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5E6A" w14:textId="3EC3D97F" w:rsidR="00A114CD" w:rsidRPr="00035168" w:rsidRDefault="008E6337" w:rsidP="00FF262D">
      <w:pPr>
        <w:spacing w:line="288" w:lineRule="auto"/>
        <w:rPr>
          <w:b/>
          <w:bCs/>
          <w:lang w:val="en-GB" w:eastAsia="nl-NL"/>
        </w:rPr>
      </w:pPr>
      <w:r w:rsidRPr="00035168">
        <w:rPr>
          <w:b/>
          <w:bCs/>
          <w:lang w:val="en-GB" w:eastAsia="nl-NL"/>
        </w:rPr>
        <w:t>Online Appendix</w:t>
      </w:r>
    </w:p>
    <w:p w14:paraId="577A5A77" w14:textId="705B98DB" w:rsidR="00A114CD" w:rsidRPr="00035168" w:rsidRDefault="00A114CD" w:rsidP="00673CD9">
      <w:pPr>
        <w:ind w:right="-440"/>
        <w:jc w:val="both"/>
        <w:rPr>
          <w:sz w:val="22"/>
          <w:szCs w:val="22"/>
          <w:lang w:val="en-GB" w:eastAsia="nl-NL"/>
        </w:rPr>
      </w:pPr>
    </w:p>
    <w:p w14:paraId="05040651" w14:textId="77777777" w:rsidR="00A114CD" w:rsidRPr="00035168" w:rsidRDefault="00A114CD" w:rsidP="00673CD9">
      <w:pPr>
        <w:ind w:right="-440"/>
        <w:jc w:val="both"/>
        <w:rPr>
          <w:sz w:val="22"/>
          <w:szCs w:val="22"/>
          <w:lang w:val="en-GB" w:eastAsia="nl-NL"/>
        </w:rPr>
      </w:pPr>
    </w:p>
    <w:p w14:paraId="5D2F289A" w14:textId="74CAC7BA" w:rsidR="00F2340D" w:rsidRPr="00035168" w:rsidRDefault="000914B0" w:rsidP="00FF262D">
      <w:pPr>
        <w:spacing w:line="288" w:lineRule="auto"/>
        <w:rPr>
          <w:rFonts w:eastAsia="Calibri"/>
          <w:sz w:val="22"/>
          <w:szCs w:val="22"/>
          <w:lang w:val="en-US" w:eastAsia="en-US"/>
        </w:rPr>
      </w:pPr>
      <w:r w:rsidRPr="00035168">
        <w:rPr>
          <w:rFonts w:eastAsia="Calibri"/>
          <w:sz w:val="22"/>
          <w:szCs w:val="22"/>
          <w:lang w:val="en-US" w:eastAsia="en-US"/>
        </w:rPr>
        <w:t xml:space="preserve">Table </w:t>
      </w:r>
      <w:r w:rsidR="005C0A70" w:rsidRPr="00035168">
        <w:rPr>
          <w:rFonts w:eastAsia="Calibri"/>
          <w:sz w:val="22"/>
          <w:szCs w:val="22"/>
          <w:lang w:val="en-US" w:eastAsia="en-US"/>
        </w:rPr>
        <w:t>A1</w:t>
      </w:r>
      <w:r w:rsidR="00F2340D" w:rsidRPr="00035168">
        <w:rPr>
          <w:rFonts w:eastAsia="Calibri"/>
          <w:sz w:val="22"/>
          <w:szCs w:val="22"/>
          <w:lang w:val="en-US" w:eastAsia="en-US"/>
        </w:rPr>
        <w:t xml:space="preserve">. </w:t>
      </w:r>
      <w:r w:rsidR="00F2340D" w:rsidRPr="00035168">
        <w:rPr>
          <w:rFonts w:eastAsia="Calibri"/>
          <w:iCs/>
          <w:sz w:val="22"/>
          <w:szCs w:val="22"/>
          <w:lang w:val="en-US" w:eastAsia="en-US"/>
        </w:rPr>
        <w:t>Survey Methodology and Sample Statistics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701"/>
        <w:gridCol w:w="992"/>
        <w:gridCol w:w="992"/>
        <w:gridCol w:w="1418"/>
        <w:gridCol w:w="1701"/>
        <w:gridCol w:w="1276"/>
      </w:tblGrid>
      <w:tr w:rsidR="00035168" w:rsidRPr="00035168" w14:paraId="716435FC" w14:textId="77777777" w:rsidTr="00045846">
        <w:tc>
          <w:tcPr>
            <w:tcW w:w="1418" w:type="dxa"/>
            <w:tcBorders>
              <w:top w:val="single" w:sz="4" w:space="0" w:color="auto"/>
              <w:bottom w:val="single" w:sz="4" w:space="0" w:color="auto"/>
            </w:tcBorders>
            <w:vAlign w:val="center"/>
          </w:tcPr>
          <w:p w14:paraId="75359613" w14:textId="77777777" w:rsidR="008C33AA" w:rsidRPr="00035168" w:rsidRDefault="008C33AA" w:rsidP="00FF262D">
            <w:pPr>
              <w:spacing w:line="288" w:lineRule="auto"/>
              <w:rPr>
                <w:rFonts w:eastAsia="Calibri"/>
                <w:sz w:val="20"/>
                <w:szCs w:val="20"/>
                <w:lang w:eastAsia="en-US"/>
              </w:rPr>
            </w:pPr>
            <w:bookmarkStart w:id="0" w:name="_Hlk114207816"/>
            <w:r w:rsidRPr="00035168">
              <w:rPr>
                <w:rFonts w:eastAsia="Calibri"/>
                <w:sz w:val="20"/>
                <w:szCs w:val="20"/>
                <w:lang w:eastAsia="en-US"/>
              </w:rPr>
              <w:t>Country</w:t>
            </w:r>
          </w:p>
        </w:tc>
        <w:tc>
          <w:tcPr>
            <w:tcW w:w="1701" w:type="dxa"/>
            <w:tcBorders>
              <w:top w:val="single" w:sz="4" w:space="0" w:color="auto"/>
              <w:bottom w:val="single" w:sz="4" w:space="0" w:color="auto"/>
            </w:tcBorders>
            <w:vAlign w:val="center"/>
          </w:tcPr>
          <w:p w14:paraId="1B7DB9BF" w14:textId="67A6B609"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 xml:space="preserve">Survey Agency </w:t>
            </w:r>
          </w:p>
        </w:tc>
        <w:tc>
          <w:tcPr>
            <w:tcW w:w="992" w:type="dxa"/>
            <w:tcBorders>
              <w:top w:val="single" w:sz="4" w:space="0" w:color="auto"/>
              <w:bottom w:val="single" w:sz="4" w:space="0" w:color="auto"/>
            </w:tcBorders>
            <w:vAlign w:val="center"/>
          </w:tcPr>
          <w:p w14:paraId="23CB59F4" w14:textId="71671AD8" w:rsidR="008C33AA" w:rsidRPr="00035168" w:rsidRDefault="008C33AA" w:rsidP="00FF262D">
            <w:pPr>
              <w:spacing w:line="288" w:lineRule="auto"/>
              <w:jc w:val="center"/>
              <w:rPr>
                <w:rFonts w:eastAsia="Calibri"/>
                <w:sz w:val="20"/>
                <w:szCs w:val="20"/>
                <w:lang w:eastAsia="en-US"/>
              </w:rPr>
            </w:pPr>
          </w:p>
          <w:p w14:paraId="4B46B3A4" w14:textId="3E131425" w:rsidR="008C33AA" w:rsidRPr="00035168" w:rsidRDefault="008C33AA" w:rsidP="00FF262D">
            <w:pPr>
              <w:spacing w:line="288" w:lineRule="auto"/>
              <w:jc w:val="center"/>
              <w:rPr>
                <w:rFonts w:eastAsia="Calibri"/>
                <w:sz w:val="20"/>
                <w:szCs w:val="20"/>
                <w:lang w:eastAsia="en-US"/>
              </w:rPr>
            </w:pPr>
            <w:r w:rsidRPr="00035168">
              <w:rPr>
                <w:rFonts w:eastAsia="Calibri"/>
                <w:iCs/>
                <w:sz w:val="20"/>
                <w:szCs w:val="20"/>
                <w:lang w:eastAsia="en-US"/>
              </w:rPr>
              <w:t>Sample Size</w:t>
            </w:r>
            <w:r w:rsidRPr="00035168">
              <w:rPr>
                <w:rFonts w:eastAsia="Calibri"/>
                <w:i/>
                <w:sz w:val="20"/>
                <w:szCs w:val="20"/>
                <w:lang w:eastAsia="en-US"/>
              </w:rPr>
              <w:t xml:space="preserve"> n</w:t>
            </w:r>
          </w:p>
        </w:tc>
        <w:tc>
          <w:tcPr>
            <w:tcW w:w="992" w:type="dxa"/>
            <w:tcBorders>
              <w:top w:val="single" w:sz="4" w:space="0" w:color="auto"/>
              <w:bottom w:val="single" w:sz="4" w:space="0" w:color="auto"/>
            </w:tcBorders>
            <w:vAlign w:val="center"/>
          </w:tcPr>
          <w:p w14:paraId="600E58B9"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 xml:space="preserve">Gender </w:t>
            </w:r>
          </w:p>
          <w:p w14:paraId="216E910B" w14:textId="117C5D2D"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 Ref: Female)</w:t>
            </w:r>
          </w:p>
        </w:tc>
        <w:tc>
          <w:tcPr>
            <w:tcW w:w="1418" w:type="dxa"/>
            <w:tcBorders>
              <w:top w:val="single" w:sz="4" w:space="0" w:color="auto"/>
              <w:bottom w:val="single" w:sz="4" w:space="0" w:color="auto"/>
            </w:tcBorders>
            <w:vAlign w:val="center"/>
          </w:tcPr>
          <w:p w14:paraId="29BF12B0"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 xml:space="preserve">Age </w:t>
            </w:r>
          </w:p>
          <w:p w14:paraId="223CAC8D" w14:textId="77777777" w:rsidR="008C33AA" w:rsidRPr="00035168" w:rsidRDefault="008C33AA" w:rsidP="00FF262D">
            <w:pPr>
              <w:spacing w:line="288" w:lineRule="auto"/>
              <w:jc w:val="center"/>
              <w:rPr>
                <w:rFonts w:eastAsia="Calibri"/>
                <w:sz w:val="20"/>
                <w:szCs w:val="20"/>
                <w:lang w:eastAsia="en-US"/>
              </w:rPr>
            </w:pPr>
            <w:r w:rsidRPr="00035168">
              <w:rPr>
                <w:rFonts w:eastAsia="Calibri"/>
                <w:i/>
                <w:iCs/>
                <w:sz w:val="20"/>
                <w:szCs w:val="20"/>
                <w:lang w:eastAsia="en-US"/>
              </w:rPr>
              <w:t>M</w:t>
            </w:r>
            <w:r w:rsidRPr="00035168">
              <w:rPr>
                <w:rFonts w:eastAsia="Calibri"/>
                <w:sz w:val="20"/>
                <w:szCs w:val="20"/>
                <w:lang w:eastAsia="en-US"/>
              </w:rPr>
              <w:t xml:space="preserve"> (</w:t>
            </w:r>
            <w:r w:rsidRPr="00035168">
              <w:rPr>
                <w:rFonts w:eastAsia="Calibri"/>
                <w:i/>
                <w:sz w:val="20"/>
                <w:szCs w:val="20"/>
                <w:lang w:eastAsia="en-US"/>
              </w:rPr>
              <w:t>SD</w:t>
            </w:r>
            <w:r w:rsidRPr="00035168">
              <w:rPr>
                <w:rFonts w:eastAsia="Calibri"/>
                <w:sz w:val="20"/>
                <w:szCs w:val="20"/>
                <w:lang w:eastAsia="en-US"/>
              </w:rPr>
              <w:t>)</w:t>
            </w:r>
          </w:p>
        </w:tc>
        <w:tc>
          <w:tcPr>
            <w:tcW w:w="1701" w:type="dxa"/>
            <w:tcBorders>
              <w:top w:val="single" w:sz="4" w:space="0" w:color="auto"/>
              <w:bottom w:val="single" w:sz="4" w:space="0" w:color="auto"/>
            </w:tcBorders>
            <w:vAlign w:val="center"/>
          </w:tcPr>
          <w:p w14:paraId="0CB4630F" w14:textId="431556E1" w:rsidR="008C33AA" w:rsidRPr="00035168" w:rsidRDefault="008C33AA" w:rsidP="00FF262D">
            <w:pPr>
              <w:spacing w:line="288" w:lineRule="auto"/>
              <w:jc w:val="center"/>
              <w:rPr>
                <w:rFonts w:eastAsia="Calibri"/>
                <w:sz w:val="20"/>
                <w:szCs w:val="20"/>
                <w:lang w:val="en-US" w:eastAsia="en-US"/>
              </w:rPr>
            </w:pPr>
            <w:r w:rsidRPr="00035168">
              <w:rPr>
                <w:rFonts w:eastAsia="Calibri"/>
                <w:sz w:val="20"/>
                <w:szCs w:val="20"/>
                <w:lang w:val="en-US" w:eastAsia="en-US"/>
              </w:rPr>
              <w:t>Highest Education</w:t>
            </w:r>
            <w:r w:rsidRPr="00035168">
              <w:rPr>
                <w:rFonts w:eastAsia="Calibri"/>
                <w:sz w:val="20"/>
                <w:szCs w:val="20"/>
                <w:lang w:val="en-US" w:eastAsia="en-US"/>
              </w:rPr>
              <w:br/>
              <w:t>(%, Vocational, Tertiary, or University Degree)</w:t>
            </w:r>
            <w:r w:rsidR="00064D95" w:rsidRPr="00035168">
              <w:rPr>
                <w:rFonts w:eastAsia="Calibri"/>
                <w:sz w:val="20"/>
                <w:szCs w:val="20"/>
                <w:vertAlign w:val="superscript"/>
                <w:lang w:val="en-US" w:eastAsia="en-US"/>
              </w:rPr>
              <w:t>a</w:t>
            </w:r>
          </w:p>
        </w:tc>
        <w:tc>
          <w:tcPr>
            <w:tcW w:w="1276" w:type="dxa"/>
            <w:tcBorders>
              <w:top w:val="single" w:sz="4" w:space="0" w:color="auto"/>
              <w:bottom w:val="single" w:sz="4" w:space="0" w:color="auto"/>
            </w:tcBorders>
            <w:vAlign w:val="center"/>
          </w:tcPr>
          <w:p w14:paraId="7F48F503" w14:textId="03B46C6C"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Internet Use</w:t>
            </w:r>
            <w:r w:rsidR="00064D95" w:rsidRPr="00035168">
              <w:rPr>
                <w:rFonts w:eastAsia="Calibri"/>
                <w:sz w:val="20"/>
                <w:szCs w:val="20"/>
                <w:vertAlign w:val="superscript"/>
                <w:lang w:eastAsia="en-US"/>
              </w:rPr>
              <w:t>b</w:t>
            </w:r>
            <w:r w:rsidR="00AD4C8E" w:rsidRPr="00035168">
              <w:rPr>
                <w:rFonts w:eastAsia="Calibri"/>
                <w:sz w:val="20"/>
                <w:szCs w:val="20"/>
                <w:vertAlign w:val="superscript"/>
                <w:lang w:eastAsia="en-US"/>
              </w:rPr>
              <w:t>c</w:t>
            </w:r>
          </w:p>
          <w:p w14:paraId="2CEC67A1" w14:textId="3BB0200F" w:rsidR="008C33AA" w:rsidRPr="00035168" w:rsidRDefault="008C33AA" w:rsidP="00FF262D">
            <w:pPr>
              <w:spacing w:line="288" w:lineRule="auto"/>
              <w:jc w:val="center"/>
              <w:rPr>
                <w:rFonts w:eastAsia="Calibri"/>
                <w:sz w:val="20"/>
                <w:szCs w:val="20"/>
                <w:lang w:eastAsia="en-US"/>
              </w:rPr>
            </w:pPr>
            <w:r w:rsidRPr="00035168">
              <w:rPr>
                <w:rFonts w:eastAsia="Calibri"/>
                <w:i/>
                <w:iCs/>
                <w:sz w:val="20"/>
                <w:szCs w:val="20"/>
                <w:lang w:eastAsia="en-US"/>
              </w:rPr>
              <w:t>M</w:t>
            </w:r>
            <w:r w:rsidRPr="00035168">
              <w:rPr>
                <w:rFonts w:eastAsia="Calibri"/>
                <w:sz w:val="20"/>
                <w:szCs w:val="20"/>
                <w:lang w:eastAsia="en-US"/>
              </w:rPr>
              <w:t xml:space="preserve"> (</w:t>
            </w:r>
            <w:r w:rsidRPr="00035168">
              <w:rPr>
                <w:rFonts w:eastAsia="Calibri"/>
                <w:i/>
                <w:sz w:val="20"/>
                <w:szCs w:val="20"/>
                <w:lang w:eastAsia="en-US"/>
              </w:rPr>
              <w:t>SE</w:t>
            </w:r>
            <w:r w:rsidRPr="00035168">
              <w:rPr>
                <w:rFonts w:eastAsia="Calibri"/>
                <w:sz w:val="20"/>
                <w:szCs w:val="20"/>
                <w:lang w:eastAsia="en-US"/>
              </w:rPr>
              <w:t>)</w:t>
            </w:r>
          </w:p>
        </w:tc>
      </w:tr>
      <w:tr w:rsidR="00035168" w:rsidRPr="00035168" w14:paraId="33E993DB" w14:textId="77777777" w:rsidTr="00045846">
        <w:tc>
          <w:tcPr>
            <w:tcW w:w="1418" w:type="dxa"/>
            <w:tcBorders>
              <w:top w:val="single" w:sz="4" w:space="0" w:color="auto"/>
            </w:tcBorders>
            <w:vAlign w:val="center"/>
          </w:tcPr>
          <w:p w14:paraId="2C77FF48" w14:textId="77777777" w:rsidR="008C33AA" w:rsidRPr="00035168" w:rsidRDefault="008C33AA" w:rsidP="00FF262D">
            <w:pPr>
              <w:spacing w:line="288" w:lineRule="auto"/>
              <w:rPr>
                <w:rFonts w:eastAsia="Calibri"/>
                <w:sz w:val="20"/>
                <w:szCs w:val="20"/>
                <w:lang w:eastAsia="en-US"/>
              </w:rPr>
            </w:pPr>
            <w:r w:rsidRPr="00035168">
              <w:rPr>
                <w:rFonts w:eastAsia="Calibri"/>
                <w:sz w:val="20"/>
                <w:szCs w:val="20"/>
                <w:lang w:eastAsia="en-US"/>
              </w:rPr>
              <w:t>Croatia</w:t>
            </w:r>
          </w:p>
        </w:tc>
        <w:tc>
          <w:tcPr>
            <w:tcW w:w="1701" w:type="dxa"/>
            <w:tcBorders>
              <w:top w:val="single" w:sz="4" w:space="0" w:color="auto"/>
            </w:tcBorders>
            <w:vAlign w:val="center"/>
          </w:tcPr>
          <w:p w14:paraId="538BC069" w14:textId="4CD77C48"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Ipsos</w:t>
            </w:r>
          </w:p>
        </w:tc>
        <w:tc>
          <w:tcPr>
            <w:tcW w:w="992" w:type="dxa"/>
            <w:tcBorders>
              <w:top w:val="single" w:sz="4" w:space="0" w:color="auto"/>
            </w:tcBorders>
            <w:vAlign w:val="center"/>
          </w:tcPr>
          <w:p w14:paraId="12893504" w14:textId="357B3ACE"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1,200</w:t>
            </w:r>
          </w:p>
        </w:tc>
        <w:tc>
          <w:tcPr>
            <w:tcW w:w="992" w:type="dxa"/>
            <w:tcBorders>
              <w:top w:val="single" w:sz="4" w:space="0" w:color="auto"/>
            </w:tcBorders>
            <w:vAlign w:val="center"/>
          </w:tcPr>
          <w:p w14:paraId="4E454854"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54.2</w:t>
            </w:r>
          </w:p>
        </w:tc>
        <w:tc>
          <w:tcPr>
            <w:tcW w:w="1418" w:type="dxa"/>
            <w:tcBorders>
              <w:top w:val="single" w:sz="4" w:space="0" w:color="auto"/>
            </w:tcBorders>
            <w:vAlign w:val="center"/>
          </w:tcPr>
          <w:p w14:paraId="52F4A5EA"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46.89 (16.73)</w:t>
            </w:r>
          </w:p>
        </w:tc>
        <w:tc>
          <w:tcPr>
            <w:tcW w:w="1701" w:type="dxa"/>
            <w:tcBorders>
              <w:top w:val="single" w:sz="4" w:space="0" w:color="auto"/>
            </w:tcBorders>
            <w:vAlign w:val="center"/>
          </w:tcPr>
          <w:p w14:paraId="0E8DF553" w14:textId="430302F0"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23.2</w:t>
            </w:r>
            <w:r w:rsidR="008E6337" w:rsidRPr="00035168">
              <w:rPr>
                <w:rFonts w:eastAsia="Calibri"/>
                <w:sz w:val="20"/>
                <w:szCs w:val="20"/>
                <w:lang w:eastAsia="en-US"/>
              </w:rPr>
              <w:t xml:space="preserve"> (24.9)</w:t>
            </w:r>
          </w:p>
        </w:tc>
        <w:tc>
          <w:tcPr>
            <w:tcW w:w="1276" w:type="dxa"/>
            <w:tcBorders>
              <w:top w:val="single" w:sz="4" w:space="0" w:color="auto"/>
            </w:tcBorders>
            <w:vAlign w:val="center"/>
          </w:tcPr>
          <w:p w14:paraId="77093988" w14:textId="6BD2BD38"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3.34 (.</w:t>
            </w:r>
            <w:r w:rsidR="00BD722C" w:rsidRPr="00035168">
              <w:rPr>
                <w:rFonts w:eastAsia="Calibri"/>
                <w:sz w:val="20"/>
                <w:szCs w:val="20"/>
                <w:lang w:eastAsia="en-US"/>
              </w:rPr>
              <w:t>025</w:t>
            </w:r>
            <w:r w:rsidRPr="00035168">
              <w:rPr>
                <w:rFonts w:eastAsia="Calibri"/>
                <w:sz w:val="20"/>
                <w:szCs w:val="20"/>
                <w:lang w:eastAsia="en-US"/>
              </w:rPr>
              <w:t>)</w:t>
            </w:r>
          </w:p>
        </w:tc>
      </w:tr>
      <w:tr w:rsidR="00035168" w:rsidRPr="00035168" w14:paraId="4D230522" w14:textId="77777777" w:rsidTr="00045846">
        <w:tc>
          <w:tcPr>
            <w:tcW w:w="1418" w:type="dxa"/>
            <w:vAlign w:val="center"/>
          </w:tcPr>
          <w:p w14:paraId="22DA0330" w14:textId="77777777" w:rsidR="008C33AA" w:rsidRPr="00035168" w:rsidRDefault="008C33AA" w:rsidP="00FF262D">
            <w:pPr>
              <w:spacing w:line="288" w:lineRule="auto"/>
              <w:ind w:left="-45" w:firstLine="45"/>
              <w:rPr>
                <w:rFonts w:eastAsia="Calibri"/>
                <w:sz w:val="20"/>
                <w:szCs w:val="20"/>
                <w:lang w:eastAsia="en-US"/>
              </w:rPr>
            </w:pPr>
            <w:r w:rsidRPr="00035168">
              <w:rPr>
                <w:rFonts w:eastAsia="Calibri"/>
                <w:sz w:val="20"/>
                <w:szCs w:val="20"/>
                <w:lang w:eastAsia="en-US"/>
              </w:rPr>
              <w:t>Denmark</w:t>
            </w:r>
          </w:p>
        </w:tc>
        <w:tc>
          <w:tcPr>
            <w:tcW w:w="1701" w:type="dxa"/>
            <w:vAlign w:val="center"/>
          </w:tcPr>
          <w:p w14:paraId="6C0D1F62" w14:textId="01C7AC7B"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Epinion</w:t>
            </w:r>
          </w:p>
        </w:tc>
        <w:tc>
          <w:tcPr>
            <w:tcW w:w="992" w:type="dxa"/>
            <w:vAlign w:val="center"/>
          </w:tcPr>
          <w:p w14:paraId="20B91EFB" w14:textId="12FF6D34"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1,666</w:t>
            </w:r>
          </w:p>
        </w:tc>
        <w:tc>
          <w:tcPr>
            <w:tcW w:w="992" w:type="dxa"/>
            <w:vAlign w:val="center"/>
          </w:tcPr>
          <w:p w14:paraId="375DAE6E"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54.7</w:t>
            </w:r>
          </w:p>
        </w:tc>
        <w:tc>
          <w:tcPr>
            <w:tcW w:w="1418" w:type="dxa"/>
            <w:vAlign w:val="center"/>
          </w:tcPr>
          <w:p w14:paraId="1FF99624"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53.35 (16.01)</w:t>
            </w:r>
          </w:p>
        </w:tc>
        <w:tc>
          <w:tcPr>
            <w:tcW w:w="1701" w:type="dxa"/>
            <w:vAlign w:val="center"/>
          </w:tcPr>
          <w:p w14:paraId="4501B74C" w14:textId="4906C152" w:rsidR="0091661F" w:rsidRPr="00035168" w:rsidRDefault="008C33AA" w:rsidP="0091661F">
            <w:pPr>
              <w:spacing w:line="288" w:lineRule="auto"/>
              <w:jc w:val="center"/>
              <w:rPr>
                <w:rFonts w:eastAsia="Calibri"/>
                <w:sz w:val="20"/>
                <w:szCs w:val="20"/>
                <w:lang w:eastAsia="en-US"/>
              </w:rPr>
            </w:pPr>
            <w:r w:rsidRPr="00035168">
              <w:rPr>
                <w:rFonts w:eastAsia="Calibri"/>
                <w:sz w:val="20"/>
                <w:szCs w:val="20"/>
                <w:lang w:eastAsia="en-US"/>
              </w:rPr>
              <w:t>46.5</w:t>
            </w:r>
            <w:r w:rsidR="0091661F" w:rsidRPr="00035168">
              <w:rPr>
                <w:rFonts w:eastAsia="Calibri"/>
                <w:sz w:val="20"/>
                <w:szCs w:val="20"/>
                <w:lang w:eastAsia="en-US"/>
              </w:rPr>
              <w:t xml:space="preserve"> (4</w:t>
            </w:r>
            <w:r w:rsidR="00E20170" w:rsidRPr="00035168">
              <w:rPr>
                <w:rFonts w:eastAsia="Calibri"/>
                <w:sz w:val="20"/>
                <w:szCs w:val="20"/>
                <w:lang w:eastAsia="en-US"/>
              </w:rPr>
              <w:t>2</w:t>
            </w:r>
            <w:r w:rsidR="0091661F" w:rsidRPr="00035168">
              <w:rPr>
                <w:rFonts w:eastAsia="Calibri"/>
                <w:sz w:val="20"/>
                <w:szCs w:val="20"/>
                <w:lang w:eastAsia="en-US"/>
              </w:rPr>
              <w:t>.</w:t>
            </w:r>
            <w:r w:rsidR="00E20170" w:rsidRPr="00035168">
              <w:rPr>
                <w:rFonts w:eastAsia="Calibri"/>
                <w:sz w:val="20"/>
                <w:szCs w:val="20"/>
                <w:lang w:eastAsia="en-US"/>
              </w:rPr>
              <w:t>0</w:t>
            </w:r>
            <w:r w:rsidR="0091661F" w:rsidRPr="00035168">
              <w:rPr>
                <w:rFonts w:eastAsia="Calibri"/>
                <w:sz w:val="20"/>
                <w:szCs w:val="20"/>
                <w:lang w:eastAsia="en-US"/>
              </w:rPr>
              <w:t>)</w:t>
            </w:r>
          </w:p>
        </w:tc>
        <w:tc>
          <w:tcPr>
            <w:tcW w:w="1276" w:type="dxa"/>
            <w:vAlign w:val="center"/>
          </w:tcPr>
          <w:p w14:paraId="6DE1BEBD" w14:textId="6ED81A38" w:rsidR="008C33AA" w:rsidRPr="00035168" w:rsidRDefault="00BD722C" w:rsidP="00FF262D">
            <w:pPr>
              <w:spacing w:line="288" w:lineRule="auto"/>
              <w:jc w:val="center"/>
              <w:rPr>
                <w:rFonts w:eastAsia="Calibri"/>
                <w:sz w:val="20"/>
                <w:szCs w:val="20"/>
                <w:lang w:eastAsia="en-US"/>
              </w:rPr>
            </w:pPr>
            <w:r w:rsidRPr="00035168">
              <w:rPr>
                <w:rFonts w:eastAsia="Calibri"/>
                <w:sz w:val="20"/>
                <w:szCs w:val="20"/>
                <w:lang w:eastAsia="en-US"/>
              </w:rPr>
              <w:t>4</w:t>
            </w:r>
            <w:r w:rsidR="008C33AA" w:rsidRPr="00035168">
              <w:rPr>
                <w:rFonts w:eastAsia="Calibri"/>
                <w:sz w:val="20"/>
                <w:szCs w:val="20"/>
                <w:lang w:eastAsia="en-US"/>
              </w:rPr>
              <w:t>.</w:t>
            </w:r>
            <w:r w:rsidRPr="00035168">
              <w:rPr>
                <w:rFonts w:eastAsia="Calibri"/>
                <w:sz w:val="20"/>
                <w:szCs w:val="20"/>
                <w:lang w:eastAsia="en-US"/>
              </w:rPr>
              <w:t>00</w:t>
            </w:r>
            <w:r w:rsidR="008C33AA" w:rsidRPr="00035168">
              <w:rPr>
                <w:rFonts w:eastAsia="Calibri"/>
                <w:sz w:val="20"/>
                <w:szCs w:val="20"/>
                <w:lang w:eastAsia="en-US"/>
              </w:rPr>
              <w:t xml:space="preserve"> (.</w:t>
            </w:r>
            <w:r w:rsidRPr="00035168">
              <w:rPr>
                <w:rFonts w:eastAsia="Calibri"/>
                <w:sz w:val="20"/>
                <w:szCs w:val="20"/>
                <w:lang w:eastAsia="en-US"/>
              </w:rPr>
              <w:t>0</w:t>
            </w:r>
            <w:r w:rsidR="008C33AA" w:rsidRPr="00035168">
              <w:rPr>
                <w:rFonts w:eastAsia="Calibri"/>
                <w:sz w:val="20"/>
                <w:szCs w:val="20"/>
                <w:lang w:eastAsia="en-US"/>
              </w:rPr>
              <w:t>2</w:t>
            </w:r>
            <w:r w:rsidRPr="00035168">
              <w:rPr>
                <w:rFonts w:eastAsia="Calibri"/>
                <w:sz w:val="20"/>
                <w:szCs w:val="20"/>
                <w:lang w:eastAsia="en-US"/>
              </w:rPr>
              <w:t>1</w:t>
            </w:r>
            <w:r w:rsidR="008C33AA" w:rsidRPr="00035168">
              <w:rPr>
                <w:rFonts w:eastAsia="Calibri"/>
                <w:sz w:val="20"/>
                <w:szCs w:val="20"/>
                <w:lang w:eastAsia="en-US"/>
              </w:rPr>
              <w:t>)</w:t>
            </w:r>
          </w:p>
        </w:tc>
      </w:tr>
      <w:tr w:rsidR="00035168" w:rsidRPr="00035168" w14:paraId="58A51C92" w14:textId="77777777" w:rsidTr="00045846">
        <w:tc>
          <w:tcPr>
            <w:tcW w:w="1418" w:type="dxa"/>
            <w:vAlign w:val="center"/>
          </w:tcPr>
          <w:p w14:paraId="5388BE9E" w14:textId="77777777" w:rsidR="008C33AA" w:rsidRPr="00035168" w:rsidRDefault="008C33AA" w:rsidP="00FF262D">
            <w:pPr>
              <w:spacing w:line="288" w:lineRule="auto"/>
              <w:rPr>
                <w:rFonts w:eastAsia="Calibri"/>
                <w:sz w:val="20"/>
                <w:szCs w:val="20"/>
                <w:lang w:eastAsia="en-US"/>
              </w:rPr>
            </w:pPr>
            <w:r w:rsidRPr="00035168">
              <w:rPr>
                <w:rFonts w:eastAsia="Calibri"/>
                <w:sz w:val="20"/>
                <w:szCs w:val="20"/>
                <w:lang w:eastAsia="en-US"/>
              </w:rPr>
              <w:t>Finland</w:t>
            </w:r>
          </w:p>
        </w:tc>
        <w:tc>
          <w:tcPr>
            <w:tcW w:w="1701" w:type="dxa"/>
            <w:vAlign w:val="center"/>
          </w:tcPr>
          <w:p w14:paraId="39ABA2D0" w14:textId="64308CD9" w:rsidR="008C33AA" w:rsidRPr="00035168" w:rsidRDefault="008C33AA" w:rsidP="00FF262D">
            <w:pPr>
              <w:spacing w:line="288" w:lineRule="auto"/>
              <w:jc w:val="center"/>
              <w:rPr>
                <w:rFonts w:eastAsia="Calibri"/>
                <w:sz w:val="20"/>
                <w:szCs w:val="20"/>
                <w:lang w:eastAsia="en-US"/>
              </w:rPr>
            </w:pPr>
            <w:proofErr w:type="spellStart"/>
            <w:r w:rsidRPr="00035168">
              <w:rPr>
                <w:rFonts w:eastAsia="Calibri"/>
                <w:sz w:val="20"/>
                <w:szCs w:val="20"/>
                <w:lang w:val="en-GB" w:eastAsia="en-US"/>
              </w:rPr>
              <w:t>Taloustutkimus</w:t>
            </w:r>
            <w:proofErr w:type="spellEnd"/>
          </w:p>
        </w:tc>
        <w:tc>
          <w:tcPr>
            <w:tcW w:w="992" w:type="dxa"/>
            <w:vAlign w:val="center"/>
          </w:tcPr>
          <w:p w14:paraId="4005A85D" w14:textId="38128601"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1,247</w:t>
            </w:r>
          </w:p>
        </w:tc>
        <w:tc>
          <w:tcPr>
            <w:tcW w:w="992" w:type="dxa"/>
            <w:vAlign w:val="center"/>
          </w:tcPr>
          <w:p w14:paraId="348B3730"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54.7</w:t>
            </w:r>
          </w:p>
        </w:tc>
        <w:tc>
          <w:tcPr>
            <w:tcW w:w="1418" w:type="dxa"/>
            <w:vAlign w:val="center"/>
          </w:tcPr>
          <w:p w14:paraId="5BD10F31"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55.17 (17.63)</w:t>
            </w:r>
          </w:p>
        </w:tc>
        <w:tc>
          <w:tcPr>
            <w:tcW w:w="1701" w:type="dxa"/>
            <w:vAlign w:val="center"/>
          </w:tcPr>
          <w:p w14:paraId="7E40B412" w14:textId="2F815F79" w:rsidR="0091661F" w:rsidRPr="00035168" w:rsidRDefault="008C33AA" w:rsidP="0091661F">
            <w:pPr>
              <w:spacing w:line="288" w:lineRule="auto"/>
              <w:jc w:val="center"/>
              <w:rPr>
                <w:rFonts w:eastAsia="Calibri"/>
                <w:sz w:val="20"/>
                <w:szCs w:val="20"/>
                <w:lang w:eastAsia="en-US"/>
              </w:rPr>
            </w:pPr>
            <w:r w:rsidRPr="00035168">
              <w:rPr>
                <w:rFonts w:eastAsia="Calibri"/>
                <w:sz w:val="20"/>
                <w:szCs w:val="20"/>
                <w:lang w:eastAsia="en-US"/>
              </w:rPr>
              <w:t>49.3</w:t>
            </w:r>
            <w:r w:rsidR="0091661F" w:rsidRPr="00035168">
              <w:rPr>
                <w:rFonts w:eastAsia="Calibri"/>
                <w:sz w:val="20"/>
                <w:szCs w:val="20"/>
                <w:lang w:eastAsia="en-US"/>
              </w:rPr>
              <w:t xml:space="preserve"> (42.3)</w:t>
            </w:r>
          </w:p>
        </w:tc>
        <w:tc>
          <w:tcPr>
            <w:tcW w:w="1276" w:type="dxa"/>
            <w:vAlign w:val="center"/>
          </w:tcPr>
          <w:p w14:paraId="13491E9D" w14:textId="57D5F563"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3.</w:t>
            </w:r>
            <w:r w:rsidR="00BD722C" w:rsidRPr="00035168">
              <w:rPr>
                <w:rFonts w:eastAsia="Calibri"/>
                <w:sz w:val="20"/>
                <w:szCs w:val="20"/>
                <w:lang w:eastAsia="en-US"/>
              </w:rPr>
              <w:t xml:space="preserve">72 </w:t>
            </w:r>
            <w:r w:rsidRPr="00035168">
              <w:rPr>
                <w:rFonts w:eastAsia="Calibri"/>
                <w:sz w:val="20"/>
                <w:szCs w:val="20"/>
                <w:lang w:eastAsia="en-US"/>
              </w:rPr>
              <w:t>(.</w:t>
            </w:r>
            <w:r w:rsidR="00BD722C" w:rsidRPr="00035168">
              <w:rPr>
                <w:rFonts w:eastAsia="Calibri"/>
                <w:sz w:val="20"/>
                <w:szCs w:val="20"/>
                <w:lang w:eastAsia="en-US"/>
              </w:rPr>
              <w:t>025</w:t>
            </w:r>
            <w:r w:rsidRPr="00035168">
              <w:rPr>
                <w:rFonts w:eastAsia="Calibri"/>
                <w:sz w:val="20"/>
                <w:szCs w:val="20"/>
                <w:lang w:eastAsia="en-US"/>
              </w:rPr>
              <w:t>)</w:t>
            </w:r>
          </w:p>
        </w:tc>
      </w:tr>
      <w:tr w:rsidR="00035168" w:rsidRPr="00035168" w14:paraId="7005BCB8" w14:textId="77777777" w:rsidTr="00045846">
        <w:tc>
          <w:tcPr>
            <w:tcW w:w="1418" w:type="dxa"/>
            <w:vAlign w:val="center"/>
          </w:tcPr>
          <w:p w14:paraId="514602C0" w14:textId="77777777" w:rsidR="008C33AA" w:rsidRPr="00035168" w:rsidRDefault="008C33AA" w:rsidP="00FF262D">
            <w:pPr>
              <w:spacing w:line="288" w:lineRule="auto"/>
              <w:rPr>
                <w:rFonts w:eastAsia="Calibri"/>
                <w:sz w:val="20"/>
                <w:szCs w:val="20"/>
                <w:lang w:eastAsia="en-US"/>
              </w:rPr>
            </w:pPr>
            <w:r w:rsidRPr="00035168">
              <w:rPr>
                <w:rFonts w:eastAsia="Calibri"/>
                <w:sz w:val="20"/>
                <w:szCs w:val="20"/>
                <w:lang w:eastAsia="en-US"/>
              </w:rPr>
              <w:t>France</w:t>
            </w:r>
          </w:p>
        </w:tc>
        <w:tc>
          <w:tcPr>
            <w:tcW w:w="1701" w:type="dxa"/>
            <w:vAlign w:val="center"/>
          </w:tcPr>
          <w:p w14:paraId="19949311" w14:textId="35985A72"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IFOP</w:t>
            </w:r>
          </w:p>
        </w:tc>
        <w:tc>
          <w:tcPr>
            <w:tcW w:w="992" w:type="dxa"/>
            <w:vAlign w:val="center"/>
          </w:tcPr>
          <w:p w14:paraId="05E4674E" w14:textId="262CA3CC"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2,259</w:t>
            </w:r>
          </w:p>
        </w:tc>
        <w:tc>
          <w:tcPr>
            <w:tcW w:w="992" w:type="dxa"/>
            <w:vAlign w:val="center"/>
          </w:tcPr>
          <w:p w14:paraId="2B42116D"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53.8</w:t>
            </w:r>
          </w:p>
        </w:tc>
        <w:tc>
          <w:tcPr>
            <w:tcW w:w="1418" w:type="dxa"/>
            <w:vAlign w:val="center"/>
          </w:tcPr>
          <w:p w14:paraId="20A348A8"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51.56 (19.54)</w:t>
            </w:r>
          </w:p>
        </w:tc>
        <w:tc>
          <w:tcPr>
            <w:tcW w:w="1701" w:type="dxa"/>
            <w:vAlign w:val="center"/>
          </w:tcPr>
          <w:p w14:paraId="33272881" w14:textId="6CAE142B" w:rsidR="0091661F" w:rsidRPr="00035168" w:rsidRDefault="008C33AA" w:rsidP="0091661F">
            <w:pPr>
              <w:spacing w:line="288" w:lineRule="auto"/>
              <w:jc w:val="center"/>
              <w:rPr>
                <w:rFonts w:eastAsia="Calibri"/>
                <w:sz w:val="20"/>
                <w:szCs w:val="20"/>
                <w:lang w:eastAsia="en-US"/>
              </w:rPr>
            </w:pPr>
            <w:r w:rsidRPr="00035168">
              <w:rPr>
                <w:rFonts w:eastAsia="Calibri"/>
                <w:sz w:val="20"/>
                <w:szCs w:val="20"/>
                <w:lang w:eastAsia="en-US"/>
              </w:rPr>
              <w:t>43.2</w:t>
            </w:r>
            <w:r w:rsidR="0091661F" w:rsidRPr="00035168">
              <w:rPr>
                <w:rFonts w:eastAsia="Calibri"/>
                <w:sz w:val="20"/>
                <w:szCs w:val="20"/>
                <w:lang w:eastAsia="en-US"/>
              </w:rPr>
              <w:t xml:space="preserve"> (40.7)</w:t>
            </w:r>
          </w:p>
        </w:tc>
        <w:tc>
          <w:tcPr>
            <w:tcW w:w="1276" w:type="dxa"/>
            <w:vAlign w:val="center"/>
          </w:tcPr>
          <w:p w14:paraId="00499DAE" w14:textId="6C182C75"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3.</w:t>
            </w:r>
            <w:r w:rsidR="00BD722C" w:rsidRPr="00035168">
              <w:rPr>
                <w:rFonts w:eastAsia="Calibri"/>
                <w:sz w:val="20"/>
                <w:szCs w:val="20"/>
                <w:lang w:eastAsia="en-US"/>
              </w:rPr>
              <w:t>60</w:t>
            </w:r>
            <w:r w:rsidRPr="00035168">
              <w:rPr>
                <w:rFonts w:eastAsia="Calibri"/>
                <w:sz w:val="20"/>
                <w:szCs w:val="20"/>
                <w:lang w:eastAsia="en-US"/>
              </w:rPr>
              <w:t xml:space="preserve"> (.0</w:t>
            </w:r>
            <w:r w:rsidR="00BD722C" w:rsidRPr="00035168">
              <w:rPr>
                <w:rFonts w:eastAsia="Calibri"/>
                <w:sz w:val="20"/>
                <w:szCs w:val="20"/>
                <w:lang w:eastAsia="en-US"/>
              </w:rPr>
              <w:t>18</w:t>
            </w:r>
            <w:r w:rsidRPr="00035168">
              <w:rPr>
                <w:rFonts w:eastAsia="Calibri"/>
                <w:sz w:val="20"/>
                <w:szCs w:val="20"/>
                <w:lang w:eastAsia="en-US"/>
              </w:rPr>
              <w:t>)</w:t>
            </w:r>
          </w:p>
        </w:tc>
      </w:tr>
      <w:tr w:rsidR="00035168" w:rsidRPr="00035168" w14:paraId="6BF2F83D" w14:textId="77777777" w:rsidTr="00045846">
        <w:tc>
          <w:tcPr>
            <w:tcW w:w="1418" w:type="dxa"/>
            <w:vAlign w:val="center"/>
          </w:tcPr>
          <w:p w14:paraId="2725D7C8" w14:textId="77777777" w:rsidR="008C33AA" w:rsidRPr="00035168" w:rsidRDefault="008C33AA" w:rsidP="00FF262D">
            <w:pPr>
              <w:spacing w:line="288" w:lineRule="auto"/>
              <w:rPr>
                <w:rFonts w:eastAsia="Calibri"/>
                <w:sz w:val="20"/>
                <w:szCs w:val="20"/>
                <w:lang w:eastAsia="en-US"/>
              </w:rPr>
            </w:pPr>
            <w:r w:rsidRPr="00035168">
              <w:rPr>
                <w:rFonts w:eastAsia="Calibri"/>
                <w:sz w:val="20"/>
                <w:szCs w:val="20"/>
                <w:lang w:eastAsia="en-US"/>
              </w:rPr>
              <w:t>Netherlands</w:t>
            </w:r>
          </w:p>
        </w:tc>
        <w:tc>
          <w:tcPr>
            <w:tcW w:w="1701" w:type="dxa"/>
            <w:vAlign w:val="center"/>
          </w:tcPr>
          <w:p w14:paraId="72EDA1BA" w14:textId="30D28A54"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val="en-GB" w:eastAsia="en-US"/>
              </w:rPr>
              <w:t>I&amp;O Research</w:t>
            </w:r>
          </w:p>
        </w:tc>
        <w:tc>
          <w:tcPr>
            <w:tcW w:w="992" w:type="dxa"/>
            <w:vAlign w:val="center"/>
          </w:tcPr>
          <w:p w14:paraId="71D3CDB9" w14:textId="6C78D76F"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1,596</w:t>
            </w:r>
          </w:p>
        </w:tc>
        <w:tc>
          <w:tcPr>
            <w:tcW w:w="992" w:type="dxa"/>
            <w:vAlign w:val="center"/>
          </w:tcPr>
          <w:p w14:paraId="33B26719"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53.7</w:t>
            </w:r>
          </w:p>
        </w:tc>
        <w:tc>
          <w:tcPr>
            <w:tcW w:w="1418" w:type="dxa"/>
            <w:vAlign w:val="center"/>
          </w:tcPr>
          <w:p w14:paraId="5E2A00D9"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49.82 (17.14)</w:t>
            </w:r>
          </w:p>
        </w:tc>
        <w:tc>
          <w:tcPr>
            <w:tcW w:w="1701" w:type="dxa"/>
            <w:vAlign w:val="center"/>
          </w:tcPr>
          <w:p w14:paraId="0C6F6BB6" w14:textId="4212B8A2" w:rsidR="0091661F" w:rsidRPr="00035168" w:rsidRDefault="008C33AA" w:rsidP="0091661F">
            <w:pPr>
              <w:spacing w:line="288" w:lineRule="auto"/>
              <w:jc w:val="center"/>
              <w:rPr>
                <w:rFonts w:eastAsia="Calibri"/>
                <w:sz w:val="20"/>
                <w:szCs w:val="20"/>
                <w:lang w:eastAsia="en-US"/>
              </w:rPr>
            </w:pPr>
            <w:r w:rsidRPr="00035168">
              <w:rPr>
                <w:rFonts w:eastAsia="Calibri"/>
                <w:sz w:val="20"/>
                <w:szCs w:val="20"/>
                <w:lang w:eastAsia="en-US"/>
              </w:rPr>
              <w:t>44.5</w:t>
            </w:r>
            <w:r w:rsidR="0091661F" w:rsidRPr="00035168">
              <w:rPr>
                <w:rFonts w:eastAsia="Calibri"/>
                <w:sz w:val="20"/>
                <w:szCs w:val="20"/>
                <w:lang w:eastAsia="en-US"/>
              </w:rPr>
              <w:t xml:space="preserve"> (43.1)</w:t>
            </w:r>
          </w:p>
        </w:tc>
        <w:tc>
          <w:tcPr>
            <w:tcW w:w="1276" w:type="dxa"/>
            <w:vAlign w:val="center"/>
          </w:tcPr>
          <w:p w14:paraId="2983E7A8" w14:textId="0A4599FB"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3.89 (.</w:t>
            </w:r>
            <w:r w:rsidR="00BD722C" w:rsidRPr="00035168">
              <w:rPr>
                <w:rFonts w:eastAsia="Calibri"/>
                <w:sz w:val="20"/>
                <w:szCs w:val="20"/>
                <w:lang w:eastAsia="en-US"/>
              </w:rPr>
              <w:t>021</w:t>
            </w:r>
            <w:r w:rsidRPr="00035168">
              <w:rPr>
                <w:rFonts w:eastAsia="Calibri"/>
                <w:sz w:val="20"/>
                <w:szCs w:val="20"/>
                <w:lang w:eastAsia="en-US"/>
              </w:rPr>
              <w:t>)</w:t>
            </w:r>
          </w:p>
        </w:tc>
      </w:tr>
      <w:tr w:rsidR="00035168" w:rsidRPr="00035168" w14:paraId="69C9AF03" w14:textId="77777777" w:rsidTr="00045846">
        <w:tc>
          <w:tcPr>
            <w:tcW w:w="1418" w:type="dxa"/>
            <w:vAlign w:val="center"/>
          </w:tcPr>
          <w:p w14:paraId="632A2F53" w14:textId="77777777" w:rsidR="008C33AA" w:rsidRPr="00035168" w:rsidRDefault="008C33AA" w:rsidP="00FF262D">
            <w:pPr>
              <w:spacing w:line="288" w:lineRule="auto"/>
              <w:rPr>
                <w:rFonts w:eastAsia="Calibri"/>
                <w:sz w:val="20"/>
                <w:szCs w:val="20"/>
                <w:lang w:eastAsia="en-US"/>
              </w:rPr>
            </w:pPr>
            <w:r w:rsidRPr="00035168">
              <w:rPr>
                <w:rFonts w:eastAsia="Calibri"/>
                <w:sz w:val="20"/>
                <w:szCs w:val="20"/>
                <w:lang w:eastAsia="en-US"/>
              </w:rPr>
              <w:t>Serbia</w:t>
            </w:r>
          </w:p>
        </w:tc>
        <w:tc>
          <w:tcPr>
            <w:tcW w:w="1701" w:type="dxa"/>
            <w:vAlign w:val="center"/>
          </w:tcPr>
          <w:p w14:paraId="0B3BA6E9" w14:textId="181173DD"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Ipsos</w:t>
            </w:r>
          </w:p>
        </w:tc>
        <w:tc>
          <w:tcPr>
            <w:tcW w:w="992" w:type="dxa"/>
            <w:vAlign w:val="center"/>
          </w:tcPr>
          <w:p w14:paraId="64666408" w14:textId="13930BE2"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1,237</w:t>
            </w:r>
          </w:p>
        </w:tc>
        <w:tc>
          <w:tcPr>
            <w:tcW w:w="992" w:type="dxa"/>
            <w:vAlign w:val="center"/>
          </w:tcPr>
          <w:p w14:paraId="1237F807"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55.7</w:t>
            </w:r>
          </w:p>
        </w:tc>
        <w:tc>
          <w:tcPr>
            <w:tcW w:w="1418" w:type="dxa"/>
            <w:vAlign w:val="center"/>
          </w:tcPr>
          <w:p w14:paraId="0832EFA0"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48.24 (16.56)</w:t>
            </w:r>
          </w:p>
        </w:tc>
        <w:tc>
          <w:tcPr>
            <w:tcW w:w="1701" w:type="dxa"/>
            <w:vAlign w:val="center"/>
          </w:tcPr>
          <w:p w14:paraId="251F80C1" w14:textId="276D0FE6"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25.0</w:t>
            </w:r>
            <w:r w:rsidR="0091661F" w:rsidRPr="00035168">
              <w:rPr>
                <w:rFonts w:eastAsia="Calibri"/>
                <w:sz w:val="20"/>
                <w:szCs w:val="20"/>
                <w:lang w:eastAsia="en-US"/>
              </w:rPr>
              <w:t xml:space="preserve"> (24.9)</w:t>
            </w:r>
          </w:p>
        </w:tc>
        <w:tc>
          <w:tcPr>
            <w:tcW w:w="1276" w:type="dxa"/>
            <w:vAlign w:val="center"/>
          </w:tcPr>
          <w:p w14:paraId="449B255C" w14:textId="49B0E13D"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3.06 (.</w:t>
            </w:r>
            <w:r w:rsidR="00BD722C" w:rsidRPr="00035168">
              <w:rPr>
                <w:rFonts w:eastAsia="Calibri"/>
                <w:sz w:val="20"/>
                <w:szCs w:val="20"/>
                <w:lang w:eastAsia="en-US"/>
              </w:rPr>
              <w:t>024</w:t>
            </w:r>
            <w:r w:rsidRPr="00035168">
              <w:rPr>
                <w:rFonts w:eastAsia="Calibri"/>
                <w:sz w:val="20"/>
                <w:szCs w:val="20"/>
                <w:lang w:eastAsia="en-US"/>
              </w:rPr>
              <w:t>)</w:t>
            </w:r>
          </w:p>
        </w:tc>
      </w:tr>
      <w:tr w:rsidR="00035168" w:rsidRPr="00035168" w14:paraId="134E2184" w14:textId="77777777" w:rsidTr="000B1566">
        <w:tc>
          <w:tcPr>
            <w:tcW w:w="1418" w:type="dxa"/>
            <w:vAlign w:val="center"/>
          </w:tcPr>
          <w:p w14:paraId="794BF129" w14:textId="77777777" w:rsidR="008C33AA" w:rsidRPr="00035168" w:rsidRDefault="008C33AA" w:rsidP="00FF262D">
            <w:pPr>
              <w:spacing w:line="288" w:lineRule="auto"/>
              <w:rPr>
                <w:rFonts w:eastAsia="Calibri"/>
                <w:sz w:val="20"/>
                <w:szCs w:val="20"/>
                <w:lang w:eastAsia="en-US"/>
              </w:rPr>
            </w:pPr>
            <w:r w:rsidRPr="00035168">
              <w:rPr>
                <w:rFonts w:eastAsia="Calibri"/>
                <w:sz w:val="20"/>
                <w:szCs w:val="20"/>
                <w:lang w:eastAsia="en-US"/>
              </w:rPr>
              <w:t>Spain</w:t>
            </w:r>
          </w:p>
        </w:tc>
        <w:tc>
          <w:tcPr>
            <w:tcW w:w="1701" w:type="dxa"/>
            <w:vAlign w:val="center"/>
          </w:tcPr>
          <w:p w14:paraId="36DB977D" w14:textId="7096935D"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Ipsos</w:t>
            </w:r>
          </w:p>
        </w:tc>
        <w:tc>
          <w:tcPr>
            <w:tcW w:w="992" w:type="dxa"/>
            <w:vAlign w:val="center"/>
          </w:tcPr>
          <w:p w14:paraId="716FA163" w14:textId="081C0AEB"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1,398</w:t>
            </w:r>
          </w:p>
        </w:tc>
        <w:tc>
          <w:tcPr>
            <w:tcW w:w="992" w:type="dxa"/>
            <w:vAlign w:val="center"/>
          </w:tcPr>
          <w:p w14:paraId="2B5499F6"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52.1</w:t>
            </w:r>
          </w:p>
        </w:tc>
        <w:tc>
          <w:tcPr>
            <w:tcW w:w="1418" w:type="dxa"/>
            <w:vAlign w:val="center"/>
          </w:tcPr>
          <w:p w14:paraId="67A340BD"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47.27 (14.93)</w:t>
            </w:r>
          </w:p>
        </w:tc>
        <w:tc>
          <w:tcPr>
            <w:tcW w:w="1701" w:type="dxa"/>
            <w:shd w:val="clear" w:color="auto" w:fill="auto"/>
            <w:vAlign w:val="center"/>
          </w:tcPr>
          <w:p w14:paraId="7CF792B6" w14:textId="6813C3CF" w:rsidR="0091661F" w:rsidRPr="00035168" w:rsidRDefault="008C33AA" w:rsidP="0091661F">
            <w:pPr>
              <w:spacing w:line="288" w:lineRule="auto"/>
              <w:jc w:val="center"/>
              <w:rPr>
                <w:rFonts w:eastAsia="Calibri"/>
                <w:sz w:val="20"/>
                <w:szCs w:val="20"/>
                <w:lang w:eastAsia="en-US"/>
              </w:rPr>
            </w:pPr>
            <w:r w:rsidRPr="00035168">
              <w:rPr>
                <w:rFonts w:eastAsia="Calibri"/>
                <w:sz w:val="20"/>
                <w:szCs w:val="20"/>
                <w:lang w:eastAsia="en-US"/>
              </w:rPr>
              <w:t>58.9</w:t>
            </w:r>
            <w:r w:rsidR="0091661F" w:rsidRPr="00035168">
              <w:rPr>
                <w:rFonts w:eastAsia="Calibri"/>
                <w:sz w:val="20"/>
                <w:szCs w:val="20"/>
                <w:lang w:eastAsia="en-US"/>
              </w:rPr>
              <w:t xml:space="preserve"> (40.7)</w:t>
            </w:r>
          </w:p>
        </w:tc>
        <w:tc>
          <w:tcPr>
            <w:tcW w:w="1276" w:type="dxa"/>
            <w:vAlign w:val="center"/>
          </w:tcPr>
          <w:p w14:paraId="40C43A37" w14:textId="052952C8"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3.93 (.</w:t>
            </w:r>
            <w:r w:rsidR="00BD722C" w:rsidRPr="00035168">
              <w:rPr>
                <w:rFonts w:eastAsia="Calibri"/>
                <w:sz w:val="20"/>
                <w:szCs w:val="20"/>
                <w:lang w:eastAsia="en-US"/>
              </w:rPr>
              <w:t>023</w:t>
            </w:r>
            <w:r w:rsidRPr="00035168">
              <w:rPr>
                <w:rFonts w:eastAsia="Calibri"/>
                <w:sz w:val="20"/>
                <w:szCs w:val="20"/>
                <w:lang w:eastAsia="en-US"/>
              </w:rPr>
              <w:t>)</w:t>
            </w:r>
          </w:p>
        </w:tc>
      </w:tr>
      <w:tr w:rsidR="00035168" w:rsidRPr="00035168" w14:paraId="37BE9F59" w14:textId="77777777" w:rsidTr="00045846">
        <w:tc>
          <w:tcPr>
            <w:tcW w:w="1418" w:type="dxa"/>
            <w:vAlign w:val="center"/>
          </w:tcPr>
          <w:p w14:paraId="37687163" w14:textId="77777777" w:rsidR="008C33AA" w:rsidRPr="00035168" w:rsidRDefault="008C33AA" w:rsidP="00FF262D">
            <w:pPr>
              <w:spacing w:line="288" w:lineRule="auto"/>
              <w:rPr>
                <w:rFonts w:eastAsia="Calibri"/>
                <w:sz w:val="20"/>
                <w:szCs w:val="20"/>
                <w:lang w:eastAsia="en-US"/>
              </w:rPr>
            </w:pPr>
            <w:r w:rsidRPr="00035168">
              <w:rPr>
                <w:rFonts w:eastAsia="Calibri"/>
                <w:sz w:val="20"/>
                <w:szCs w:val="20"/>
                <w:lang w:eastAsia="en-US"/>
              </w:rPr>
              <w:t>Switzerland</w:t>
            </w:r>
          </w:p>
        </w:tc>
        <w:tc>
          <w:tcPr>
            <w:tcW w:w="1701" w:type="dxa"/>
            <w:vAlign w:val="center"/>
          </w:tcPr>
          <w:p w14:paraId="4C151168" w14:textId="5BA04BD2" w:rsidR="008C33AA" w:rsidRPr="00035168" w:rsidRDefault="008C33AA" w:rsidP="00FF262D">
            <w:pPr>
              <w:spacing w:line="288" w:lineRule="auto"/>
              <w:jc w:val="center"/>
              <w:rPr>
                <w:rFonts w:eastAsia="Calibri"/>
                <w:sz w:val="20"/>
                <w:szCs w:val="20"/>
                <w:lang w:eastAsia="en-US"/>
              </w:rPr>
            </w:pPr>
            <w:proofErr w:type="spellStart"/>
            <w:r w:rsidRPr="00035168">
              <w:rPr>
                <w:rFonts w:eastAsia="Calibri"/>
                <w:sz w:val="20"/>
                <w:szCs w:val="20"/>
                <w:lang w:val="en-GB" w:eastAsia="en-US"/>
              </w:rPr>
              <w:t>DemoSCOPE</w:t>
            </w:r>
            <w:proofErr w:type="spellEnd"/>
          </w:p>
        </w:tc>
        <w:tc>
          <w:tcPr>
            <w:tcW w:w="992" w:type="dxa"/>
            <w:vAlign w:val="center"/>
          </w:tcPr>
          <w:p w14:paraId="3CD2B1CA" w14:textId="05B000A3"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1,370</w:t>
            </w:r>
          </w:p>
        </w:tc>
        <w:tc>
          <w:tcPr>
            <w:tcW w:w="992" w:type="dxa"/>
            <w:vAlign w:val="center"/>
          </w:tcPr>
          <w:p w14:paraId="3DF212B0"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50.4</w:t>
            </w:r>
          </w:p>
        </w:tc>
        <w:tc>
          <w:tcPr>
            <w:tcW w:w="1418" w:type="dxa"/>
            <w:vAlign w:val="center"/>
          </w:tcPr>
          <w:p w14:paraId="0AC3CDF8"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51.83 (14.86)</w:t>
            </w:r>
          </w:p>
        </w:tc>
        <w:tc>
          <w:tcPr>
            <w:tcW w:w="1701" w:type="dxa"/>
            <w:vAlign w:val="center"/>
          </w:tcPr>
          <w:p w14:paraId="14C16961" w14:textId="01F10AE4" w:rsidR="0091661F" w:rsidRPr="00035168" w:rsidRDefault="008C33AA" w:rsidP="0091661F">
            <w:pPr>
              <w:spacing w:line="288" w:lineRule="auto"/>
              <w:jc w:val="center"/>
              <w:rPr>
                <w:rFonts w:eastAsia="Calibri"/>
                <w:sz w:val="20"/>
                <w:szCs w:val="20"/>
                <w:lang w:eastAsia="en-US"/>
              </w:rPr>
            </w:pPr>
            <w:r w:rsidRPr="00035168">
              <w:rPr>
                <w:rFonts w:eastAsia="Calibri"/>
                <w:sz w:val="20"/>
                <w:szCs w:val="20"/>
                <w:lang w:eastAsia="en-US"/>
              </w:rPr>
              <w:t>40.9</w:t>
            </w:r>
            <w:r w:rsidR="0091661F" w:rsidRPr="00035168">
              <w:rPr>
                <w:rFonts w:eastAsia="Calibri"/>
                <w:sz w:val="20"/>
                <w:szCs w:val="20"/>
                <w:lang w:eastAsia="en-US"/>
              </w:rPr>
              <w:t xml:space="preserve"> (45.4)</w:t>
            </w:r>
          </w:p>
        </w:tc>
        <w:tc>
          <w:tcPr>
            <w:tcW w:w="1276" w:type="dxa"/>
            <w:vAlign w:val="center"/>
          </w:tcPr>
          <w:p w14:paraId="5AF47040" w14:textId="3F38363F"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3.84 (</w:t>
            </w:r>
            <w:r w:rsidR="00A07D24" w:rsidRPr="00035168">
              <w:rPr>
                <w:rFonts w:eastAsia="Calibri"/>
                <w:sz w:val="20"/>
                <w:szCs w:val="20"/>
                <w:lang w:eastAsia="en-US"/>
              </w:rPr>
              <w:t>.</w:t>
            </w:r>
            <w:r w:rsidRPr="00035168">
              <w:rPr>
                <w:rFonts w:eastAsia="Calibri"/>
                <w:sz w:val="20"/>
                <w:szCs w:val="20"/>
                <w:lang w:eastAsia="en-US"/>
              </w:rPr>
              <w:t>0</w:t>
            </w:r>
            <w:r w:rsidR="00BD722C" w:rsidRPr="00035168">
              <w:rPr>
                <w:rFonts w:eastAsia="Calibri"/>
                <w:sz w:val="20"/>
                <w:szCs w:val="20"/>
                <w:lang w:eastAsia="en-US"/>
              </w:rPr>
              <w:t>23</w:t>
            </w:r>
            <w:r w:rsidRPr="00035168">
              <w:rPr>
                <w:rFonts w:eastAsia="Calibri"/>
                <w:sz w:val="20"/>
                <w:szCs w:val="20"/>
                <w:lang w:eastAsia="en-US"/>
              </w:rPr>
              <w:t>)</w:t>
            </w:r>
          </w:p>
        </w:tc>
      </w:tr>
      <w:tr w:rsidR="00035168" w:rsidRPr="00035168" w14:paraId="1DDB600F" w14:textId="77777777" w:rsidTr="00045846">
        <w:tc>
          <w:tcPr>
            <w:tcW w:w="1418" w:type="dxa"/>
            <w:vAlign w:val="center"/>
          </w:tcPr>
          <w:p w14:paraId="26F3E396" w14:textId="77777777" w:rsidR="008C33AA" w:rsidRPr="00035168" w:rsidRDefault="008C33AA" w:rsidP="00FF262D">
            <w:pPr>
              <w:spacing w:line="288" w:lineRule="auto"/>
              <w:rPr>
                <w:rFonts w:eastAsia="Calibri"/>
                <w:sz w:val="20"/>
                <w:szCs w:val="20"/>
                <w:lang w:eastAsia="en-US"/>
              </w:rPr>
            </w:pPr>
            <w:r w:rsidRPr="00035168">
              <w:rPr>
                <w:rFonts w:eastAsia="Calibri"/>
                <w:sz w:val="20"/>
                <w:szCs w:val="20"/>
                <w:lang w:eastAsia="en-US"/>
              </w:rPr>
              <w:t>United Kingdom</w:t>
            </w:r>
          </w:p>
        </w:tc>
        <w:tc>
          <w:tcPr>
            <w:tcW w:w="1701" w:type="dxa"/>
            <w:vAlign w:val="center"/>
          </w:tcPr>
          <w:p w14:paraId="7C2F96EC" w14:textId="2F89AD01" w:rsidR="008C33AA" w:rsidRPr="00035168" w:rsidRDefault="008C33AA" w:rsidP="00FF262D">
            <w:pPr>
              <w:spacing w:line="288" w:lineRule="auto"/>
              <w:jc w:val="center"/>
              <w:rPr>
                <w:rFonts w:eastAsia="Calibri"/>
                <w:sz w:val="20"/>
                <w:szCs w:val="20"/>
                <w:lang w:eastAsia="en-US"/>
              </w:rPr>
            </w:pPr>
            <w:proofErr w:type="spellStart"/>
            <w:r w:rsidRPr="00035168">
              <w:rPr>
                <w:rFonts w:eastAsia="Calibri"/>
                <w:sz w:val="20"/>
                <w:szCs w:val="20"/>
                <w:lang w:val="en-GB" w:eastAsia="en-US"/>
              </w:rPr>
              <w:t>Yougov</w:t>
            </w:r>
            <w:proofErr w:type="spellEnd"/>
          </w:p>
        </w:tc>
        <w:tc>
          <w:tcPr>
            <w:tcW w:w="992" w:type="dxa"/>
            <w:vAlign w:val="center"/>
          </w:tcPr>
          <w:p w14:paraId="756ECB8E" w14:textId="71343DB1"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2,411</w:t>
            </w:r>
          </w:p>
        </w:tc>
        <w:tc>
          <w:tcPr>
            <w:tcW w:w="992" w:type="dxa"/>
            <w:vAlign w:val="center"/>
          </w:tcPr>
          <w:p w14:paraId="7E2E315B"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58.1</w:t>
            </w:r>
          </w:p>
        </w:tc>
        <w:tc>
          <w:tcPr>
            <w:tcW w:w="1418" w:type="dxa"/>
            <w:vAlign w:val="center"/>
          </w:tcPr>
          <w:p w14:paraId="4D286CBD" w14:textId="77777777"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50.66 (16.91)</w:t>
            </w:r>
          </w:p>
        </w:tc>
        <w:tc>
          <w:tcPr>
            <w:tcW w:w="1701" w:type="dxa"/>
            <w:vAlign w:val="center"/>
          </w:tcPr>
          <w:p w14:paraId="22E07218" w14:textId="2154964F"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51.1</w:t>
            </w:r>
            <w:r w:rsidR="0091661F" w:rsidRPr="00035168">
              <w:rPr>
                <w:rFonts w:eastAsia="Calibri"/>
                <w:sz w:val="20"/>
                <w:szCs w:val="20"/>
                <w:lang w:eastAsia="en-US"/>
              </w:rPr>
              <w:t xml:space="preserve"> (45.0)</w:t>
            </w:r>
          </w:p>
        </w:tc>
        <w:tc>
          <w:tcPr>
            <w:tcW w:w="1276" w:type="dxa"/>
            <w:vAlign w:val="center"/>
          </w:tcPr>
          <w:p w14:paraId="1785B79F" w14:textId="71697D1A"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3.91 (.</w:t>
            </w:r>
            <w:r w:rsidR="00BD722C" w:rsidRPr="00035168">
              <w:rPr>
                <w:rFonts w:eastAsia="Calibri"/>
                <w:sz w:val="20"/>
                <w:szCs w:val="20"/>
                <w:lang w:eastAsia="en-US"/>
              </w:rPr>
              <w:t>017</w:t>
            </w:r>
            <w:r w:rsidRPr="00035168">
              <w:rPr>
                <w:rFonts w:eastAsia="Calibri"/>
                <w:sz w:val="20"/>
                <w:szCs w:val="20"/>
                <w:lang w:eastAsia="en-US"/>
              </w:rPr>
              <w:t>)</w:t>
            </w:r>
          </w:p>
        </w:tc>
      </w:tr>
      <w:tr w:rsidR="00035168" w:rsidRPr="00035168" w14:paraId="5124CDC6" w14:textId="77777777" w:rsidTr="00045846">
        <w:tc>
          <w:tcPr>
            <w:tcW w:w="1418" w:type="dxa"/>
            <w:tcBorders>
              <w:bottom w:val="single" w:sz="4" w:space="0" w:color="auto"/>
            </w:tcBorders>
            <w:vAlign w:val="center"/>
          </w:tcPr>
          <w:p w14:paraId="70199693" w14:textId="77777777" w:rsidR="002B08C6" w:rsidRPr="00035168" w:rsidRDefault="002B08C6" w:rsidP="00FF262D">
            <w:pPr>
              <w:spacing w:line="288" w:lineRule="auto"/>
              <w:rPr>
                <w:rFonts w:eastAsia="Calibri"/>
                <w:sz w:val="20"/>
                <w:szCs w:val="20"/>
                <w:lang w:eastAsia="en-US"/>
              </w:rPr>
            </w:pPr>
          </w:p>
        </w:tc>
        <w:tc>
          <w:tcPr>
            <w:tcW w:w="1701" w:type="dxa"/>
            <w:tcBorders>
              <w:bottom w:val="single" w:sz="4" w:space="0" w:color="auto"/>
            </w:tcBorders>
            <w:vAlign w:val="center"/>
          </w:tcPr>
          <w:p w14:paraId="20B288C1" w14:textId="77777777" w:rsidR="002B08C6" w:rsidRPr="00035168" w:rsidRDefault="002B08C6" w:rsidP="00FF262D">
            <w:pPr>
              <w:spacing w:line="288" w:lineRule="auto"/>
              <w:jc w:val="center"/>
              <w:rPr>
                <w:rFonts w:eastAsia="Calibri"/>
                <w:sz w:val="20"/>
                <w:szCs w:val="20"/>
                <w:lang w:val="en-GB" w:eastAsia="en-US"/>
              </w:rPr>
            </w:pPr>
          </w:p>
        </w:tc>
        <w:tc>
          <w:tcPr>
            <w:tcW w:w="992" w:type="dxa"/>
            <w:tcBorders>
              <w:bottom w:val="single" w:sz="4" w:space="0" w:color="auto"/>
            </w:tcBorders>
            <w:vAlign w:val="center"/>
          </w:tcPr>
          <w:p w14:paraId="7C35179F" w14:textId="77777777" w:rsidR="002B08C6" w:rsidRPr="00035168" w:rsidRDefault="002B08C6" w:rsidP="00FF262D">
            <w:pPr>
              <w:spacing w:line="288" w:lineRule="auto"/>
              <w:jc w:val="center"/>
              <w:rPr>
                <w:rFonts w:eastAsia="Calibri"/>
                <w:sz w:val="20"/>
                <w:szCs w:val="20"/>
                <w:lang w:eastAsia="en-US"/>
              </w:rPr>
            </w:pPr>
          </w:p>
        </w:tc>
        <w:tc>
          <w:tcPr>
            <w:tcW w:w="992" w:type="dxa"/>
            <w:tcBorders>
              <w:bottom w:val="single" w:sz="4" w:space="0" w:color="auto"/>
            </w:tcBorders>
            <w:vAlign w:val="center"/>
          </w:tcPr>
          <w:p w14:paraId="1BD821DB" w14:textId="77777777" w:rsidR="002B08C6" w:rsidRPr="00035168" w:rsidRDefault="002B08C6" w:rsidP="00FF262D">
            <w:pPr>
              <w:spacing w:line="288" w:lineRule="auto"/>
              <w:jc w:val="center"/>
              <w:rPr>
                <w:rFonts w:eastAsia="Calibri"/>
                <w:sz w:val="20"/>
                <w:szCs w:val="20"/>
                <w:lang w:eastAsia="en-US"/>
              </w:rPr>
            </w:pPr>
          </w:p>
        </w:tc>
        <w:tc>
          <w:tcPr>
            <w:tcW w:w="1418" w:type="dxa"/>
            <w:tcBorders>
              <w:bottom w:val="single" w:sz="4" w:space="0" w:color="auto"/>
            </w:tcBorders>
            <w:vAlign w:val="center"/>
          </w:tcPr>
          <w:p w14:paraId="4D978209" w14:textId="77777777" w:rsidR="002B08C6" w:rsidRPr="00035168" w:rsidRDefault="002B08C6" w:rsidP="00FF262D">
            <w:pPr>
              <w:spacing w:line="288" w:lineRule="auto"/>
              <w:jc w:val="center"/>
              <w:rPr>
                <w:rFonts w:eastAsia="Calibri"/>
                <w:sz w:val="20"/>
                <w:szCs w:val="20"/>
                <w:lang w:eastAsia="en-US"/>
              </w:rPr>
            </w:pPr>
          </w:p>
        </w:tc>
        <w:tc>
          <w:tcPr>
            <w:tcW w:w="1701" w:type="dxa"/>
            <w:tcBorders>
              <w:bottom w:val="single" w:sz="4" w:space="0" w:color="auto"/>
            </w:tcBorders>
            <w:vAlign w:val="center"/>
          </w:tcPr>
          <w:p w14:paraId="486464F1" w14:textId="77777777" w:rsidR="002B08C6" w:rsidRPr="00035168" w:rsidRDefault="002B08C6" w:rsidP="00FF262D">
            <w:pPr>
              <w:spacing w:line="288" w:lineRule="auto"/>
              <w:jc w:val="center"/>
              <w:rPr>
                <w:rFonts w:eastAsia="Calibri"/>
                <w:sz w:val="20"/>
                <w:szCs w:val="20"/>
                <w:lang w:eastAsia="en-US"/>
              </w:rPr>
            </w:pPr>
          </w:p>
        </w:tc>
        <w:tc>
          <w:tcPr>
            <w:tcW w:w="1276" w:type="dxa"/>
            <w:tcBorders>
              <w:bottom w:val="single" w:sz="4" w:space="0" w:color="auto"/>
            </w:tcBorders>
            <w:vAlign w:val="center"/>
          </w:tcPr>
          <w:p w14:paraId="4E814AF1" w14:textId="77777777" w:rsidR="002B08C6" w:rsidRPr="00035168" w:rsidRDefault="002B08C6" w:rsidP="00FF262D">
            <w:pPr>
              <w:spacing w:line="288" w:lineRule="auto"/>
              <w:jc w:val="center"/>
              <w:rPr>
                <w:rFonts w:eastAsia="Calibri"/>
                <w:sz w:val="20"/>
                <w:szCs w:val="20"/>
                <w:lang w:eastAsia="en-US"/>
              </w:rPr>
            </w:pPr>
          </w:p>
        </w:tc>
      </w:tr>
      <w:tr w:rsidR="002B08C6" w:rsidRPr="00035168" w14:paraId="265630A7" w14:textId="77777777" w:rsidTr="00045846">
        <w:tc>
          <w:tcPr>
            <w:tcW w:w="1418" w:type="dxa"/>
            <w:tcBorders>
              <w:top w:val="single" w:sz="4" w:space="0" w:color="auto"/>
              <w:bottom w:val="single" w:sz="4" w:space="0" w:color="auto"/>
            </w:tcBorders>
            <w:vAlign w:val="center"/>
          </w:tcPr>
          <w:p w14:paraId="04C72660" w14:textId="25C4F0A3" w:rsidR="008C33AA" w:rsidRPr="00035168" w:rsidRDefault="002B08C6" w:rsidP="00FF262D">
            <w:pPr>
              <w:spacing w:line="288" w:lineRule="auto"/>
              <w:rPr>
                <w:rFonts w:eastAsia="Calibri"/>
                <w:sz w:val="20"/>
                <w:szCs w:val="20"/>
                <w:lang w:eastAsia="en-US"/>
              </w:rPr>
            </w:pPr>
            <w:r w:rsidRPr="00035168">
              <w:rPr>
                <w:rFonts w:eastAsia="Calibri"/>
                <w:sz w:val="20"/>
                <w:szCs w:val="20"/>
                <w:lang w:eastAsia="en-US"/>
              </w:rPr>
              <w:t xml:space="preserve">Total </w:t>
            </w:r>
          </w:p>
        </w:tc>
        <w:tc>
          <w:tcPr>
            <w:tcW w:w="1701" w:type="dxa"/>
            <w:tcBorders>
              <w:top w:val="single" w:sz="4" w:space="0" w:color="auto"/>
              <w:bottom w:val="single" w:sz="4" w:space="0" w:color="auto"/>
            </w:tcBorders>
            <w:vAlign w:val="center"/>
          </w:tcPr>
          <w:p w14:paraId="6717F00A" w14:textId="77777777" w:rsidR="008C33AA" w:rsidRPr="00035168" w:rsidRDefault="008C33AA" w:rsidP="00FF262D">
            <w:pPr>
              <w:spacing w:line="288" w:lineRule="auto"/>
              <w:jc w:val="center"/>
              <w:rPr>
                <w:rFonts w:eastAsia="Calibri"/>
                <w:sz w:val="20"/>
                <w:szCs w:val="20"/>
                <w:lang w:val="en-GB" w:eastAsia="en-US"/>
              </w:rPr>
            </w:pPr>
          </w:p>
        </w:tc>
        <w:tc>
          <w:tcPr>
            <w:tcW w:w="992" w:type="dxa"/>
            <w:tcBorders>
              <w:top w:val="single" w:sz="4" w:space="0" w:color="auto"/>
              <w:bottom w:val="single" w:sz="4" w:space="0" w:color="auto"/>
            </w:tcBorders>
            <w:vAlign w:val="center"/>
          </w:tcPr>
          <w:p w14:paraId="1C608E32" w14:textId="3FC86384" w:rsidR="008C33AA" w:rsidRPr="00035168" w:rsidRDefault="008C33AA" w:rsidP="00FF262D">
            <w:pPr>
              <w:spacing w:line="288" w:lineRule="auto"/>
              <w:jc w:val="center"/>
              <w:rPr>
                <w:rFonts w:eastAsia="Calibri"/>
                <w:sz w:val="20"/>
                <w:szCs w:val="20"/>
                <w:lang w:eastAsia="en-US"/>
              </w:rPr>
            </w:pPr>
            <w:r w:rsidRPr="00035168">
              <w:rPr>
                <w:rFonts w:eastAsia="Calibri"/>
                <w:sz w:val="20"/>
                <w:szCs w:val="20"/>
                <w:lang w:eastAsia="en-US"/>
              </w:rPr>
              <w:t>14,384</w:t>
            </w:r>
          </w:p>
        </w:tc>
        <w:tc>
          <w:tcPr>
            <w:tcW w:w="992" w:type="dxa"/>
            <w:tcBorders>
              <w:top w:val="single" w:sz="4" w:space="0" w:color="auto"/>
              <w:bottom w:val="single" w:sz="4" w:space="0" w:color="auto"/>
            </w:tcBorders>
            <w:vAlign w:val="center"/>
          </w:tcPr>
          <w:p w14:paraId="3F3BD07B" w14:textId="19DAC2BD" w:rsidR="008C33AA" w:rsidRPr="00035168" w:rsidRDefault="00A41E50" w:rsidP="00FF262D">
            <w:pPr>
              <w:spacing w:line="288" w:lineRule="auto"/>
              <w:jc w:val="center"/>
              <w:rPr>
                <w:rFonts w:eastAsia="Calibri"/>
                <w:sz w:val="20"/>
                <w:szCs w:val="20"/>
                <w:lang w:eastAsia="en-US"/>
              </w:rPr>
            </w:pPr>
            <w:r w:rsidRPr="00035168">
              <w:rPr>
                <w:rFonts w:eastAsia="Calibri"/>
                <w:sz w:val="20"/>
                <w:szCs w:val="20"/>
                <w:lang w:eastAsia="en-US"/>
              </w:rPr>
              <w:t xml:space="preserve">54,3% </w:t>
            </w:r>
          </w:p>
        </w:tc>
        <w:tc>
          <w:tcPr>
            <w:tcW w:w="1418" w:type="dxa"/>
            <w:tcBorders>
              <w:top w:val="single" w:sz="4" w:space="0" w:color="auto"/>
              <w:bottom w:val="single" w:sz="4" w:space="0" w:color="auto"/>
            </w:tcBorders>
            <w:vAlign w:val="center"/>
          </w:tcPr>
          <w:p w14:paraId="74B9E0FD" w14:textId="06528B92" w:rsidR="008C33AA" w:rsidRPr="00035168" w:rsidRDefault="00A41E50" w:rsidP="00FF262D">
            <w:pPr>
              <w:spacing w:line="288" w:lineRule="auto"/>
              <w:jc w:val="center"/>
              <w:rPr>
                <w:rFonts w:eastAsia="Calibri"/>
                <w:sz w:val="20"/>
                <w:szCs w:val="20"/>
                <w:lang w:eastAsia="en-US"/>
              </w:rPr>
            </w:pPr>
            <w:r w:rsidRPr="00035168">
              <w:rPr>
                <w:rFonts w:eastAsia="Calibri"/>
                <w:sz w:val="20"/>
                <w:szCs w:val="20"/>
                <w:lang w:eastAsia="en-US"/>
              </w:rPr>
              <w:t>50.66 (17.09)</w:t>
            </w:r>
          </w:p>
        </w:tc>
        <w:tc>
          <w:tcPr>
            <w:tcW w:w="1701" w:type="dxa"/>
            <w:tcBorders>
              <w:top w:val="single" w:sz="4" w:space="0" w:color="auto"/>
              <w:bottom w:val="single" w:sz="4" w:space="0" w:color="auto"/>
            </w:tcBorders>
            <w:vAlign w:val="center"/>
          </w:tcPr>
          <w:p w14:paraId="19F92FBE" w14:textId="4543C5EB" w:rsidR="008C33AA" w:rsidRPr="00035168" w:rsidRDefault="00A41E50" w:rsidP="00FF262D">
            <w:pPr>
              <w:spacing w:line="288" w:lineRule="auto"/>
              <w:jc w:val="center"/>
              <w:rPr>
                <w:rFonts w:eastAsia="Calibri"/>
                <w:sz w:val="20"/>
                <w:szCs w:val="20"/>
                <w:lang w:eastAsia="en-US"/>
              </w:rPr>
            </w:pPr>
            <w:r w:rsidRPr="00035168">
              <w:rPr>
                <w:rFonts w:eastAsia="Calibri"/>
                <w:sz w:val="20"/>
                <w:szCs w:val="20"/>
                <w:lang w:eastAsia="en-US"/>
              </w:rPr>
              <w:t>43.7%</w:t>
            </w:r>
          </w:p>
        </w:tc>
        <w:tc>
          <w:tcPr>
            <w:tcW w:w="1276" w:type="dxa"/>
            <w:tcBorders>
              <w:top w:val="single" w:sz="4" w:space="0" w:color="auto"/>
              <w:bottom w:val="single" w:sz="4" w:space="0" w:color="auto"/>
            </w:tcBorders>
            <w:vAlign w:val="center"/>
          </w:tcPr>
          <w:p w14:paraId="07A939CF" w14:textId="0A11DC15" w:rsidR="008C33AA" w:rsidRPr="00035168" w:rsidRDefault="007327F5" w:rsidP="00FF262D">
            <w:pPr>
              <w:spacing w:line="288" w:lineRule="auto"/>
              <w:jc w:val="center"/>
              <w:rPr>
                <w:rFonts w:eastAsia="Calibri"/>
                <w:sz w:val="20"/>
                <w:szCs w:val="20"/>
                <w:lang w:eastAsia="en-US"/>
              </w:rPr>
            </w:pPr>
            <w:r w:rsidRPr="00035168">
              <w:rPr>
                <w:rFonts w:eastAsia="Calibri"/>
                <w:sz w:val="20"/>
                <w:szCs w:val="20"/>
                <w:lang w:eastAsia="en-US"/>
              </w:rPr>
              <w:t>3.72 (.007)</w:t>
            </w:r>
          </w:p>
        </w:tc>
      </w:tr>
      <w:bookmarkEnd w:id="0"/>
    </w:tbl>
    <w:p w14:paraId="368D78E9" w14:textId="77777777" w:rsidR="005C0A70" w:rsidRPr="00035168" w:rsidRDefault="005C0A70" w:rsidP="00EC70A9">
      <w:pPr>
        <w:spacing w:line="288" w:lineRule="auto"/>
        <w:rPr>
          <w:rFonts w:eastAsia="Calibri"/>
          <w:i/>
          <w:sz w:val="22"/>
          <w:szCs w:val="22"/>
          <w:lang w:val="en-US" w:eastAsia="en-US"/>
        </w:rPr>
      </w:pPr>
    </w:p>
    <w:p w14:paraId="66E61E3F" w14:textId="03BED9AA" w:rsidR="00ED76B4" w:rsidRPr="00035168" w:rsidRDefault="00F2340D" w:rsidP="008E6337">
      <w:pPr>
        <w:spacing w:line="288" w:lineRule="auto"/>
        <w:jc w:val="both"/>
        <w:rPr>
          <w:rFonts w:eastAsia="Calibri"/>
          <w:sz w:val="20"/>
          <w:szCs w:val="20"/>
          <w:lang w:val="en-US" w:eastAsia="en-US"/>
        </w:rPr>
      </w:pPr>
      <w:r w:rsidRPr="00035168">
        <w:rPr>
          <w:rFonts w:eastAsia="Calibri"/>
          <w:i/>
          <w:sz w:val="20"/>
          <w:szCs w:val="20"/>
          <w:lang w:val="en-US" w:eastAsia="en-US"/>
        </w:rPr>
        <w:t>Note</w:t>
      </w:r>
      <w:r w:rsidR="00372878" w:rsidRPr="00035168">
        <w:rPr>
          <w:rFonts w:eastAsia="Calibri"/>
          <w:i/>
          <w:sz w:val="20"/>
          <w:szCs w:val="20"/>
          <w:lang w:val="en-US" w:eastAsia="en-US"/>
        </w:rPr>
        <w:t>:</w:t>
      </w:r>
      <w:r w:rsidR="00ED76B4" w:rsidRPr="00035168">
        <w:rPr>
          <w:rFonts w:eastAsia="Calibri"/>
          <w:iCs/>
          <w:sz w:val="20"/>
          <w:szCs w:val="20"/>
          <w:lang w:val="en-US" w:eastAsia="en-US"/>
        </w:rPr>
        <w:t xml:space="preserve"> </w:t>
      </w:r>
      <w:r w:rsidR="00ED76B4" w:rsidRPr="00035168">
        <w:rPr>
          <w:rFonts w:eastAsia="Calibri"/>
          <w:sz w:val="20"/>
          <w:szCs w:val="20"/>
          <w:lang w:val="en-US"/>
        </w:rPr>
        <w:t>Due to financial</w:t>
      </w:r>
      <w:r w:rsidR="00B0466A" w:rsidRPr="00035168">
        <w:rPr>
          <w:rFonts w:eastAsia="Calibri"/>
          <w:sz w:val="20"/>
          <w:szCs w:val="20"/>
          <w:lang w:val="en-US"/>
        </w:rPr>
        <w:t xml:space="preserve"> </w:t>
      </w:r>
      <w:r w:rsidR="00ED76B4" w:rsidRPr="00035168">
        <w:rPr>
          <w:rFonts w:eastAsia="Calibri"/>
          <w:sz w:val="20"/>
          <w:szCs w:val="20"/>
          <w:lang w:val="en-US"/>
        </w:rPr>
        <w:t>restraints and availabilities of research agencies, the surveys were distributed in different ways across the countries</w:t>
      </w:r>
      <w:r w:rsidR="00EF319A" w:rsidRPr="00035168">
        <w:rPr>
          <w:rFonts w:eastAsia="Calibri"/>
          <w:sz w:val="20"/>
          <w:szCs w:val="20"/>
          <w:lang w:val="en-US"/>
        </w:rPr>
        <w:t xml:space="preserve">, </w:t>
      </w:r>
      <w:r w:rsidR="002C723E" w:rsidRPr="00035168">
        <w:rPr>
          <w:rFonts w:eastAsia="Calibri"/>
          <w:sz w:val="20"/>
          <w:szCs w:val="20"/>
          <w:lang w:val="en-US"/>
        </w:rPr>
        <w:t xml:space="preserve">using </w:t>
      </w:r>
      <w:r w:rsidR="00F6270E" w:rsidRPr="00035168">
        <w:rPr>
          <w:rFonts w:eastAsia="Calibri"/>
          <w:sz w:val="20"/>
          <w:szCs w:val="20"/>
          <w:lang w:val="en-US"/>
        </w:rPr>
        <w:t>F2F (face to face interview)</w:t>
      </w:r>
      <w:r w:rsidR="00161066" w:rsidRPr="00035168">
        <w:rPr>
          <w:rFonts w:eastAsia="Calibri"/>
          <w:sz w:val="20"/>
          <w:szCs w:val="20"/>
          <w:lang w:val="en-US"/>
        </w:rPr>
        <w:t xml:space="preserve">, </w:t>
      </w:r>
      <w:r w:rsidR="002C723E" w:rsidRPr="00035168">
        <w:rPr>
          <w:rFonts w:eastAsia="Calibri"/>
          <w:sz w:val="20"/>
          <w:szCs w:val="20"/>
          <w:lang w:val="en-US"/>
        </w:rPr>
        <w:t xml:space="preserve">CAWI </w:t>
      </w:r>
      <w:r w:rsidR="00EF319A" w:rsidRPr="00035168">
        <w:rPr>
          <w:rFonts w:eastAsia="Calibri"/>
          <w:sz w:val="20"/>
          <w:szCs w:val="20"/>
          <w:lang w:val="en-US" w:eastAsia="en-US"/>
        </w:rPr>
        <w:t>(computer-assisted web interview); CATI (= computer-assisted telephone interview</w:t>
      </w:r>
      <w:r w:rsidR="002C723E" w:rsidRPr="00035168">
        <w:rPr>
          <w:rFonts w:eastAsia="Calibri"/>
          <w:sz w:val="20"/>
          <w:szCs w:val="20"/>
          <w:lang w:val="en-US" w:eastAsia="en-US"/>
        </w:rPr>
        <w:t>)</w:t>
      </w:r>
      <w:r w:rsidR="00EF319A" w:rsidRPr="00035168">
        <w:rPr>
          <w:rFonts w:eastAsia="Calibri"/>
          <w:sz w:val="20"/>
          <w:szCs w:val="20"/>
          <w:lang w:val="en-US" w:eastAsia="en-US"/>
        </w:rPr>
        <w:t xml:space="preserve">; PAPI </w:t>
      </w:r>
      <w:r w:rsidR="002C723E" w:rsidRPr="00035168">
        <w:rPr>
          <w:rFonts w:eastAsia="Calibri"/>
          <w:sz w:val="20"/>
          <w:szCs w:val="20"/>
          <w:lang w:val="en-US" w:eastAsia="en-US"/>
        </w:rPr>
        <w:t>(</w:t>
      </w:r>
      <w:r w:rsidR="00EF319A" w:rsidRPr="00035168">
        <w:rPr>
          <w:rFonts w:eastAsia="Calibri"/>
          <w:sz w:val="20"/>
          <w:szCs w:val="20"/>
          <w:lang w:val="en-US" w:eastAsia="en-US"/>
        </w:rPr>
        <w:t>paper-and-pencil interview</w:t>
      </w:r>
      <w:r w:rsidR="00F6270E" w:rsidRPr="00035168">
        <w:rPr>
          <w:rFonts w:eastAsia="Calibri"/>
          <w:sz w:val="20"/>
          <w:szCs w:val="20"/>
          <w:lang w:val="en-US" w:eastAsia="en-US"/>
        </w:rPr>
        <w:t>)</w:t>
      </w:r>
      <w:r w:rsidR="00EF319A" w:rsidRPr="00035168">
        <w:rPr>
          <w:rFonts w:eastAsia="Calibri"/>
          <w:sz w:val="20"/>
          <w:szCs w:val="20"/>
          <w:lang w:val="en-US" w:eastAsia="en-US"/>
        </w:rPr>
        <w:t xml:space="preserve">. </w:t>
      </w:r>
      <w:r w:rsidR="00ED76B4" w:rsidRPr="00035168">
        <w:rPr>
          <w:rFonts w:eastAsia="Calibri"/>
          <w:sz w:val="20"/>
          <w:szCs w:val="20"/>
          <w:lang w:val="en-US"/>
        </w:rPr>
        <w:t xml:space="preserve">In Croatia and Serbia the survey was administered </w:t>
      </w:r>
      <w:r w:rsidR="003D1172" w:rsidRPr="00035168">
        <w:rPr>
          <w:rFonts w:eastAsia="Calibri"/>
          <w:sz w:val="20"/>
          <w:szCs w:val="20"/>
          <w:lang w:val="en-US"/>
        </w:rPr>
        <w:t>F2F</w:t>
      </w:r>
      <w:r w:rsidR="00ED76B4" w:rsidRPr="00035168">
        <w:rPr>
          <w:rFonts w:eastAsia="Calibri"/>
          <w:sz w:val="20"/>
          <w:szCs w:val="20"/>
          <w:lang w:val="en-US"/>
        </w:rPr>
        <w:t>; in Denmark, the Netherlands, Spain, Switzerland</w:t>
      </w:r>
      <w:r w:rsidR="008F2419" w:rsidRPr="00035168">
        <w:rPr>
          <w:rFonts w:eastAsia="Calibri"/>
          <w:sz w:val="20"/>
          <w:szCs w:val="20"/>
          <w:lang w:val="en-US"/>
        </w:rPr>
        <w:t>, and France</w:t>
      </w:r>
      <w:r w:rsidR="00ED238C" w:rsidRPr="00035168">
        <w:rPr>
          <w:rFonts w:eastAsia="Calibri"/>
          <w:sz w:val="20"/>
          <w:szCs w:val="20"/>
          <w:lang w:val="en-US"/>
        </w:rPr>
        <w:t xml:space="preserve"> </w:t>
      </w:r>
      <w:r w:rsidR="00ED76B4" w:rsidRPr="00035168">
        <w:rPr>
          <w:rFonts w:eastAsia="Calibri"/>
          <w:sz w:val="20"/>
          <w:szCs w:val="20"/>
          <w:lang w:val="en-US"/>
        </w:rPr>
        <w:t xml:space="preserve">CAWI and CATI was employed (in the Netherlands a small addition of PAPI); in Finland CAWI and PAPI; in the </w:t>
      </w:r>
      <w:r w:rsidR="00394904" w:rsidRPr="00035168">
        <w:rPr>
          <w:rFonts w:eastAsia="Calibri"/>
          <w:sz w:val="20"/>
          <w:szCs w:val="20"/>
          <w:lang w:val="en-US"/>
        </w:rPr>
        <w:t>UK only</w:t>
      </w:r>
      <w:r w:rsidR="00ED76B4" w:rsidRPr="00035168">
        <w:rPr>
          <w:rFonts w:eastAsia="Calibri"/>
          <w:sz w:val="20"/>
          <w:szCs w:val="20"/>
          <w:lang w:val="en-US"/>
        </w:rPr>
        <w:t xml:space="preserve"> CAWI.</w:t>
      </w:r>
      <w:r w:rsidR="00161066" w:rsidRPr="00035168">
        <w:rPr>
          <w:rFonts w:eastAsia="Calibri"/>
          <w:sz w:val="20"/>
          <w:szCs w:val="20"/>
          <w:lang w:val="en-US"/>
        </w:rPr>
        <w:t xml:space="preserve"> </w:t>
      </w:r>
      <w:r w:rsidR="00161066" w:rsidRPr="00035168">
        <w:rPr>
          <w:rFonts w:eastAsia="Calibri"/>
          <w:sz w:val="20"/>
          <w:szCs w:val="20"/>
          <w:lang w:val="en-US" w:eastAsia="en-US"/>
        </w:rPr>
        <w:t>Response rates varied across countries because of the different contact methods.</w:t>
      </w:r>
    </w:p>
    <w:p w14:paraId="35D8200E" w14:textId="77777777" w:rsidR="00064D95" w:rsidRPr="00035168" w:rsidRDefault="00064D95" w:rsidP="008E6337">
      <w:pPr>
        <w:spacing w:line="288" w:lineRule="auto"/>
        <w:jc w:val="both"/>
        <w:rPr>
          <w:rFonts w:eastAsia="Calibri"/>
          <w:sz w:val="20"/>
          <w:szCs w:val="20"/>
          <w:lang w:val="en-US" w:eastAsia="en-US"/>
        </w:rPr>
      </w:pPr>
    </w:p>
    <w:p w14:paraId="4CB367DC" w14:textId="5075E790" w:rsidR="00064D95" w:rsidRPr="00035168" w:rsidRDefault="00064D95" w:rsidP="008E6337">
      <w:pPr>
        <w:spacing w:line="288" w:lineRule="auto"/>
        <w:jc w:val="both"/>
        <w:rPr>
          <w:rFonts w:eastAsia="Calibri"/>
          <w:sz w:val="20"/>
          <w:szCs w:val="20"/>
          <w:lang w:val="en-US" w:eastAsia="en-US"/>
        </w:rPr>
      </w:pPr>
      <w:r w:rsidRPr="00035168">
        <w:rPr>
          <w:rFonts w:eastAsia="Calibri"/>
          <w:sz w:val="20"/>
          <w:szCs w:val="20"/>
          <w:vertAlign w:val="superscript"/>
          <w:lang w:val="en-US" w:eastAsia="en-US"/>
        </w:rPr>
        <w:t xml:space="preserve">a) </w:t>
      </w:r>
      <w:r w:rsidRPr="00035168">
        <w:rPr>
          <w:rFonts w:eastAsia="Calibri"/>
          <w:sz w:val="20"/>
          <w:szCs w:val="20"/>
          <w:lang w:val="en-US" w:eastAsia="en-US"/>
        </w:rPr>
        <w:t>In brackets is the percentage of higher educated (ISCED11 categories 5-8) in the age of 25-64 according to Eurostat 2021 data (</w:t>
      </w:r>
      <w:hyperlink r:id="rId8" w:history="1">
        <w:r w:rsidRPr="00035168">
          <w:rPr>
            <w:rStyle w:val="Hyperlink"/>
            <w:rFonts w:eastAsia="Calibri"/>
            <w:color w:val="auto"/>
            <w:sz w:val="20"/>
            <w:szCs w:val="20"/>
            <w:lang w:val="en-US" w:eastAsia="en-US"/>
          </w:rPr>
          <w:t>https://ec.europa.eu/eurostat/web/education-and-training/data/database</w:t>
        </w:r>
      </w:hyperlink>
      <w:r w:rsidRPr="00035168">
        <w:rPr>
          <w:rFonts w:eastAsia="Calibri"/>
          <w:sz w:val="20"/>
          <w:szCs w:val="20"/>
          <w:lang w:val="en-US" w:eastAsia="en-US"/>
        </w:rPr>
        <w:t>)</w:t>
      </w:r>
      <w:r w:rsidR="003C697B" w:rsidRPr="00035168">
        <w:rPr>
          <w:rFonts w:eastAsia="Calibri"/>
          <w:sz w:val="20"/>
          <w:szCs w:val="20"/>
          <w:lang w:val="en-US" w:eastAsia="en-US"/>
        </w:rPr>
        <w:t>.</w:t>
      </w:r>
      <w:r w:rsidR="00977721" w:rsidRPr="00035168">
        <w:rPr>
          <w:rFonts w:eastAsia="Calibri"/>
          <w:sz w:val="20"/>
          <w:szCs w:val="20"/>
          <w:lang w:val="en-US" w:eastAsia="en-US"/>
        </w:rPr>
        <w:t xml:space="preserve"> Our survey data pertain to respondents between 18 and 80 years old</w:t>
      </w:r>
      <w:r w:rsidR="00394904" w:rsidRPr="00035168">
        <w:rPr>
          <w:rFonts w:eastAsia="Calibri"/>
          <w:sz w:val="20"/>
          <w:szCs w:val="20"/>
          <w:lang w:val="en-US" w:eastAsia="en-US"/>
        </w:rPr>
        <w:t>, so the figures are not fully comparable, but still provide a reasonable indication of the representativeness of the data.</w:t>
      </w:r>
      <w:r w:rsidR="00A07D24" w:rsidRPr="00035168">
        <w:rPr>
          <w:rFonts w:eastAsia="Calibri"/>
          <w:sz w:val="20"/>
          <w:szCs w:val="20"/>
          <w:lang w:val="en-US" w:eastAsia="en-US"/>
        </w:rPr>
        <w:t xml:space="preserve"> While the samples represent the population structures in the respective countries fairly closely, older age groups, women and/or higher-educated people are (somewhat) overrepresented in most countries. Hence</w:t>
      </w:r>
      <w:r w:rsidR="00B32C35" w:rsidRPr="00035168">
        <w:rPr>
          <w:rFonts w:eastAsia="Calibri"/>
          <w:sz w:val="20"/>
          <w:szCs w:val="20"/>
          <w:lang w:val="en-US" w:eastAsia="en-US"/>
        </w:rPr>
        <w:t xml:space="preserve">, </w:t>
      </w:r>
      <w:r w:rsidR="00A07D24" w:rsidRPr="00035168">
        <w:rPr>
          <w:rFonts w:eastAsia="Calibri"/>
          <w:sz w:val="20"/>
          <w:szCs w:val="20"/>
          <w:lang w:val="en-US" w:eastAsia="en-US"/>
        </w:rPr>
        <w:t xml:space="preserve">we control for </w:t>
      </w:r>
      <w:r w:rsidR="00B32C35" w:rsidRPr="00035168">
        <w:rPr>
          <w:rFonts w:eastAsia="Calibri"/>
          <w:sz w:val="20"/>
          <w:szCs w:val="20"/>
          <w:lang w:val="en-US" w:eastAsia="en-US"/>
        </w:rPr>
        <w:t>a</w:t>
      </w:r>
      <w:r w:rsidR="00A07D24" w:rsidRPr="00035168">
        <w:rPr>
          <w:rFonts w:eastAsia="Calibri"/>
          <w:sz w:val="20"/>
          <w:szCs w:val="20"/>
          <w:lang w:val="en-US" w:eastAsia="en-US"/>
        </w:rPr>
        <w:t xml:space="preserve">ge, </w:t>
      </w:r>
      <w:r w:rsidR="00B32C35" w:rsidRPr="00035168">
        <w:rPr>
          <w:rFonts w:eastAsia="Calibri"/>
          <w:sz w:val="20"/>
          <w:szCs w:val="20"/>
          <w:lang w:val="en-US" w:eastAsia="en-US"/>
        </w:rPr>
        <w:t>g</w:t>
      </w:r>
      <w:r w:rsidR="00A07D24" w:rsidRPr="00035168">
        <w:rPr>
          <w:rFonts w:eastAsia="Calibri"/>
          <w:sz w:val="20"/>
          <w:szCs w:val="20"/>
          <w:lang w:val="en-US" w:eastAsia="en-US"/>
        </w:rPr>
        <w:t xml:space="preserve">ender and </w:t>
      </w:r>
      <w:r w:rsidR="00B32C35" w:rsidRPr="00035168">
        <w:rPr>
          <w:rFonts w:eastAsia="Calibri"/>
          <w:sz w:val="20"/>
          <w:szCs w:val="20"/>
          <w:lang w:val="en-US" w:eastAsia="en-US"/>
        </w:rPr>
        <w:t>e</w:t>
      </w:r>
      <w:r w:rsidR="00A07D24" w:rsidRPr="00035168">
        <w:rPr>
          <w:rFonts w:eastAsia="Calibri"/>
          <w:sz w:val="20"/>
          <w:szCs w:val="20"/>
          <w:lang w:val="en-US" w:eastAsia="en-US"/>
        </w:rPr>
        <w:t xml:space="preserve">ducation in </w:t>
      </w:r>
      <w:r w:rsidR="00B32C35" w:rsidRPr="00035168">
        <w:rPr>
          <w:rFonts w:eastAsia="Calibri"/>
          <w:sz w:val="20"/>
          <w:szCs w:val="20"/>
          <w:lang w:val="en-US" w:eastAsia="en-US"/>
        </w:rPr>
        <w:t>the</w:t>
      </w:r>
      <w:r w:rsidR="00A07D24" w:rsidRPr="00035168">
        <w:rPr>
          <w:rFonts w:eastAsia="Calibri"/>
          <w:sz w:val="20"/>
          <w:szCs w:val="20"/>
          <w:lang w:val="en-US" w:eastAsia="en-US"/>
        </w:rPr>
        <w:t xml:space="preserve"> analyses</w:t>
      </w:r>
      <w:r w:rsidR="00192FCF" w:rsidRPr="00035168">
        <w:rPr>
          <w:rFonts w:eastAsia="Calibri"/>
          <w:sz w:val="20"/>
          <w:szCs w:val="20"/>
          <w:lang w:val="en-US" w:eastAsia="en-US"/>
        </w:rPr>
        <w:t>.</w:t>
      </w:r>
    </w:p>
    <w:p w14:paraId="620826B8" w14:textId="77777777" w:rsidR="00064D95" w:rsidRPr="00035168" w:rsidRDefault="00064D95" w:rsidP="008E6337">
      <w:pPr>
        <w:spacing w:line="288" w:lineRule="auto"/>
        <w:jc w:val="both"/>
        <w:rPr>
          <w:rFonts w:eastAsia="Calibri"/>
          <w:sz w:val="20"/>
          <w:szCs w:val="20"/>
          <w:lang w:val="en-US" w:eastAsia="en-US"/>
        </w:rPr>
      </w:pPr>
    </w:p>
    <w:p w14:paraId="7ED4344E" w14:textId="6ECABB75" w:rsidR="00F2340D" w:rsidRPr="00035168" w:rsidRDefault="00AD4C8E" w:rsidP="008E6337">
      <w:pPr>
        <w:spacing w:line="288" w:lineRule="auto"/>
        <w:jc w:val="both"/>
        <w:rPr>
          <w:rFonts w:eastAsia="Calibri"/>
          <w:sz w:val="20"/>
          <w:szCs w:val="20"/>
          <w:lang w:val="en-US" w:eastAsia="en-US"/>
        </w:rPr>
      </w:pPr>
      <w:r w:rsidRPr="00035168">
        <w:rPr>
          <w:rFonts w:eastAsia="Calibri"/>
          <w:sz w:val="20"/>
          <w:szCs w:val="20"/>
          <w:vertAlign w:val="superscript"/>
          <w:lang w:val="en-US" w:eastAsia="en-US"/>
        </w:rPr>
        <w:t xml:space="preserve">b)  </w:t>
      </w:r>
      <w:r w:rsidRPr="00035168">
        <w:rPr>
          <w:rFonts w:eastAsia="Calibri"/>
          <w:sz w:val="20"/>
          <w:szCs w:val="20"/>
          <w:lang w:val="en-US" w:eastAsia="en-US"/>
        </w:rPr>
        <w:t>Internet use was measured by the following question: “How often do you use the internet (either on a computer, laptop, tablet, smartphone, or smart television)?”, on a scale from 0  (</w:t>
      </w:r>
      <w:r w:rsidRPr="00035168">
        <w:rPr>
          <w:rFonts w:eastAsia="Calibri"/>
          <w:i/>
          <w:iCs/>
          <w:sz w:val="20"/>
          <w:szCs w:val="20"/>
          <w:lang w:val="en-US" w:eastAsia="en-US"/>
        </w:rPr>
        <w:t>almost</w:t>
      </w:r>
      <w:r w:rsidRPr="00035168">
        <w:rPr>
          <w:rFonts w:eastAsia="Calibri"/>
          <w:sz w:val="20"/>
          <w:szCs w:val="20"/>
          <w:lang w:val="en-US" w:eastAsia="en-US"/>
        </w:rPr>
        <w:t xml:space="preserve"> </w:t>
      </w:r>
      <w:r w:rsidRPr="00035168">
        <w:rPr>
          <w:rFonts w:eastAsia="Calibri"/>
          <w:i/>
          <w:iCs/>
          <w:sz w:val="20"/>
          <w:szCs w:val="20"/>
          <w:lang w:val="en-US" w:eastAsia="en-US"/>
        </w:rPr>
        <w:t>never</w:t>
      </w:r>
      <w:r w:rsidRPr="00035168">
        <w:rPr>
          <w:rFonts w:eastAsia="Calibri"/>
          <w:sz w:val="20"/>
          <w:szCs w:val="20"/>
          <w:lang w:val="en-US" w:eastAsia="en-US"/>
        </w:rPr>
        <w:t>) to 4  (</w:t>
      </w:r>
      <w:r w:rsidRPr="00035168">
        <w:rPr>
          <w:rFonts w:eastAsia="Calibri"/>
          <w:i/>
          <w:iCs/>
          <w:sz w:val="20"/>
          <w:szCs w:val="20"/>
          <w:lang w:val="en-US" w:eastAsia="en-US"/>
        </w:rPr>
        <w:t>almost daily</w:t>
      </w:r>
      <w:r w:rsidRPr="00035168">
        <w:rPr>
          <w:rFonts w:eastAsia="Calibri"/>
          <w:sz w:val="20"/>
          <w:szCs w:val="20"/>
          <w:lang w:val="en-US" w:eastAsia="en-US"/>
        </w:rPr>
        <w:t>). Reported coefficients are adjusted Mean (M) and Standard Error (SE), controlled for Education level, Gender and Age.</w:t>
      </w:r>
    </w:p>
    <w:p w14:paraId="2DD22F2A" w14:textId="77777777" w:rsidR="00F2340D" w:rsidRPr="00035168" w:rsidRDefault="00F2340D" w:rsidP="008E6337">
      <w:pPr>
        <w:jc w:val="both"/>
        <w:rPr>
          <w:sz w:val="20"/>
          <w:szCs w:val="20"/>
          <w:lang w:val="en-US"/>
        </w:rPr>
      </w:pPr>
    </w:p>
    <w:p w14:paraId="3E6EB610" w14:textId="37B625FF" w:rsidR="00FD7DBE" w:rsidRPr="00035168" w:rsidRDefault="00AD4C8E" w:rsidP="008E6337">
      <w:pPr>
        <w:spacing w:line="288" w:lineRule="auto"/>
        <w:jc w:val="both"/>
        <w:rPr>
          <w:rFonts w:eastAsia="Calibri"/>
          <w:sz w:val="20"/>
          <w:szCs w:val="20"/>
          <w:lang w:val="en-US" w:eastAsia="en-US"/>
        </w:rPr>
      </w:pPr>
      <w:r w:rsidRPr="00035168">
        <w:rPr>
          <w:rFonts w:eastAsia="Calibri"/>
          <w:sz w:val="20"/>
          <w:szCs w:val="20"/>
          <w:vertAlign w:val="superscript"/>
          <w:lang w:val="en-US" w:eastAsia="en-US"/>
        </w:rPr>
        <w:t xml:space="preserve">c) </w:t>
      </w:r>
      <w:r w:rsidRPr="00035168">
        <w:rPr>
          <w:rFonts w:eastAsia="Calibri"/>
          <w:sz w:val="20"/>
          <w:szCs w:val="20"/>
          <w:lang w:val="en-US" w:eastAsia="en-US"/>
        </w:rPr>
        <w:t>Internet use served as a filter question in the survey. Only respondents who reported using the Internet at least once a month were asked about their engagement in different digital cultural activities. As a result, 862 respondents (6.0%) were excluded in the subsequent analyses because of missing data; the majority from Serbia (</w:t>
      </w:r>
      <w:r w:rsidRPr="00035168">
        <w:rPr>
          <w:rFonts w:eastAsia="Calibri"/>
          <w:i/>
          <w:sz w:val="20"/>
          <w:szCs w:val="20"/>
          <w:lang w:val="en-US" w:eastAsia="en-US"/>
        </w:rPr>
        <w:t>n</w:t>
      </w:r>
      <w:r w:rsidRPr="00035168">
        <w:rPr>
          <w:rFonts w:eastAsia="Calibri"/>
          <w:sz w:val="20"/>
          <w:szCs w:val="20"/>
          <w:lang w:val="en-US" w:eastAsia="en-US"/>
        </w:rPr>
        <w:t xml:space="preserve"> = 274), Croatia (</w:t>
      </w:r>
      <w:r w:rsidRPr="00035168">
        <w:rPr>
          <w:rFonts w:eastAsia="Calibri"/>
          <w:i/>
          <w:sz w:val="20"/>
          <w:szCs w:val="20"/>
          <w:lang w:val="en-US" w:eastAsia="en-US"/>
        </w:rPr>
        <w:t>n</w:t>
      </w:r>
      <w:r w:rsidRPr="00035168">
        <w:rPr>
          <w:rFonts w:eastAsia="Calibri"/>
          <w:sz w:val="20"/>
          <w:szCs w:val="20"/>
          <w:lang w:val="en-US" w:eastAsia="en-US"/>
        </w:rPr>
        <w:t xml:space="preserve"> = 188), and France (</w:t>
      </w:r>
      <w:r w:rsidRPr="00035168">
        <w:rPr>
          <w:rFonts w:eastAsia="Calibri"/>
          <w:i/>
          <w:sz w:val="20"/>
          <w:szCs w:val="20"/>
          <w:lang w:val="en-US" w:eastAsia="en-US"/>
        </w:rPr>
        <w:t>n</w:t>
      </w:r>
      <w:r w:rsidRPr="00035168">
        <w:rPr>
          <w:rFonts w:eastAsia="Calibri"/>
          <w:sz w:val="20"/>
          <w:szCs w:val="20"/>
          <w:lang w:val="en-US" w:eastAsia="en-US"/>
        </w:rPr>
        <w:t xml:space="preserve"> = 181). </w:t>
      </w:r>
      <w:r w:rsidRPr="00035168">
        <w:rPr>
          <w:sz w:val="20"/>
          <w:szCs w:val="20"/>
          <w:lang w:val="en-US"/>
        </w:rPr>
        <w:t>Our analysis of digital cultural participation thus involved 13,522 respondents</w:t>
      </w:r>
      <w:r w:rsidRPr="00035168">
        <w:rPr>
          <w:rFonts w:eastAsia="Calibri"/>
          <w:sz w:val="20"/>
          <w:szCs w:val="20"/>
          <w:lang w:val="en-US" w:eastAsia="en-US"/>
        </w:rPr>
        <w:t>.</w:t>
      </w:r>
    </w:p>
    <w:p w14:paraId="61DC890B" w14:textId="77777777" w:rsidR="00FD7DBE" w:rsidRPr="00035168" w:rsidRDefault="00FD7DBE">
      <w:pPr>
        <w:spacing w:after="160" w:line="259" w:lineRule="auto"/>
        <w:rPr>
          <w:rFonts w:eastAsia="Calibri"/>
          <w:sz w:val="22"/>
          <w:szCs w:val="22"/>
          <w:lang w:val="en-US" w:eastAsia="en-US"/>
        </w:rPr>
      </w:pPr>
      <w:r w:rsidRPr="00035168">
        <w:rPr>
          <w:rFonts w:eastAsia="Calibri"/>
          <w:sz w:val="22"/>
          <w:szCs w:val="22"/>
          <w:lang w:val="en-US" w:eastAsia="en-US"/>
        </w:rPr>
        <w:br w:type="page"/>
      </w:r>
    </w:p>
    <w:p w14:paraId="100E7627" w14:textId="225D1BA4" w:rsidR="00006B09" w:rsidRPr="00035168" w:rsidRDefault="00873377" w:rsidP="00C85BF1">
      <w:pPr>
        <w:autoSpaceDE w:val="0"/>
        <w:autoSpaceDN w:val="0"/>
        <w:adjustRightInd w:val="0"/>
        <w:rPr>
          <w:i/>
          <w:lang w:val="en-GB"/>
        </w:rPr>
      </w:pPr>
      <w:r w:rsidRPr="00035168">
        <w:rPr>
          <w:i/>
          <w:lang w:val="en-GB"/>
        </w:rPr>
        <w:lastRenderedPageBreak/>
        <w:t xml:space="preserve">Additional tables </w:t>
      </w:r>
      <w:r w:rsidR="00006B09" w:rsidRPr="00035168">
        <w:rPr>
          <w:i/>
          <w:lang w:val="en-GB"/>
        </w:rPr>
        <w:t>Principal components analysis of digital cultural participation</w:t>
      </w:r>
    </w:p>
    <w:p w14:paraId="395308D8" w14:textId="62708573" w:rsidR="006719F2" w:rsidRPr="00035168" w:rsidRDefault="006719F2" w:rsidP="00C85BF1">
      <w:pPr>
        <w:autoSpaceDE w:val="0"/>
        <w:autoSpaceDN w:val="0"/>
        <w:adjustRightInd w:val="0"/>
        <w:rPr>
          <w:rFonts w:eastAsiaTheme="minorHAnsi"/>
          <w:lang w:val="en-US" w:eastAsia="en-US"/>
        </w:rPr>
      </w:pPr>
    </w:p>
    <w:tbl>
      <w:tblPr>
        <w:tblpPr w:leftFromText="180" w:rightFromText="180" w:horzAnchor="margin" w:tblpY="585"/>
        <w:tblW w:w="10154" w:type="dxa"/>
        <w:tblLayout w:type="fixed"/>
        <w:tblLook w:val="04A0" w:firstRow="1" w:lastRow="0" w:firstColumn="1" w:lastColumn="0" w:noHBand="0" w:noVBand="1"/>
      </w:tblPr>
      <w:tblGrid>
        <w:gridCol w:w="2254"/>
        <w:gridCol w:w="566"/>
        <w:gridCol w:w="794"/>
        <w:gridCol w:w="794"/>
        <w:gridCol w:w="794"/>
        <w:gridCol w:w="794"/>
        <w:gridCol w:w="794"/>
        <w:gridCol w:w="794"/>
        <w:gridCol w:w="794"/>
        <w:gridCol w:w="794"/>
        <w:gridCol w:w="566"/>
        <w:gridCol w:w="416"/>
      </w:tblGrid>
      <w:tr w:rsidR="00035168" w:rsidRPr="00035168" w14:paraId="6891C2CC" w14:textId="77777777" w:rsidTr="00006B09">
        <w:trPr>
          <w:trHeight w:val="284"/>
        </w:trPr>
        <w:tc>
          <w:tcPr>
            <w:tcW w:w="10154" w:type="dxa"/>
            <w:gridSpan w:val="12"/>
            <w:tcBorders>
              <w:top w:val="nil"/>
              <w:left w:val="nil"/>
              <w:bottom w:val="single" w:sz="4" w:space="0" w:color="auto"/>
              <w:right w:val="nil"/>
            </w:tcBorders>
            <w:shd w:val="clear" w:color="auto" w:fill="auto"/>
            <w:noWrap/>
            <w:vAlign w:val="center"/>
          </w:tcPr>
          <w:p w14:paraId="6E7062F8" w14:textId="6E974FE0" w:rsidR="00006B09" w:rsidRPr="00035168" w:rsidRDefault="00873377" w:rsidP="00873377">
            <w:pPr>
              <w:spacing w:line="288" w:lineRule="auto"/>
              <w:contextualSpacing/>
              <w:rPr>
                <w:sz w:val="20"/>
                <w:szCs w:val="20"/>
                <w:lang w:val="en-GB" w:eastAsia="en-GB"/>
              </w:rPr>
            </w:pPr>
            <w:r w:rsidRPr="00035168">
              <w:rPr>
                <w:sz w:val="20"/>
                <w:szCs w:val="20"/>
                <w:lang w:val="en-GB" w:eastAsia="en-GB"/>
              </w:rPr>
              <w:t>Table A2-a</w:t>
            </w:r>
            <w:r w:rsidR="00F955D2" w:rsidRPr="00035168">
              <w:rPr>
                <w:sz w:val="20"/>
                <w:szCs w:val="20"/>
                <w:lang w:val="en-GB" w:eastAsia="en-GB"/>
              </w:rPr>
              <w:t>. Correlations between digital cultural participation variables</w:t>
            </w:r>
          </w:p>
        </w:tc>
      </w:tr>
      <w:tr w:rsidR="00035168" w:rsidRPr="00035168" w14:paraId="5AB90F06" w14:textId="77777777" w:rsidTr="00006B09">
        <w:trPr>
          <w:trHeight w:val="284"/>
        </w:trPr>
        <w:tc>
          <w:tcPr>
            <w:tcW w:w="2254" w:type="dxa"/>
            <w:tcBorders>
              <w:top w:val="nil"/>
              <w:left w:val="nil"/>
              <w:bottom w:val="single" w:sz="4" w:space="0" w:color="auto"/>
              <w:right w:val="nil"/>
            </w:tcBorders>
            <w:shd w:val="clear" w:color="auto" w:fill="auto"/>
            <w:noWrap/>
            <w:vAlign w:val="center"/>
            <w:hideMark/>
          </w:tcPr>
          <w:p w14:paraId="500151E6" w14:textId="77777777" w:rsidR="007162D7" w:rsidRPr="00035168" w:rsidRDefault="007162D7" w:rsidP="00045846">
            <w:pPr>
              <w:spacing w:line="288" w:lineRule="auto"/>
              <w:contextualSpacing/>
              <w:rPr>
                <w:sz w:val="20"/>
                <w:szCs w:val="20"/>
                <w:lang w:val="en-GB" w:eastAsia="en-GB"/>
              </w:rPr>
            </w:pPr>
          </w:p>
          <w:p w14:paraId="5DAFD5D8" w14:textId="77777777" w:rsidR="007162D7" w:rsidRPr="00035168" w:rsidRDefault="007162D7" w:rsidP="00045846">
            <w:pPr>
              <w:spacing w:line="288" w:lineRule="auto"/>
              <w:contextualSpacing/>
              <w:rPr>
                <w:sz w:val="20"/>
                <w:szCs w:val="20"/>
                <w:lang w:val="en-GB" w:eastAsia="en-GB"/>
              </w:rPr>
            </w:pPr>
            <w:r w:rsidRPr="00035168">
              <w:rPr>
                <w:sz w:val="20"/>
                <w:szCs w:val="20"/>
                <w:lang w:val="en-GB" w:eastAsia="en-GB"/>
              </w:rPr>
              <w:t>Variable</w:t>
            </w:r>
          </w:p>
          <w:p w14:paraId="3DABB1E2" w14:textId="77777777" w:rsidR="007162D7" w:rsidRPr="00035168" w:rsidRDefault="007162D7" w:rsidP="00045846">
            <w:pPr>
              <w:spacing w:line="288" w:lineRule="auto"/>
              <w:contextualSpacing/>
              <w:rPr>
                <w:sz w:val="20"/>
                <w:szCs w:val="20"/>
                <w:lang w:val="en-GB" w:eastAsia="en-GB"/>
              </w:rPr>
            </w:pPr>
          </w:p>
        </w:tc>
        <w:tc>
          <w:tcPr>
            <w:tcW w:w="566" w:type="dxa"/>
            <w:tcBorders>
              <w:top w:val="nil"/>
              <w:left w:val="nil"/>
              <w:bottom w:val="single" w:sz="4" w:space="0" w:color="auto"/>
              <w:right w:val="nil"/>
            </w:tcBorders>
            <w:shd w:val="clear" w:color="auto" w:fill="auto"/>
            <w:noWrap/>
            <w:vAlign w:val="bottom"/>
            <w:hideMark/>
          </w:tcPr>
          <w:p w14:paraId="7ED412F3" w14:textId="77777777" w:rsidR="007162D7" w:rsidRPr="00035168" w:rsidRDefault="007162D7" w:rsidP="00045846">
            <w:pPr>
              <w:spacing w:line="288" w:lineRule="auto"/>
              <w:contextualSpacing/>
              <w:jc w:val="center"/>
              <w:rPr>
                <w:sz w:val="20"/>
                <w:szCs w:val="20"/>
                <w:lang w:val="en-GB" w:eastAsia="en-GB"/>
              </w:rPr>
            </w:pPr>
          </w:p>
          <w:p w14:paraId="28E7EB0A"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1</w:t>
            </w:r>
          </w:p>
        </w:tc>
        <w:tc>
          <w:tcPr>
            <w:tcW w:w="794" w:type="dxa"/>
            <w:tcBorders>
              <w:top w:val="nil"/>
              <w:left w:val="nil"/>
              <w:bottom w:val="single" w:sz="4" w:space="0" w:color="auto"/>
              <w:right w:val="nil"/>
            </w:tcBorders>
            <w:shd w:val="clear" w:color="auto" w:fill="auto"/>
            <w:noWrap/>
            <w:vAlign w:val="bottom"/>
            <w:hideMark/>
          </w:tcPr>
          <w:p w14:paraId="6430B4B9" w14:textId="77777777" w:rsidR="007162D7" w:rsidRPr="00035168" w:rsidRDefault="007162D7" w:rsidP="00045846">
            <w:pPr>
              <w:spacing w:line="288" w:lineRule="auto"/>
              <w:contextualSpacing/>
              <w:jc w:val="center"/>
              <w:rPr>
                <w:sz w:val="20"/>
                <w:szCs w:val="20"/>
                <w:lang w:val="en-GB" w:eastAsia="en-GB"/>
              </w:rPr>
            </w:pPr>
          </w:p>
          <w:p w14:paraId="3B921219"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w:t>
            </w:r>
          </w:p>
        </w:tc>
        <w:tc>
          <w:tcPr>
            <w:tcW w:w="794" w:type="dxa"/>
            <w:tcBorders>
              <w:top w:val="nil"/>
              <w:left w:val="nil"/>
              <w:bottom w:val="single" w:sz="4" w:space="0" w:color="auto"/>
              <w:right w:val="nil"/>
            </w:tcBorders>
            <w:shd w:val="clear" w:color="auto" w:fill="auto"/>
            <w:noWrap/>
            <w:vAlign w:val="bottom"/>
            <w:hideMark/>
          </w:tcPr>
          <w:p w14:paraId="6DCD0A58" w14:textId="77777777" w:rsidR="007162D7" w:rsidRPr="00035168" w:rsidRDefault="007162D7" w:rsidP="00045846">
            <w:pPr>
              <w:spacing w:line="288" w:lineRule="auto"/>
              <w:contextualSpacing/>
              <w:jc w:val="center"/>
              <w:rPr>
                <w:sz w:val="20"/>
                <w:szCs w:val="20"/>
                <w:lang w:val="en-GB" w:eastAsia="en-GB"/>
              </w:rPr>
            </w:pPr>
          </w:p>
          <w:p w14:paraId="6E12B3D3"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3</w:t>
            </w:r>
          </w:p>
        </w:tc>
        <w:tc>
          <w:tcPr>
            <w:tcW w:w="794" w:type="dxa"/>
            <w:tcBorders>
              <w:top w:val="nil"/>
              <w:left w:val="nil"/>
              <w:bottom w:val="single" w:sz="4" w:space="0" w:color="auto"/>
              <w:right w:val="nil"/>
            </w:tcBorders>
            <w:shd w:val="clear" w:color="auto" w:fill="auto"/>
            <w:noWrap/>
            <w:vAlign w:val="bottom"/>
            <w:hideMark/>
          </w:tcPr>
          <w:p w14:paraId="5E89882E" w14:textId="77777777" w:rsidR="007162D7" w:rsidRPr="00035168" w:rsidRDefault="007162D7" w:rsidP="00045846">
            <w:pPr>
              <w:spacing w:line="288" w:lineRule="auto"/>
              <w:contextualSpacing/>
              <w:jc w:val="center"/>
              <w:rPr>
                <w:sz w:val="20"/>
                <w:szCs w:val="20"/>
                <w:lang w:val="en-GB" w:eastAsia="en-GB"/>
              </w:rPr>
            </w:pPr>
          </w:p>
          <w:p w14:paraId="5D3A4784"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4</w:t>
            </w:r>
          </w:p>
        </w:tc>
        <w:tc>
          <w:tcPr>
            <w:tcW w:w="794" w:type="dxa"/>
            <w:tcBorders>
              <w:top w:val="nil"/>
              <w:left w:val="nil"/>
              <w:bottom w:val="single" w:sz="4" w:space="0" w:color="auto"/>
              <w:right w:val="nil"/>
            </w:tcBorders>
            <w:shd w:val="clear" w:color="auto" w:fill="auto"/>
            <w:noWrap/>
            <w:vAlign w:val="bottom"/>
            <w:hideMark/>
          </w:tcPr>
          <w:p w14:paraId="1FD687FE" w14:textId="77777777" w:rsidR="007162D7" w:rsidRPr="00035168" w:rsidRDefault="007162D7" w:rsidP="00045846">
            <w:pPr>
              <w:spacing w:line="288" w:lineRule="auto"/>
              <w:contextualSpacing/>
              <w:jc w:val="center"/>
              <w:rPr>
                <w:sz w:val="20"/>
                <w:szCs w:val="20"/>
                <w:lang w:val="en-GB" w:eastAsia="en-GB"/>
              </w:rPr>
            </w:pPr>
          </w:p>
          <w:p w14:paraId="042BEA7A"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5</w:t>
            </w:r>
          </w:p>
        </w:tc>
        <w:tc>
          <w:tcPr>
            <w:tcW w:w="794" w:type="dxa"/>
            <w:tcBorders>
              <w:top w:val="nil"/>
              <w:left w:val="nil"/>
              <w:bottom w:val="single" w:sz="4" w:space="0" w:color="auto"/>
              <w:right w:val="nil"/>
            </w:tcBorders>
            <w:shd w:val="clear" w:color="auto" w:fill="auto"/>
            <w:noWrap/>
            <w:vAlign w:val="bottom"/>
            <w:hideMark/>
          </w:tcPr>
          <w:p w14:paraId="23CEFD93" w14:textId="77777777" w:rsidR="007162D7" w:rsidRPr="00035168" w:rsidRDefault="007162D7" w:rsidP="00045846">
            <w:pPr>
              <w:spacing w:line="288" w:lineRule="auto"/>
              <w:contextualSpacing/>
              <w:jc w:val="center"/>
              <w:rPr>
                <w:sz w:val="20"/>
                <w:szCs w:val="20"/>
                <w:lang w:val="en-GB" w:eastAsia="en-GB"/>
              </w:rPr>
            </w:pPr>
          </w:p>
          <w:p w14:paraId="56E2AD2B"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6</w:t>
            </w:r>
          </w:p>
        </w:tc>
        <w:tc>
          <w:tcPr>
            <w:tcW w:w="794" w:type="dxa"/>
            <w:tcBorders>
              <w:top w:val="nil"/>
              <w:left w:val="nil"/>
              <w:bottom w:val="single" w:sz="4" w:space="0" w:color="auto"/>
              <w:right w:val="nil"/>
            </w:tcBorders>
            <w:shd w:val="clear" w:color="auto" w:fill="auto"/>
            <w:noWrap/>
            <w:vAlign w:val="bottom"/>
            <w:hideMark/>
          </w:tcPr>
          <w:p w14:paraId="511A305F" w14:textId="77777777" w:rsidR="007162D7" w:rsidRPr="00035168" w:rsidRDefault="007162D7" w:rsidP="00045846">
            <w:pPr>
              <w:spacing w:line="288" w:lineRule="auto"/>
              <w:contextualSpacing/>
              <w:jc w:val="center"/>
              <w:rPr>
                <w:sz w:val="20"/>
                <w:szCs w:val="20"/>
                <w:lang w:val="en-GB" w:eastAsia="en-GB"/>
              </w:rPr>
            </w:pPr>
          </w:p>
          <w:p w14:paraId="74BE9FF9"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7</w:t>
            </w:r>
          </w:p>
        </w:tc>
        <w:tc>
          <w:tcPr>
            <w:tcW w:w="794" w:type="dxa"/>
            <w:tcBorders>
              <w:top w:val="nil"/>
              <w:left w:val="nil"/>
              <w:bottom w:val="single" w:sz="4" w:space="0" w:color="auto"/>
              <w:right w:val="nil"/>
            </w:tcBorders>
            <w:shd w:val="clear" w:color="auto" w:fill="auto"/>
            <w:noWrap/>
            <w:vAlign w:val="bottom"/>
            <w:hideMark/>
          </w:tcPr>
          <w:p w14:paraId="500C1023" w14:textId="77777777" w:rsidR="007162D7" w:rsidRPr="00035168" w:rsidRDefault="007162D7" w:rsidP="00045846">
            <w:pPr>
              <w:spacing w:line="288" w:lineRule="auto"/>
              <w:contextualSpacing/>
              <w:jc w:val="center"/>
              <w:rPr>
                <w:sz w:val="20"/>
                <w:szCs w:val="20"/>
                <w:lang w:val="en-GB" w:eastAsia="en-GB"/>
              </w:rPr>
            </w:pPr>
          </w:p>
          <w:p w14:paraId="79D3F224"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8</w:t>
            </w:r>
          </w:p>
        </w:tc>
        <w:tc>
          <w:tcPr>
            <w:tcW w:w="794" w:type="dxa"/>
            <w:tcBorders>
              <w:top w:val="nil"/>
              <w:left w:val="nil"/>
              <w:bottom w:val="single" w:sz="4" w:space="0" w:color="auto"/>
              <w:right w:val="nil"/>
            </w:tcBorders>
            <w:shd w:val="clear" w:color="auto" w:fill="auto"/>
            <w:noWrap/>
            <w:vAlign w:val="bottom"/>
            <w:hideMark/>
          </w:tcPr>
          <w:p w14:paraId="52FD50B4" w14:textId="77777777" w:rsidR="007162D7" w:rsidRPr="00035168" w:rsidRDefault="007162D7" w:rsidP="00045846">
            <w:pPr>
              <w:spacing w:line="288" w:lineRule="auto"/>
              <w:contextualSpacing/>
              <w:jc w:val="center"/>
              <w:rPr>
                <w:sz w:val="20"/>
                <w:szCs w:val="20"/>
                <w:lang w:val="en-GB" w:eastAsia="en-GB"/>
              </w:rPr>
            </w:pPr>
          </w:p>
          <w:p w14:paraId="5B0DEC85"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9</w:t>
            </w:r>
          </w:p>
        </w:tc>
        <w:tc>
          <w:tcPr>
            <w:tcW w:w="566" w:type="dxa"/>
            <w:tcBorders>
              <w:top w:val="nil"/>
              <w:left w:val="nil"/>
              <w:bottom w:val="single" w:sz="4" w:space="0" w:color="auto"/>
              <w:right w:val="nil"/>
            </w:tcBorders>
            <w:vAlign w:val="bottom"/>
          </w:tcPr>
          <w:p w14:paraId="40379012" w14:textId="77777777" w:rsidR="007162D7" w:rsidRPr="00035168" w:rsidRDefault="007162D7" w:rsidP="00045846">
            <w:pPr>
              <w:spacing w:line="288" w:lineRule="auto"/>
              <w:contextualSpacing/>
              <w:jc w:val="center"/>
              <w:rPr>
                <w:sz w:val="20"/>
                <w:szCs w:val="20"/>
                <w:lang w:val="en-GB" w:eastAsia="en-GB"/>
              </w:rPr>
            </w:pPr>
          </w:p>
          <w:p w14:paraId="2E9ECFA4"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10</w:t>
            </w:r>
          </w:p>
        </w:tc>
        <w:tc>
          <w:tcPr>
            <w:tcW w:w="416" w:type="dxa"/>
            <w:tcBorders>
              <w:top w:val="nil"/>
              <w:left w:val="nil"/>
              <w:bottom w:val="single" w:sz="4" w:space="0" w:color="auto"/>
              <w:right w:val="nil"/>
            </w:tcBorders>
            <w:vAlign w:val="bottom"/>
          </w:tcPr>
          <w:p w14:paraId="1D909CE6" w14:textId="77777777" w:rsidR="007162D7" w:rsidRPr="00035168" w:rsidRDefault="007162D7" w:rsidP="00045846">
            <w:pPr>
              <w:spacing w:line="288" w:lineRule="auto"/>
              <w:contextualSpacing/>
              <w:jc w:val="center"/>
              <w:rPr>
                <w:sz w:val="20"/>
                <w:szCs w:val="20"/>
                <w:lang w:val="en-GB" w:eastAsia="en-GB"/>
              </w:rPr>
            </w:pPr>
          </w:p>
          <w:p w14:paraId="4FDFE09F"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11</w:t>
            </w:r>
          </w:p>
        </w:tc>
      </w:tr>
      <w:tr w:rsidR="00035168" w:rsidRPr="00035168" w14:paraId="0E45AFB3" w14:textId="77777777" w:rsidTr="00006B09">
        <w:trPr>
          <w:trHeight w:val="510"/>
        </w:trPr>
        <w:tc>
          <w:tcPr>
            <w:tcW w:w="2254" w:type="dxa"/>
            <w:tcBorders>
              <w:top w:val="nil"/>
              <w:left w:val="nil"/>
              <w:bottom w:val="nil"/>
              <w:right w:val="nil"/>
            </w:tcBorders>
            <w:shd w:val="clear" w:color="auto" w:fill="auto"/>
            <w:noWrap/>
            <w:vAlign w:val="center"/>
            <w:hideMark/>
          </w:tcPr>
          <w:p w14:paraId="08823C2A" w14:textId="77777777" w:rsidR="007162D7" w:rsidRPr="00035168" w:rsidRDefault="007162D7" w:rsidP="00045846">
            <w:pPr>
              <w:spacing w:line="288" w:lineRule="auto"/>
              <w:contextualSpacing/>
              <w:rPr>
                <w:sz w:val="20"/>
                <w:szCs w:val="20"/>
                <w:lang w:val="en-GB" w:eastAsia="en-GB"/>
              </w:rPr>
            </w:pPr>
            <w:r w:rsidRPr="00035168">
              <w:rPr>
                <w:sz w:val="20"/>
                <w:szCs w:val="20"/>
                <w:lang w:val="en-GB" w:eastAsia="en-GB"/>
              </w:rPr>
              <w:t>1. Publish photos</w:t>
            </w:r>
          </w:p>
        </w:tc>
        <w:tc>
          <w:tcPr>
            <w:tcW w:w="566" w:type="dxa"/>
            <w:tcBorders>
              <w:top w:val="nil"/>
              <w:left w:val="nil"/>
              <w:bottom w:val="nil"/>
              <w:right w:val="nil"/>
            </w:tcBorders>
            <w:shd w:val="clear" w:color="auto" w:fill="auto"/>
            <w:noWrap/>
            <w:vAlign w:val="center"/>
            <w:hideMark/>
          </w:tcPr>
          <w:p w14:paraId="074AC8B7"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p>
        </w:tc>
        <w:tc>
          <w:tcPr>
            <w:tcW w:w="794" w:type="dxa"/>
            <w:tcBorders>
              <w:top w:val="nil"/>
              <w:left w:val="nil"/>
              <w:bottom w:val="nil"/>
              <w:right w:val="nil"/>
            </w:tcBorders>
            <w:shd w:val="clear" w:color="auto" w:fill="auto"/>
            <w:noWrap/>
            <w:vAlign w:val="center"/>
            <w:hideMark/>
          </w:tcPr>
          <w:p w14:paraId="5B02C376"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14115B70"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78ED9BCB"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4E7EBF38"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6F7AA693"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4F55506F"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16FB960E"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4CB867DC" w14:textId="77777777" w:rsidR="007162D7" w:rsidRPr="00035168" w:rsidRDefault="007162D7" w:rsidP="00045846">
            <w:pPr>
              <w:spacing w:line="288" w:lineRule="auto"/>
              <w:contextualSpacing/>
              <w:jc w:val="center"/>
              <w:rPr>
                <w:sz w:val="20"/>
                <w:szCs w:val="20"/>
                <w:lang w:val="en-GB" w:eastAsia="en-GB"/>
              </w:rPr>
            </w:pPr>
          </w:p>
        </w:tc>
        <w:tc>
          <w:tcPr>
            <w:tcW w:w="566" w:type="dxa"/>
            <w:tcBorders>
              <w:top w:val="nil"/>
              <w:left w:val="nil"/>
              <w:bottom w:val="nil"/>
              <w:right w:val="nil"/>
            </w:tcBorders>
            <w:vAlign w:val="center"/>
          </w:tcPr>
          <w:p w14:paraId="5975356B" w14:textId="77777777" w:rsidR="007162D7" w:rsidRPr="00035168" w:rsidRDefault="007162D7" w:rsidP="00045846">
            <w:pPr>
              <w:spacing w:line="288" w:lineRule="auto"/>
              <w:contextualSpacing/>
              <w:jc w:val="center"/>
              <w:rPr>
                <w:sz w:val="20"/>
                <w:szCs w:val="20"/>
                <w:lang w:val="en-GB" w:eastAsia="en-GB"/>
              </w:rPr>
            </w:pPr>
          </w:p>
        </w:tc>
        <w:tc>
          <w:tcPr>
            <w:tcW w:w="416" w:type="dxa"/>
            <w:tcBorders>
              <w:top w:val="nil"/>
              <w:left w:val="nil"/>
              <w:bottom w:val="nil"/>
              <w:right w:val="nil"/>
            </w:tcBorders>
            <w:vAlign w:val="center"/>
          </w:tcPr>
          <w:p w14:paraId="008F2331" w14:textId="77777777" w:rsidR="007162D7" w:rsidRPr="00035168" w:rsidRDefault="007162D7" w:rsidP="00045846">
            <w:pPr>
              <w:spacing w:line="288" w:lineRule="auto"/>
              <w:contextualSpacing/>
              <w:jc w:val="center"/>
              <w:rPr>
                <w:sz w:val="20"/>
                <w:szCs w:val="20"/>
                <w:lang w:val="en-GB" w:eastAsia="en-GB"/>
              </w:rPr>
            </w:pPr>
          </w:p>
        </w:tc>
      </w:tr>
      <w:tr w:rsidR="00035168" w:rsidRPr="00035168" w14:paraId="49971996" w14:textId="77777777" w:rsidTr="00006B09">
        <w:trPr>
          <w:trHeight w:val="510"/>
        </w:trPr>
        <w:tc>
          <w:tcPr>
            <w:tcW w:w="2254" w:type="dxa"/>
            <w:tcBorders>
              <w:top w:val="nil"/>
              <w:left w:val="nil"/>
              <w:bottom w:val="nil"/>
              <w:right w:val="nil"/>
            </w:tcBorders>
            <w:shd w:val="clear" w:color="auto" w:fill="auto"/>
            <w:noWrap/>
            <w:vAlign w:val="center"/>
            <w:hideMark/>
          </w:tcPr>
          <w:p w14:paraId="22720F8A" w14:textId="77777777" w:rsidR="007162D7" w:rsidRPr="00035168" w:rsidRDefault="007162D7" w:rsidP="00045846">
            <w:pPr>
              <w:spacing w:line="288" w:lineRule="auto"/>
              <w:contextualSpacing/>
              <w:rPr>
                <w:sz w:val="20"/>
                <w:szCs w:val="20"/>
                <w:lang w:val="en-GB" w:eastAsia="en-GB"/>
              </w:rPr>
            </w:pPr>
            <w:r w:rsidRPr="00035168">
              <w:rPr>
                <w:sz w:val="20"/>
                <w:szCs w:val="20"/>
                <w:lang w:val="en-GB" w:eastAsia="en-GB"/>
              </w:rPr>
              <w:t xml:space="preserve">2. Publish other </w:t>
            </w:r>
          </w:p>
        </w:tc>
        <w:tc>
          <w:tcPr>
            <w:tcW w:w="566" w:type="dxa"/>
            <w:tcBorders>
              <w:top w:val="nil"/>
              <w:left w:val="nil"/>
              <w:bottom w:val="nil"/>
              <w:right w:val="nil"/>
            </w:tcBorders>
            <w:shd w:val="clear" w:color="auto" w:fill="auto"/>
            <w:noWrap/>
            <w:vAlign w:val="center"/>
          </w:tcPr>
          <w:p w14:paraId="0CCAF83E" w14:textId="4AF8DF12"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r w:rsidR="0099384E" w:rsidRPr="00035168">
              <w:rPr>
                <w:sz w:val="20"/>
                <w:szCs w:val="20"/>
                <w:lang w:val="en-GB" w:eastAsia="en-GB"/>
              </w:rPr>
              <w:t>502</w:t>
            </w:r>
          </w:p>
        </w:tc>
        <w:tc>
          <w:tcPr>
            <w:tcW w:w="794" w:type="dxa"/>
            <w:tcBorders>
              <w:top w:val="nil"/>
              <w:left w:val="nil"/>
              <w:bottom w:val="nil"/>
              <w:right w:val="nil"/>
            </w:tcBorders>
            <w:shd w:val="clear" w:color="auto" w:fill="auto"/>
            <w:noWrap/>
            <w:vAlign w:val="center"/>
            <w:hideMark/>
          </w:tcPr>
          <w:p w14:paraId="61A208D9"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p>
        </w:tc>
        <w:tc>
          <w:tcPr>
            <w:tcW w:w="794" w:type="dxa"/>
            <w:tcBorders>
              <w:top w:val="nil"/>
              <w:left w:val="nil"/>
              <w:bottom w:val="nil"/>
              <w:right w:val="nil"/>
            </w:tcBorders>
            <w:shd w:val="clear" w:color="auto" w:fill="auto"/>
            <w:noWrap/>
            <w:vAlign w:val="center"/>
            <w:hideMark/>
          </w:tcPr>
          <w:p w14:paraId="203A565F"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79103B19"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7EB81DF2"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7861D475"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5C207CF8"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656728A8"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418FAAD2" w14:textId="77777777" w:rsidR="007162D7" w:rsidRPr="00035168" w:rsidRDefault="007162D7" w:rsidP="00045846">
            <w:pPr>
              <w:spacing w:line="288" w:lineRule="auto"/>
              <w:contextualSpacing/>
              <w:jc w:val="center"/>
              <w:rPr>
                <w:sz w:val="20"/>
                <w:szCs w:val="20"/>
                <w:lang w:val="en-GB" w:eastAsia="en-GB"/>
              </w:rPr>
            </w:pPr>
          </w:p>
        </w:tc>
        <w:tc>
          <w:tcPr>
            <w:tcW w:w="566" w:type="dxa"/>
            <w:tcBorders>
              <w:top w:val="nil"/>
              <w:left w:val="nil"/>
              <w:bottom w:val="nil"/>
              <w:right w:val="nil"/>
            </w:tcBorders>
            <w:vAlign w:val="center"/>
          </w:tcPr>
          <w:p w14:paraId="3F990272" w14:textId="77777777" w:rsidR="007162D7" w:rsidRPr="00035168" w:rsidRDefault="007162D7" w:rsidP="00045846">
            <w:pPr>
              <w:spacing w:line="288" w:lineRule="auto"/>
              <w:contextualSpacing/>
              <w:jc w:val="center"/>
              <w:rPr>
                <w:sz w:val="20"/>
                <w:szCs w:val="20"/>
                <w:lang w:val="en-GB" w:eastAsia="en-GB"/>
              </w:rPr>
            </w:pPr>
          </w:p>
        </w:tc>
        <w:tc>
          <w:tcPr>
            <w:tcW w:w="416" w:type="dxa"/>
            <w:tcBorders>
              <w:top w:val="nil"/>
              <w:left w:val="nil"/>
              <w:bottom w:val="nil"/>
              <w:right w:val="nil"/>
            </w:tcBorders>
            <w:vAlign w:val="center"/>
          </w:tcPr>
          <w:p w14:paraId="6BFFA62E" w14:textId="77777777" w:rsidR="007162D7" w:rsidRPr="00035168" w:rsidRDefault="007162D7" w:rsidP="00045846">
            <w:pPr>
              <w:spacing w:line="288" w:lineRule="auto"/>
              <w:contextualSpacing/>
              <w:jc w:val="center"/>
              <w:rPr>
                <w:sz w:val="20"/>
                <w:szCs w:val="20"/>
                <w:lang w:val="en-GB" w:eastAsia="en-GB"/>
              </w:rPr>
            </w:pPr>
          </w:p>
        </w:tc>
      </w:tr>
      <w:tr w:rsidR="00035168" w:rsidRPr="00035168" w14:paraId="3E65B1E3" w14:textId="77777777" w:rsidTr="00006B09">
        <w:trPr>
          <w:trHeight w:val="510"/>
        </w:trPr>
        <w:tc>
          <w:tcPr>
            <w:tcW w:w="2254" w:type="dxa"/>
            <w:tcBorders>
              <w:top w:val="nil"/>
              <w:left w:val="nil"/>
              <w:bottom w:val="nil"/>
              <w:right w:val="nil"/>
            </w:tcBorders>
            <w:shd w:val="clear" w:color="auto" w:fill="auto"/>
            <w:noWrap/>
            <w:vAlign w:val="center"/>
            <w:hideMark/>
          </w:tcPr>
          <w:p w14:paraId="44BD7877" w14:textId="77777777" w:rsidR="007162D7" w:rsidRPr="00035168" w:rsidRDefault="007162D7" w:rsidP="00045846">
            <w:pPr>
              <w:spacing w:line="288" w:lineRule="auto"/>
              <w:contextualSpacing/>
              <w:rPr>
                <w:sz w:val="20"/>
                <w:szCs w:val="20"/>
                <w:lang w:val="en-GB" w:eastAsia="en-GB"/>
              </w:rPr>
            </w:pPr>
            <w:r w:rsidRPr="00035168">
              <w:rPr>
                <w:sz w:val="20"/>
                <w:szCs w:val="20"/>
                <w:lang w:val="en-GB" w:eastAsia="en-GB"/>
              </w:rPr>
              <w:t>3. Share opinions</w:t>
            </w:r>
          </w:p>
        </w:tc>
        <w:tc>
          <w:tcPr>
            <w:tcW w:w="566" w:type="dxa"/>
            <w:tcBorders>
              <w:top w:val="nil"/>
              <w:left w:val="nil"/>
              <w:bottom w:val="nil"/>
              <w:right w:val="nil"/>
            </w:tcBorders>
            <w:shd w:val="clear" w:color="auto" w:fill="auto"/>
            <w:noWrap/>
            <w:vAlign w:val="center"/>
          </w:tcPr>
          <w:p w14:paraId="33C3596E" w14:textId="3C8E7B9D"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r w:rsidR="004B5D62" w:rsidRPr="00035168">
              <w:rPr>
                <w:sz w:val="20"/>
                <w:szCs w:val="20"/>
                <w:lang w:val="en-GB" w:eastAsia="en-GB"/>
              </w:rPr>
              <w:t>39</w:t>
            </w:r>
            <w:r w:rsidR="0099384E" w:rsidRPr="00035168">
              <w:rPr>
                <w:sz w:val="20"/>
                <w:szCs w:val="20"/>
                <w:lang w:val="en-GB" w:eastAsia="en-GB"/>
              </w:rPr>
              <w:t>3</w:t>
            </w:r>
          </w:p>
        </w:tc>
        <w:tc>
          <w:tcPr>
            <w:tcW w:w="794" w:type="dxa"/>
            <w:tcBorders>
              <w:top w:val="nil"/>
              <w:left w:val="nil"/>
              <w:bottom w:val="nil"/>
              <w:right w:val="nil"/>
            </w:tcBorders>
            <w:shd w:val="clear" w:color="auto" w:fill="auto"/>
            <w:noWrap/>
            <w:vAlign w:val="center"/>
          </w:tcPr>
          <w:p w14:paraId="684A8F86" w14:textId="0063D3E1"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r w:rsidR="004B5D62" w:rsidRPr="00035168">
              <w:rPr>
                <w:sz w:val="20"/>
                <w:szCs w:val="20"/>
                <w:lang w:val="en-GB" w:eastAsia="en-GB"/>
              </w:rPr>
              <w:t>49</w:t>
            </w:r>
            <w:r w:rsidR="0099384E" w:rsidRPr="00035168">
              <w:rPr>
                <w:sz w:val="20"/>
                <w:szCs w:val="20"/>
                <w:lang w:val="en-GB" w:eastAsia="en-GB"/>
              </w:rPr>
              <w:t>4</w:t>
            </w:r>
          </w:p>
        </w:tc>
        <w:tc>
          <w:tcPr>
            <w:tcW w:w="794" w:type="dxa"/>
            <w:tcBorders>
              <w:top w:val="nil"/>
              <w:left w:val="nil"/>
              <w:bottom w:val="nil"/>
              <w:right w:val="nil"/>
            </w:tcBorders>
            <w:shd w:val="clear" w:color="auto" w:fill="auto"/>
            <w:noWrap/>
            <w:vAlign w:val="center"/>
            <w:hideMark/>
          </w:tcPr>
          <w:p w14:paraId="0F70FB39"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p>
        </w:tc>
        <w:tc>
          <w:tcPr>
            <w:tcW w:w="794" w:type="dxa"/>
            <w:tcBorders>
              <w:top w:val="nil"/>
              <w:left w:val="nil"/>
              <w:bottom w:val="nil"/>
              <w:right w:val="nil"/>
            </w:tcBorders>
            <w:shd w:val="clear" w:color="auto" w:fill="auto"/>
            <w:noWrap/>
            <w:vAlign w:val="center"/>
            <w:hideMark/>
          </w:tcPr>
          <w:p w14:paraId="7C6270A0"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6787AFCC"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5B7000BF"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72D97ED8"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1CE40E0C"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73FB9349" w14:textId="77777777" w:rsidR="007162D7" w:rsidRPr="00035168" w:rsidRDefault="007162D7" w:rsidP="00045846">
            <w:pPr>
              <w:spacing w:line="288" w:lineRule="auto"/>
              <w:contextualSpacing/>
              <w:jc w:val="center"/>
              <w:rPr>
                <w:sz w:val="20"/>
                <w:szCs w:val="20"/>
                <w:lang w:val="en-GB" w:eastAsia="en-GB"/>
              </w:rPr>
            </w:pPr>
          </w:p>
        </w:tc>
        <w:tc>
          <w:tcPr>
            <w:tcW w:w="566" w:type="dxa"/>
            <w:tcBorders>
              <w:top w:val="nil"/>
              <w:left w:val="nil"/>
              <w:bottom w:val="nil"/>
              <w:right w:val="nil"/>
            </w:tcBorders>
            <w:vAlign w:val="center"/>
          </w:tcPr>
          <w:p w14:paraId="154E48D0" w14:textId="77777777" w:rsidR="007162D7" w:rsidRPr="00035168" w:rsidRDefault="007162D7" w:rsidP="00045846">
            <w:pPr>
              <w:spacing w:line="288" w:lineRule="auto"/>
              <w:contextualSpacing/>
              <w:jc w:val="center"/>
              <w:rPr>
                <w:sz w:val="20"/>
                <w:szCs w:val="20"/>
                <w:lang w:val="en-GB" w:eastAsia="en-GB"/>
              </w:rPr>
            </w:pPr>
          </w:p>
        </w:tc>
        <w:tc>
          <w:tcPr>
            <w:tcW w:w="416" w:type="dxa"/>
            <w:tcBorders>
              <w:top w:val="nil"/>
              <w:left w:val="nil"/>
              <w:bottom w:val="nil"/>
              <w:right w:val="nil"/>
            </w:tcBorders>
            <w:vAlign w:val="center"/>
          </w:tcPr>
          <w:p w14:paraId="774C1F9D" w14:textId="77777777" w:rsidR="007162D7" w:rsidRPr="00035168" w:rsidRDefault="007162D7" w:rsidP="00045846">
            <w:pPr>
              <w:spacing w:line="288" w:lineRule="auto"/>
              <w:contextualSpacing/>
              <w:jc w:val="center"/>
              <w:rPr>
                <w:sz w:val="20"/>
                <w:szCs w:val="20"/>
                <w:lang w:val="en-GB" w:eastAsia="en-GB"/>
              </w:rPr>
            </w:pPr>
          </w:p>
        </w:tc>
      </w:tr>
      <w:tr w:rsidR="00035168" w:rsidRPr="00035168" w14:paraId="706AFA29" w14:textId="77777777" w:rsidTr="00006B09">
        <w:trPr>
          <w:trHeight w:val="510"/>
        </w:trPr>
        <w:tc>
          <w:tcPr>
            <w:tcW w:w="2254" w:type="dxa"/>
            <w:tcBorders>
              <w:top w:val="nil"/>
              <w:left w:val="nil"/>
              <w:bottom w:val="nil"/>
              <w:right w:val="nil"/>
            </w:tcBorders>
            <w:shd w:val="clear" w:color="auto" w:fill="auto"/>
            <w:noWrap/>
            <w:vAlign w:val="center"/>
            <w:hideMark/>
          </w:tcPr>
          <w:p w14:paraId="5E662203" w14:textId="77777777" w:rsidR="007162D7" w:rsidRPr="00035168" w:rsidRDefault="007162D7" w:rsidP="00045846">
            <w:pPr>
              <w:spacing w:line="288" w:lineRule="auto"/>
              <w:contextualSpacing/>
              <w:rPr>
                <w:sz w:val="20"/>
                <w:szCs w:val="20"/>
                <w:lang w:val="en-GB" w:eastAsia="en-GB"/>
              </w:rPr>
            </w:pPr>
            <w:r w:rsidRPr="00035168">
              <w:rPr>
                <w:sz w:val="20"/>
                <w:szCs w:val="20"/>
                <w:lang w:val="en-GB" w:eastAsia="en-GB"/>
              </w:rPr>
              <w:t>4. Follow celebrities</w:t>
            </w:r>
          </w:p>
        </w:tc>
        <w:tc>
          <w:tcPr>
            <w:tcW w:w="566" w:type="dxa"/>
            <w:tcBorders>
              <w:top w:val="nil"/>
              <w:left w:val="nil"/>
              <w:bottom w:val="nil"/>
              <w:right w:val="nil"/>
            </w:tcBorders>
            <w:shd w:val="clear" w:color="auto" w:fill="auto"/>
            <w:noWrap/>
            <w:vAlign w:val="center"/>
          </w:tcPr>
          <w:p w14:paraId="0F33B10C" w14:textId="1801168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.3</w:t>
            </w:r>
            <w:r w:rsidR="0099384E" w:rsidRPr="00035168">
              <w:rPr>
                <w:sz w:val="20"/>
                <w:szCs w:val="20"/>
                <w:lang w:val="en-GB" w:eastAsia="en-GB"/>
              </w:rPr>
              <w:t>28</w:t>
            </w:r>
          </w:p>
        </w:tc>
        <w:tc>
          <w:tcPr>
            <w:tcW w:w="794" w:type="dxa"/>
            <w:tcBorders>
              <w:top w:val="nil"/>
              <w:left w:val="nil"/>
              <w:bottom w:val="nil"/>
              <w:right w:val="nil"/>
            </w:tcBorders>
            <w:shd w:val="clear" w:color="auto" w:fill="auto"/>
            <w:noWrap/>
            <w:vAlign w:val="center"/>
          </w:tcPr>
          <w:p w14:paraId="4D1BD8AC" w14:textId="0370A64E"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r w:rsidR="0099384E" w:rsidRPr="00035168">
              <w:rPr>
                <w:sz w:val="20"/>
                <w:szCs w:val="20"/>
                <w:lang w:val="en-GB" w:eastAsia="en-GB"/>
              </w:rPr>
              <w:t>296</w:t>
            </w:r>
          </w:p>
        </w:tc>
        <w:tc>
          <w:tcPr>
            <w:tcW w:w="794" w:type="dxa"/>
            <w:tcBorders>
              <w:top w:val="nil"/>
              <w:left w:val="nil"/>
              <w:bottom w:val="nil"/>
              <w:right w:val="nil"/>
            </w:tcBorders>
            <w:shd w:val="clear" w:color="auto" w:fill="auto"/>
            <w:noWrap/>
            <w:vAlign w:val="center"/>
          </w:tcPr>
          <w:p w14:paraId="40542AFB" w14:textId="509EB043"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w:t>
            </w:r>
            <w:r w:rsidR="0099384E" w:rsidRPr="00035168">
              <w:rPr>
                <w:sz w:val="20"/>
                <w:szCs w:val="20"/>
                <w:lang w:val="en-GB" w:eastAsia="en-GB"/>
              </w:rPr>
              <w:t>83</w:t>
            </w:r>
          </w:p>
        </w:tc>
        <w:tc>
          <w:tcPr>
            <w:tcW w:w="794" w:type="dxa"/>
            <w:tcBorders>
              <w:top w:val="nil"/>
              <w:left w:val="nil"/>
              <w:bottom w:val="nil"/>
              <w:right w:val="nil"/>
            </w:tcBorders>
            <w:shd w:val="clear" w:color="auto" w:fill="auto"/>
            <w:noWrap/>
            <w:vAlign w:val="center"/>
            <w:hideMark/>
          </w:tcPr>
          <w:p w14:paraId="7801B99E"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p>
        </w:tc>
        <w:tc>
          <w:tcPr>
            <w:tcW w:w="794" w:type="dxa"/>
            <w:tcBorders>
              <w:top w:val="nil"/>
              <w:left w:val="nil"/>
              <w:bottom w:val="nil"/>
              <w:right w:val="nil"/>
            </w:tcBorders>
            <w:shd w:val="clear" w:color="auto" w:fill="auto"/>
            <w:noWrap/>
            <w:vAlign w:val="center"/>
            <w:hideMark/>
          </w:tcPr>
          <w:p w14:paraId="753AEBD0"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70758FDB"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691CCA27"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10843547"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3AFCA8FA" w14:textId="77777777" w:rsidR="007162D7" w:rsidRPr="00035168" w:rsidRDefault="007162D7" w:rsidP="00045846">
            <w:pPr>
              <w:spacing w:line="288" w:lineRule="auto"/>
              <w:contextualSpacing/>
              <w:jc w:val="center"/>
              <w:rPr>
                <w:sz w:val="20"/>
                <w:szCs w:val="20"/>
                <w:lang w:val="en-GB" w:eastAsia="en-GB"/>
              </w:rPr>
            </w:pPr>
          </w:p>
        </w:tc>
        <w:tc>
          <w:tcPr>
            <w:tcW w:w="566" w:type="dxa"/>
            <w:tcBorders>
              <w:top w:val="nil"/>
              <w:left w:val="nil"/>
              <w:bottom w:val="nil"/>
              <w:right w:val="nil"/>
            </w:tcBorders>
            <w:vAlign w:val="center"/>
          </w:tcPr>
          <w:p w14:paraId="09EB63E7" w14:textId="77777777" w:rsidR="007162D7" w:rsidRPr="00035168" w:rsidRDefault="007162D7" w:rsidP="00045846">
            <w:pPr>
              <w:spacing w:line="288" w:lineRule="auto"/>
              <w:contextualSpacing/>
              <w:jc w:val="center"/>
              <w:rPr>
                <w:sz w:val="20"/>
                <w:szCs w:val="20"/>
                <w:lang w:val="en-GB" w:eastAsia="en-GB"/>
              </w:rPr>
            </w:pPr>
          </w:p>
        </w:tc>
        <w:tc>
          <w:tcPr>
            <w:tcW w:w="416" w:type="dxa"/>
            <w:tcBorders>
              <w:top w:val="nil"/>
              <w:left w:val="nil"/>
              <w:bottom w:val="nil"/>
              <w:right w:val="nil"/>
            </w:tcBorders>
            <w:vAlign w:val="center"/>
          </w:tcPr>
          <w:p w14:paraId="266449AB" w14:textId="77777777" w:rsidR="007162D7" w:rsidRPr="00035168" w:rsidRDefault="007162D7" w:rsidP="00045846">
            <w:pPr>
              <w:spacing w:line="288" w:lineRule="auto"/>
              <w:contextualSpacing/>
              <w:jc w:val="center"/>
              <w:rPr>
                <w:sz w:val="20"/>
                <w:szCs w:val="20"/>
                <w:lang w:val="en-GB" w:eastAsia="en-GB"/>
              </w:rPr>
            </w:pPr>
          </w:p>
        </w:tc>
      </w:tr>
      <w:tr w:rsidR="00035168" w:rsidRPr="00035168" w14:paraId="2C411346" w14:textId="77777777" w:rsidTr="00006B09">
        <w:trPr>
          <w:trHeight w:val="510"/>
        </w:trPr>
        <w:tc>
          <w:tcPr>
            <w:tcW w:w="2254" w:type="dxa"/>
            <w:tcBorders>
              <w:top w:val="nil"/>
              <w:left w:val="nil"/>
              <w:bottom w:val="nil"/>
              <w:right w:val="nil"/>
            </w:tcBorders>
            <w:shd w:val="clear" w:color="auto" w:fill="auto"/>
            <w:noWrap/>
            <w:vAlign w:val="center"/>
            <w:hideMark/>
          </w:tcPr>
          <w:p w14:paraId="530BFD51" w14:textId="77777777" w:rsidR="007162D7" w:rsidRPr="00035168" w:rsidRDefault="007162D7" w:rsidP="00045846">
            <w:pPr>
              <w:spacing w:line="288" w:lineRule="auto"/>
              <w:contextualSpacing/>
              <w:rPr>
                <w:sz w:val="20"/>
                <w:szCs w:val="20"/>
                <w:lang w:val="en-GB" w:eastAsia="en-GB"/>
              </w:rPr>
            </w:pPr>
            <w:r w:rsidRPr="00035168">
              <w:rPr>
                <w:sz w:val="20"/>
                <w:szCs w:val="20"/>
                <w:lang w:val="en-GB" w:eastAsia="en-GB"/>
              </w:rPr>
              <w:t>5. Buy products/ services</w:t>
            </w:r>
          </w:p>
        </w:tc>
        <w:tc>
          <w:tcPr>
            <w:tcW w:w="566" w:type="dxa"/>
            <w:tcBorders>
              <w:top w:val="nil"/>
              <w:left w:val="nil"/>
              <w:bottom w:val="nil"/>
              <w:right w:val="nil"/>
            </w:tcBorders>
            <w:shd w:val="clear" w:color="auto" w:fill="auto"/>
            <w:noWrap/>
            <w:vAlign w:val="center"/>
          </w:tcPr>
          <w:p w14:paraId="0E01E12C" w14:textId="2F33515A"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w:t>
            </w:r>
            <w:r w:rsidR="0099384E" w:rsidRPr="00035168">
              <w:rPr>
                <w:sz w:val="20"/>
                <w:szCs w:val="20"/>
                <w:lang w:val="en-GB" w:eastAsia="en-GB"/>
              </w:rPr>
              <w:t>07</w:t>
            </w:r>
          </w:p>
        </w:tc>
        <w:tc>
          <w:tcPr>
            <w:tcW w:w="794" w:type="dxa"/>
            <w:tcBorders>
              <w:top w:val="nil"/>
              <w:left w:val="nil"/>
              <w:bottom w:val="nil"/>
              <w:right w:val="nil"/>
            </w:tcBorders>
            <w:shd w:val="clear" w:color="auto" w:fill="auto"/>
            <w:noWrap/>
            <w:vAlign w:val="center"/>
          </w:tcPr>
          <w:p w14:paraId="7928192A" w14:textId="6B207F21"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w:t>
            </w:r>
            <w:r w:rsidR="0099384E" w:rsidRPr="00035168">
              <w:rPr>
                <w:sz w:val="20"/>
                <w:szCs w:val="20"/>
                <w:lang w:val="en-GB" w:eastAsia="en-GB"/>
              </w:rPr>
              <w:t>72</w:t>
            </w:r>
          </w:p>
        </w:tc>
        <w:tc>
          <w:tcPr>
            <w:tcW w:w="794" w:type="dxa"/>
            <w:tcBorders>
              <w:top w:val="nil"/>
              <w:left w:val="nil"/>
              <w:bottom w:val="nil"/>
              <w:right w:val="nil"/>
            </w:tcBorders>
            <w:shd w:val="clear" w:color="auto" w:fill="auto"/>
            <w:noWrap/>
            <w:vAlign w:val="center"/>
          </w:tcPr>
          <w:p w14:paraId="125A6BB4" w14:textId="0C9D4DE0"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.3</w:t>
            </w:r>
            <w:r w:rsidR="008E5F0F" w:rsidRPr="00035168">
              <w:rPr>
                <w:sz w:val="20"/>
                <w:szCs w:val="20"/>
                <w:lang w:val="en-GB" w:eastAsia="en-GB"/>
              </w:rPr>
              <w:t>55</w:t>
            </w:r>
          </w:p>
        </w:tc>
        <w:tc>
          <w:tcPr>
            <w:tcW w:w="794" w:type="dxa"/>
            <w:tcBorders>
              <w:top w:val="nil"/>
              <w:left w:val="nil"/>
              <w:bottom w:val="nil"/>
              <w:right w:val="nil"/>
            </w:tcBorders>
            <w:shd w:val="clear" w:color="auto" w:fill="auto"/>
            <w:noWrap/>
            <w:vAlign w:val="center"/>
          </w:tcPr>
          <w:p w14:paraId="31E28D37" w14:textId="172AB863"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w:t>
            </w:r>
            <w:r w:rsidR="008E5F0F" w:rsidRPr="00035168">
              <w:rPr>
                <w:sz w:val="20"/>
                <w:szCs w:val="20"/>
                <w:lang w:val="en-GB" w:eastAsia="en-GB"/>
              </w:rPr>
              <w:t>0</w:t>
            </w:r>
            <w:r w:rsidR="0099384E" w:rsidRPr="00035168">
              <w:rPr>
                <w:sz w:val="20"/>
                <w:szCs w:val="20"/>
                <w:lang w:val="en-GB" w:eastAsia="en-GB"/>
              </w:rPr>
              <w:t>6</w:t>
            </w:r>
          </w:p>
        </w:tc>
        <w:tc>
          <w:tcPr>
            <w:tcW w:w="794" w:type="dxa"/>
            <w:tcBorders>
              <w:top w:val="nil"/>
              <w:left w:val="nil"/>
              <w:bottom w:val="nil"/>
              <w:right w:val="nil"/>
            </w:tcBorders>
            <w:shd w:val="clear" w:color="auto" w:fill="auto"/>
            <w:noWrap/>
            <w:vAlign w:val="center"/>
            <w:hideMark/>
          </w:tcPr>
          <w:p w14:paraId="5B5052FE"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p>
        </w:tc>
        <w:tc>
          <w:tcPr>
            <w:tcW w:w="794" w:type="dxa"/>
            <w:tcBorders>
              <w:top w:val="nil"/>
              <w:left w:val="nil"/>
              <w:bottom w:val="nil"/>
              <w:right w:val="nil"/>
            </w:tcBorders>
            <w:shd w:val="clear" w:color="auto" w:fill="auto"/>
            <w:noWrap/>
            <w:vAlign w:val="center"/>
            <w:hideMark/>
          </w:tcPr>
          <w:p w14:paraId="338CB636"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38370A96"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329DF595"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70E32DD7" w14:textId="77777777" w:rsidR="007162D7" w:rsidRPr="00035168" w:rsidRDefault="007162D7" w:rsidP="00045846">
            <w:pPr>
              <w:spacing w:line="288" w:lineRule="auto"/>
              <w:contextualSpacing/>
              <w:jc w:val="center"/>
              <w:rPr>
                <w:sz w:val="20"/>
                <w:szCs w:val="20"/>
                <w:lang w:val="en-GB" w:eastAsia="en-GB"/>
              </w:rPr>
            </w:pPr>
          </w:p>
        </w:tc>
        <w:tc>
          <w:tcPr>
            <w:tcW w:w="566" w:type="dxa"/>
            <w:tcBorders>
              <w:top w:val="nil"/>
              <w:left w:val="nil"/>
              <w:bottom w:val="nil"/>
              <w:right w:val="nil"/>
            </w:tcBorders>
            <w:vAlign w:val="center"/>
          </w:tcPr>
          <w:p w14:paraId="566293B4" w14:textId="77777777" w:rsidR="007162D7" w:rsidRPr="00035168" w:rsidRDefault="007162D7" w:rsidP="00045846">
            <w:pPr>
              <w:spacing w:line="288" w:lineRule="auto"/>
              <w:contextualSpacing/>
              <w:jc w:val="center"/>
              <w:rPr>
                <w:sz w:val="20"/>
                <w:szCs w:val="20"/>
                <w:lang w:val="en-GB" w:eastAsia="en-GB"/>
              </w:rPr>
            </w:pPr>
          </w:p>
        </w:tc>
        <w:tc>
          <w:tcPr>
            <w:tcW w:w="416" w:type="dxa"/>
            <w:tcBorders>
              <w:top w:val="nil"/>
              <w:left w:val="nil"/>
              <w:bottom w:val="nil"/>
              <w:right w:val="nil"/>
            </w:tcBorders>
            <w:vAlign w:val="center"/>
          </w:tcPr>
          <w:p w14:paraId="1EC9514F" w14:textId="77777777" w:rsidR="007162D7" w:rsidRPr="00035168" w:rsidRDefault="007162D7" w:rsidP="00045846">
            <w:pPr>
              <w:spacing w:line="288" w:lineRule="auto"/>
              <w:contextualSpacing/>
              <w:jc w:val="center"/>
              <w:rPr>
                <w:sz w:val="20"/>
                <w:szCs w:val="20"/>
                <w:lang w:val="en-GB" w:eastAsia="en-GB"/>
              </w:rPr>
            </w:pPr>
          </w:p>
        </w:tc>
      </w:tr>
      <w:tr w:rsidR="00035168" w:rsidRPr="00035168" w14:paraId="15DCBED2" w14:textId="77777777" w:rsidTr="00006B09">
        <w:trPr>
          <w:trHeight w:val="510"/>
        </w:trPr>
        <w:tc>
          <w:tcPr>
            <w:tcW w:w="2254" w:type="dxa"/>
            <w:tcBorders>
              <w:top w:val="nil"/>
              <w:left w:val="nil"/>
              <w:bottom w:val="nil"/>
              <w:right w:val="nil"/>
            </w:tcBorders>
            <w:shd w:val="clear" w:color="auto" w:fill="auto"/>
            <w:noWrap/>
            <w:vAlign w:val="center"/>
            <w:hideMark/>
          </w:tcPr>
          <w:p w14:paraId="578D3A85" w14:textId="77777777" w:rsidR="007162D7" w:rsidRPr="00035168" w:rsidRDefault="007162D7" w:rsidP="00045846">
            <w:pPr>
              <w:spacing w:line="288" w:lineRule="auto"/>
              <w:contextualSpacing/>
              <w:rPr>
                <w:sz w:val="20"/>
                <w:szCs w:val="20"/>
                <w:lang w:val="en-GB" w:eastAsia="en-GB"/>
              </w:rPr>
            </w:pPr>
            <w:r w:rsidRPr="00035168">
              <w:rPr>
                <w:sz w:val="20"/>
                <w:szCs w:val="20"/>
                <w:lang w:val="en-GB" w:eastAsia="en-GB"/>
              </w:rPr>
              <w:t>6. Search information</w:t>
            </w:r>
          </w:p>
        </w:tc>
        <w:tc>
          <w:tcPr>
            <w:tcW w:w="566" w:type="dxa"/>
            <w:tcBorders>
              <w:top w:val="nil"/>
              <w:left w:val="nil"/>
              <w:bottom w:val="nil"/>
              <w:right w:val="nil"/>
            </w:tcBorders>
            <w:shd w:val="clear" w:color="auto" w:fill="auto"/>
            <w:noWrap/>
            <w:vAlign w:val="center"/>
          </w:tcPr>
          <w:p w14:paraId="600AF534" w14:textId="4F717B49"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.1</w:t>
            </w:r>
            <w:r w:rsidR="0099384E" w:rsidRPr="00035168">
              <w:rPr>
                <w:sz w:val="20"/>
                <w:szCs w:val="20"/>
                <w:lang w:val="en-GB" w:eastAsia="en-GB"/>
              </w:rPr>
              <w:t>84</w:t>
            </w:r>
          </w:p>
        </w:tc>
        <w:tc>
          <w:tcPr>
            <w:tcW w:w="794" w:type="dxa"/>
            <w:tcBorders>
              <w:top w:val="nil"/>
              <w:left w:val="nil"/>
              <w:bottom w:val="nil"/>
              <w:right w:val="nil"/>
            </w:tcBorders>
            <w:shd w:val="clear" w:color="auto" w:fill="auto"/>
            <w:noWrap/>
            <w:vAlign w:val="center"/>
          </w:tcPr>
          <w:p w14:paraId="1F6DB385" w14:textId="43C209CF"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.1</w:t>
            </w:r>
            <w:r w:rsidR="0099384E" w:rsidRPr="00035168">
              <w:rPr>
                <w:sz w:val="20"/>
                <w:szCs w:val="20"/>
                <w:lang w:val="en-GB" w:eastAsia="en-GB"/>
              </w:rPr>
              <w:t>98</w:t>
            </w:r>
          </w:p>
        </w:tc>
        <w:tc>
          <w:tcPr>
            <w:tcW w:w="794" w:type="dxa"/>
            <w:tcBorders>
              <w:top w:val="nil"/>
              <w:left w:val="nil"/>
              <w:bottom w:val="nil"/>
              <w:right w:val="nil"/>
            </w:tcBorders>
            <w:shd w:val="clear" w:color="auto" w:fill="auto"/>
            <w:noWrap/>
            <w:vAlign w:val="center"/>
          </w:tcPr>
          <w:p w14:paraId="4E8CB0CF" w14:textId="5D54BAF8"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.3</w:t>
            </w:r>
            <w:r w:rsidR="0099384E" w:rsidRPr="00035168">
              <w:rPr>
                <w:sz w:val="20"/>
                <w:szCs w:val="20"/>
                <w:lang w:val="en-GB" w:eastAsia="en-GB"/>
              </w:rPr>
              <w:t>61</w:t>
            </w:r>
          </w:p>
        </w:tc>
        <w:tc>
          <w:tcPr>
            <w:tcW w:w="794" w:type="dxa"/>
            <w:tcBorders>
              <w:top w:val="nil"/>
              <w:left w:val="nil"/>
              <w:bottom w:val="nil"/>
              <w:right w:val="nil"/>
            </w:tcBorders>
            <w:shd w:val="clear" w:color="auto" w:fill="auto"/>
            <w:noWrap/>
            <w:vAlign w:val="center"/>
          </w:tcPr>
          <w:p w14:paraId="0667D795" w14:textId="7993EC05"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w:t>
            </w:r>
            <w:r w:rsidR="0099384E" w:rsidRPr="00035168">
              <w:rPr>
                <w:sz w:val="20"/>
                <w:szCs w:val="20"/>
                <w:lang w:val="en-GB" w:eastAsia="en-GB"/>
              </w:rPr>
              <w:t>31</w:t>
            </w:r>
          </w:p>
        </w:tc>
        <w:tc>
          <w:tcPr>
            <w:tcW w:w="794" w:type="dxa"/>
            <w:tcBorders>
              <w:top w:val="nil"/>
              <w:left w:val="nil"/>
              <w:bottom w:val="nil"/>
              <w:right w:val="nil"/>
            </w:tcBorders>
            <w:shd w:val="clear" w:color="auto" w:fill="auto"/>
            <w:noWrap/>
            <w:vAlign w:val="center"/>
          </w:tcPr>
          <w:p w14:paraId="58C6358F" w14:textId="0F4934F3"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.4</w:t>
            </w:r>
            <w:r w:rsidR="0099384E" w:rsidRPr="00035168">
              <w:rPr>
                <w:sz w:val="20"/>
                <w:szCs w:val="20"/>
                <w:lang w:val="en-GB" w:eastAsia="en-GB"/>
              </w:rPr>
              <w:t>62</w:t>
            </w:r>
          </w:p>
        </w:tc>
        <w:tc>
          <w:tcPr>
            <w:tcW w:w="794" w:type="dxa"/>
            <w:tcBorders>
              <w:top w:val="nil"/>
              <w:left w:val="nil"/>
              <w:bottom w:val="nil"/>
              <w:right w:val="nil"/>
            </w:tcBorders>
            <w:shd w:val="clear" w:color="auto" w:fill="auto"/>
            <w:noWrap/>
            <w:vAlign w:val="center"/>
            <w:hideMark/>
          </w:tcPr>
          <w:p w14:paraId="4701A543"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p>
        </w:tc>
        <w:tc>
          <w:tcPr>
            <w:tcW w:w="794" w:type="dxa"/>
            <w:tcBorders>
              <w:top w:val="nil"/>
              <w:left w:val="nil"/>
              <w:bottom w:val="nil"/>
              <w:right w:val="nil"/>
            </w:tcBorders>
            <w:shd w:val="clear" w:color="auto" w:fill="auto"/>
            <w:noWrap/>
            <w:vAlign w:val="center"/>
            <w:hideMark/>
          </w:tcPr>
          <w:p w14:paraId="252DCDEA"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694143ED"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07D7C49A" w14:textId="77777777" w:rsidR="007162D7" w:rsidRPr="00035168" w:rsidRDefault="007162D7" w:rsidP="00045846">
            <w:pPr>
              <w:spacing w:line="288" w:lineRule="auto"/>
              <w:contextualSpacing/>
              <w:jc w:val="center"/>
              <w:rPr>
                <w:sz w:val="20"/>
                <w:szCs w:val="20"/>
                <w:lang w:val="en-GB" w:eastAsia="en-GB"/>
              </w:rPr>
            </w:pPr>
          </w:p>
        </w:tc>
        <w:tc>
          <w:tcPr>
            <w:tcW w:w="566" w:type="dxa"/>
            <w:tcBorders>
              <w:top w:val="nil"/>
              <w:left w:val="nil"/>
              <w:bottom w:val="nil"/>
              <w:right w:val="nil"/>
            </w:tcBorders>
            <w:vAlign w:val="center"/>
          </w:tcPr>
          <w:p w14:paraId="7B9DF1D4" w14:textId="77777777" w:rsidR="007162D7" w:rsidRPr="00035168" w:rsidRDefault="007162D7" w:rsidP="00045846">
            <w:pPr>
              <w:spacing w:line="288" w:lineRule="auto"/>
              <w:contextualSpacing/>
              <w:jc w:val="center"/>
              <w:rPr>
                <w:sz w:val="20"/>
                <w:szCs w:val="20"/>
                <w:lang w:val="en-GB" w:eastAsia="en-GB"/>
              </w:rPr>
            </w:pPr>
          </w:p>
        </w:tc>
        <w:tc>
          <w:tcPr>
            <w:tcW w:w="416" w:type="dxa"/>
            <w:tcBorders>
              <w:top w:val="nil"/>
              <w:left w:val="nil"/>
              <w:bottom w:val="nil"/>
              <w:right w:val="nil"/>
            </w:tcBorders>
            <w:vAlign w:val="center"/>
          </w:tcPr>
          <w:p w14:paraId="75534075" w14:textId="77777777" w:rsidR="007162D7" w:rsidRPr="00035168" w:rsidRDefault="007162D7" w:rsidP="00045846">
            <w:pPr>
              <w:spacing w:line="288" w:lineRule="auto"/>
              <w:contextualSpacing/>
              <w:jc w:val="center"/>
              <w:rPr>
                <w:sz w:val="20"/>
                <w:szCs w:val="20"/>
                <w:lang w:val="en-GB" w:eastAsia="en-GB"/>
              </w:rPr>
            </w:pPr>
          </w:p>
        </w:tc>
      </w:tr>
      <w:tr w:rsidR="00035168" w:rsidRPr="00035168" w14:paraId="14F7915C" w14:textId="77777777" w:rsidTr="00006B09">
        <w:trPr>
          <w:trHeight w:val="510"/>
        </w:trPr>
        <w:tc>
          <w:tcPr>
            <w:tcW w:w="2254" w:type="dxa"/>
            <w:tcBorders>
              <w:top w:val="nil"/>
              <w:left w:val="nil"/>
              <w:bottom w:val="nil"/>
              <w:right w:val="nil"/>
            </w:tcBorders>
            <w:shd w:val="clear" w:color="auto" w:fill="auto"/>
            <w:noWrap/>
            <w:vAlign w:val="center"/>
            <w:hideMark/>
          </w:tcPr>
          <w:p w14:paraId="50912A92" w14:textId="77777777" w:rsidR="007162D7" w:rsidRPr="00035168" w:rsidRDefault="007162D7" w:rsidP="00045846">
            <w:pPr>
              <w:spacing w:line="288" w:lineRule="auto"/>
              <w:contextualSpacing/>
              <w:rPr>
                <w:sz w:val="20"/>
                <w:szCs w:val="20"/>
                <w:lang w:val="en-GB" w:eastAsia="en-GB"/>
              </w:rPr>
            </w:pPr>
            <w:r w:rsidRPr="00035168">
              <w:rPr>
                <w:sz w:val="20"/>
                <w:szCs w:val="20"/>
                <w:lang w:val="en-GB" w:eastAsia="en-GB"/>
              </w:rPr>
              <w:t>7. Listen to music</w:t>
            </w:r>
          </w:p>
        </w:tc>
        <w:tc>
          <w:tcPr>
            <w:tcW w:w="566" w:type="dxa"/>
            <w:tcBorders>
              <w:top w:val="nil"/>
              <w:left w:val="nil"/>
              <w:bottom w:val="nil"/>
              <w:right w:val="nil"/>
            </w:tcBorders>
            <w:shd w:val="clear" w:color="auto" w:fill="auto"/>
            <w:noWrap/>
            <w:vAlign w:val="center"/>
          </w:tcPr>
          <w:p w14:paraId="6C1B0A4A" w14:textId="32684EA3"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.1</w:t>
            </w:r>
            <w:r w:rsidR="0099384E" w:rsidRPr="00035168">
              <w:rPr>
                <w:sz w:val="20"/>
                <w:szCs w:val="20"/>
                <w:lang w:val="en-GB" w:eastAsia="en-GB"/>
              </w:rPr>
              <w:t>84</w:t>
            </w:r>
          </w:p>
        </w:tc>
        <w:tc>
          <w:tcPr>
            <w:tcW w:w="794" w:type="dxa"/>
            <w:tcBorders>
              <w:top w:val="nil"/>
              <w:left w:val="nil"/>
              <w:bottom w:val="nil"/>
              <w:right w:val="nil"/>
            </w:tcBorders>
            <w:shd w:val="clear" w:color="auto" w:fill="auto"/>
            <w:noWrap/>
            <w:vAlign w:val="center"/>
          </w:tcPr>
          <w:p w14:paraId="64669E42" w14:textId="176A898D"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.1</w:t>
            </w:r>
            <w:r w:rsidR="0099384E" w:rsidRPr="00035168">
              <w:rPr>
                <w:sz w:val="20"/>
                <w:szCs w:val="20"/>
                <w:lang w:val="en-GB" w:eastAsia="en-GB"/>
              </w:rPr>
              <w:t>74</w:t>
            </w:r>
          </w:p>
        </w:tc>
        <w:tc>
          <w:tcPr>
            <w:tcW w:w="794" w:type="dxa"/>
            <w:tcBorders>
              <w:top w:val="nil"/>
              <w:left w:val="nil"/>
              <w:bottom w:val="nil"/>
              <w:right w:val="nil"/>
            </w:tcBorders>
            <w:shd w:val="clear" w:color="auto" w:fill="auto"/>
            <w:noWrap/>
            <w:vAlign w:val="center"/>
          </w:tcPr>
          <w:p w14:paraId="4FD24109" w14:textId="2698C175"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r w:rsidR="0099384E" w:rsidRPr="00035168">
              <w:rPr>
                <w:sz w:val="20"/>
                <w:szCs w:val="20"/>
                <w:lang w:val="en-GB" w:eastAsia="en-GB"/>
              </w:rPr>
              <w:t>196</w:t>
            </w:r>
          </w:p>
        </w:tc>
        <w:tc>
          <w:tcPr>
            <w:tcW w:w="794" w:type="dxa"/>
            <w:tcBorders>
              <w:top w:val="nil"/>
              <w:left w:val="nil"/>
              <w:bottom w:val="nil"/>
              <w:right w:val="nil"/>
            </w:tcBorders>
            <w:shd w:val="clear" w:color="auto" w:fill="auto"/>
            <w:noWrap/>
            <w:vAlign w:val="center"/>
          </w:tcPr>
          <w:p w14:paraId="5015E829" w14:textId="36C76AC1"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.3</w:t>
            </w:r>
            <w:r w:rsidR="008E5F0F" w:rsidRPr="00035168">
              <w:rPr>
                <w:sz w:val="20"/>
                <w:szCs w:val="20"/>
                <w:lang w:val="en-GB" w:eastAsia="en-GB"/>
              </w:rPr>
              <w:t>2</w:t>
            </w:r>
            <w:r w:rsidR="0099384E" w:rsidRPr="00035168">
              <w:rPr>
                <w:sz w:val="20"/>
                <w:szCs w:val="20"/>
                <w:lang w:val="en-GB" w:eastAsia="en-GB"/>
              </w:rPr>
              <w:t>4</w:t>
            </w:r>
          </w:p>
        </w:tc>
        <w:tc>
          <w:tcPr>
            <w:tcW w:w="794" w:type="dxa"/>
            <w:tcBorders>
              <w:top w:val="nil"/>
              <w:left w:val="nil"/>
              <w:bottom w:val="nil"/>
              <w:right w:val="nil"/>
            </w:tcBorders>
            <w:shd w:val="clear" w:color="auto" w:fill="auto"/>
            <w:noWrap/>
            <w:vAlign w:val="center"/>
          </w:tcPr>
          <w:p w14:paraId="73784A54" w14:textId="1DD9BE8A"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.27</w:t>
            </w:r>
            <w:r w:rsidR="0099384E" w:rsidRPr="00035168">
              <w:rPr>
                <w:sz w:val="20"/>
                <w:szCs w:val="20"/>
                <w:lang w:val="en-GB" w:eastAsia="en-GB"/>
              </w:rPr>
              <w:t>8</w:t>
            </w:r>
          </w:p>
        </w:tc>
        <w:tc>
          <w:tcPr>
            <w:tcW w:w="794" w:type="dxa"/>
            <w:tcBorders>
              <w:top w:val="nil"/>
              <w:left w:val="nil"/>
              <w:bottom w:val="nil"/>
              <w:right w:val="nil"/>
            </w:tcBorders>
            <w:shd w:val="clear" w:color="auto" w:fill="auto"/>
            <w:noWrap/>
            <w:vAlign w:val="center"/>
          </w:tcPr>
          <w:p w14:paraId="68C865C2" w14:textId="68CAB4D3"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r w:rsidR="008E5F0F" w:rsidRPr="00035168">
              <w:rPr>
                <w:sz w:val="20"/>
                <w:szCs w:val="20"/>
                <w:lang w:val="en-GB" w:eastAsia="en-GB"/>
              </w:rPr>
              <w:t>2</w:t>
            </w:r>
            <w:r w:rsidR="0099384E" w:rsidRPr="00035168">
              <w:rPr>
                <w:sz w:val="20"/>
                <w:szCs w:val="20"/>
                <w:lang w:val="en-GB" w:eastAsia="en-GB"/>
              </w:rPr>
              <w:t>95</w:t>
            </w:r>
          </w:p>
        </w:tc>
        <w:tc>
          <w:tcPr>
            <w:tcW w:w="794" w:type="dxa"/>
            <w:tcBorders>
              <w:top w:val="nil"/>
              <w:left w:val="nil"/>
              <w:bottom w:val="nil"/>
              <w:right w:val="nil"/>
            </w:tcBorders>
            <w:shd w:val="clear" w:color="auto" w:fill="auto"/>
            <w:noWrap/>
            <w:vAlign w:val="center"/>
            <w:hideMark/>
          </w:tcPr>
          <w:p w14:paraId="6AF4BD62"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p>
        </w:tc>
        <w:tc>
          <w:tcPr>
            <w:tcW w:w="794" w:type="dxa"/>
            <w:tcBorders>
              <w:top w:val="nil"/>
              <w:left w:val="nil"/>
              <w:bottom w:val="nil"/>
              <w:right w:val="nil"/>
            </w:tcBorders>
            <w:shd w:val="clear" w:color="auto" w:fill="auto"/>
            <w:noWrap/>
            <w:vAlign w:val="center"/>
            <w:hideMark/>
          </w:tcPr>
          <w:p w14:paraId="4A1246BF" w14:textId="77777777" w:rsidR="007162D7" w:rsidRPr="00035168" w:rsidRDefault="007162D7" w:rsidP="00045846">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hideMark/>
          </w:tcPr>
          <w:p w14:paraId="3A30E7D3" w14:textId="77777777" w:rsidR="007162D7" w:rsidRPr="00035168" w:rsidRDefault="007162D7" w:rsidP="00045846">
            <w:pPr>
              <w:spacing w:line="288" w:lineRule="auto"/>
              <w:contextualSpacing/>
              <w:jc w:val="center"/>
              <w:rPr>
                <w:sz w:val="20"/>
                <w:szCs w:val="20"/>
                <w:lang w:val="en-GB" w:eastAsia="en-GB"/>
              </w:rPr>
            </w:pPr>
          </w:p>
        </w:tc>
        <w:tc>
          <w:tcPr>
            <w:tcW w:w="566" w:type="dxa"/>
            <w:tcBorders>
              <w:top w:val="nil"/>
              <w:left w:val="nil"/>
              <w:bottom w:val="nil"/>
              <w:right w:val="nil"/>
            </w:tcBorders>
            <w:vAlign w:val="center"/>
          </w:tcPr>
          <w:p w14:paraId="013A6CB6" w14:textId="77777777" w:rsidR="007162D7" w:rsidRPr="00035168" w:rsidRDefault="007162D7" w:rsidP="00045846">
            <w:pPr>
              <w:spacing w:line="288" w:lineRule="auto"/>
              <w:contextualSpacing/>
              <w:jc w:val="center"/>
              <w:rPr>
                <w:sz w:val="20"/>
                <w:szCs w:val="20"/>
                <w:lang w:val="en-GB" w:eastAsia="en-GB"/>
              </w:rPr>
            </w:pPr>
          </w:p>
        </w:tc>
        <w:tc>
          <w:tcPr>
            <w:tcW w:w="416" w:type="dxa"/>
            <w:tcBorders>
              <w:top w:val="nil"/>
              <w:left w:val="nil"/>
              <w:bottom w:val="nil"/>
              <w:right w:val="nil"/>
            </w:tcBorders>
            <w:vAlign w:val="center"/>
          </w:tcPr>
          <w:p w14:paraId="39693A8A" w14:textId="77777777" w:rsidR="007162D7" w:rsidRPr="00035168" w:rsidRDefault="007162D7" w:rsidP="00045846">
            <w:pPr>
              <w:spacing w:line="288" w:lineRule="auto"/>
              <w:contextualSpacing/>
              <w:jc w:val="center"/>
              <w:rPr>
                <w:sz w:val="20"/>
                <w:szCs w:val="20"/>
                <w:lang w:val="en-GB" w:eastAsia="en-GB"/>
              </w:rPr>
            </w:pPr>
          </w:p>
        </w:tc>
      </w:tr>
      <w:tr w:rsidR="00035168" w:rsidRPr="00035168" w14:paraId="43409775" w14:textId="77777777" w:rsidTr="00006B09">
        <w:trPr>
          <w:trHeight w:val="510"/>
        </w:trPr>
        <w:tc>
          <w:tcPr>
            <w:tcW w:w="2254" w:type="dxa"/>
            <w:tcBorders>
              <w:top w:val="nil"/>
              <w:left w:val="nil"/>
              <w:right w:val="nil"/>
            </w:tcBorders>
            <w:shd w:val="clear" w:color="auto" w:fill="auto"/>
            <w:noWrap/>
            <w:vAlign w:val="center"/>
            <w:hideMark/>
          </w:tcPr>
          <w:p w14:paraId="78903176" w14:textId="77777777" w:rsidR="007162D7" w:rsidRPr="00035168" w:rsidRDefault="007162D7" w:rsidP="00045846">
            <w:pPr>
              <w:spacing w:line="288" w:lineRule="auto"/>
              <w:contextualSpacing/>
              <w:rPr>
                <w:sz w:val="20"/>
                <w:szCs w:val="20"/>
                <w:lang w:val="en-GB" w:eastAsia="en-GB"/>
              </w:rPr>
            </w:pPr>
            <w:r w:rsidRPr="00035168">
              <w:rPr>
                <w:sz w:val="20"/>
                <w:szCs w:val="20"/>
                <w:lang w:val="en-GB" w:eastAsia="en-GB"/>
              </w:rPr>
              <w:t>8. Watch films/TV</w:t>
            </w:r>
          </w:p>
        </w:tc>
        <w:tc>
          <w:tcPr>
            <w:tcW w:w="566" w:type="dxa"/>
            <w:tcBorders>
              <w:top w:val="nil"/>
              <w:left w:val="nil"/>
              <w:right w:val="nil"/>
            </w:tcBorders>
            <w:shd w:val="clear" w:color="auto" w:fill="auto"/>
            <w:noWrap/>
            <w:vAlign w:val="center"/>
          </w:tcPr>
          <w:p w14:paraId="4EC6812A" w14:textId="475FB69A"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.1</w:t>
            </w:r>
            <w:r w:rsidR="004B5D62" w:rsidRPr="00035168">
              <w:rPr>
                <w:sz w:val="20"/>
                <w:szCs w:val="20"/>
                <w:lang w:val="en-GB" w:eastAsia="en-GB"/>
              </w:rPr>
              <w:t>8</w:t>
            </w:r>
            <w:r w:rsidR="0099384E" w:rsidRPr="00035168">
              <w:rPr>
                <w:sz w:val="20"/>
                <w:szCs w:val="20"/>
                <w:lang w:val="en-GB" w:eastAsia="en-GB"/>
              </w:rPr>
              <w:t>5</w:t>
            </w:r>
          </w:p>
        </w:tc>
        <w:tc>
          <w:tcPr>
            <w:tcW w:w="794" w:type="dxa"/>
            <w:tcBorders>
              <w:top w:val="nil"/>
              <w:left w:val="nil"/>
              <w:right w:val="nil"/>
            </w:tcBorders>
            <w:shd w:val="clear" w:color="auto" w:fill="auto"/>
            <w:noWrap/>
            <w:vAlign w:val="center"/>
          </w:tcPr>
          <w:p w14:paraId="3056077E" w14:textId="6FC6E154"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r w:rsidR="004B5D62" w:rsidRPr="00035168">
              <w:rPr>
                <w:sz w:val="20"/>
                <w:szCs w:val="20"/>
                <w:lang w:val="en-GB" w:eastAsia="en-GB"/>
              </w:rPr>
              <w:t>1</w:t>
            </w:r>
            <w:r w:rsidR="0099384E" w:rsidRPr="00035168">
              <w:rPr>
                <w:sz w:val="20"/>
                <w:szCs w:val="20"/>
                <w:lang w:val="en-GB" w:eastAsia="en-GB"/>
              </w:rPr>
              <w:t>59</w:t>
            </w:r>
          </w:p>
        </w:tc>
        <w:tc>
          <w:tcPr>
            <w:tcW w:w="794" w:type="dxa"/>
            <w:tcBorders>
              <w:top w:val="nil"/>
              <w:left w:val="nil"/>
              <w:right w:val="nil"/>
            </w:tcBorders>
            <w:shd w:val="clear" w:color="auto" w:fill="auto"/>
            <w:noWrap/>
            <w:vAlign w:val="center"/>
          </w:tcPr>
          <w:p w14:paraId="6F6A4171" w14:textId="444E2942"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r w:rsidR="0099384E" w:rsidRPr="00035168">
              <w:rPr>
                <w:sz w:val="20"/>
                <w:szCs w:val="20"/>
                <w:lang w:val="en-GB" w:eastAsia="en-GB"/>
              </w:rPr>
              <w:t>196</w:t>
            </w:r>
          </w:p>
        </w:tc>
        <w:tc>
          <w:tcPr>
            <w:tcW w:w="794" w:type="dxa"/>
            <w:tcBorders>
              <w:top w:val="nil"/>
              <w:left w:val="nil"/>
              <w:right w:val="nil"/>
            </w:tcBorders>
            <w:shd w:val="clear" w:color="auto" w:fill="auto"/>
            <w:noWrap/>
            <w:vAlign w:val="center"/>
          </w:tcPr>
          <w:p w14:paraId="5A5D6FA1" w14:textId="7F2B04E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.3</w:t>
            </w:r>
            <w:r w:rsidR="008E5F0F" w:rsidRPr="00035168">
              <w:rPr>
                <w:sz w:val="20"/>
                <w:szCs w:val="20"/>
                <w:lang w:val="en-GB" w:eastAsia="en-GB"/>
              </w:rPr>
              <w:t>1</w:t>
            </w:r>
            <w:r w:rsidR="0099384E" w:rsidRPr="00035168">
              <w:rPr>
                <w:sz w:val="20"/>
                <w:szCs w:val="20"/>
                <w:lang w:val="en-GB" w:eastAsia="en-GB"/>
              </w:rPr>
              <w:t>4</w:t>
            </w:r>
          </w:p>
        </w:tc>
        <w:tc>
          <w:tcPr>
            <w:tcW w:w="794" w:type="dxa"/>
            <w:tcBorders>
              <w:top w:val="nil"/>
              <w:left w:val="nil"/>
              <w:right w:val="nil"/>
            </w:tcBorders>
            <w:shd w:val="clear" w:color="auto" w:fill="auto"/>
            <w:noWrap/>
            <w:vAlign w:val="center"/>
          </w:tcPr>
          <w:p w14:paraId="4D905CC3" w14:textId="536D2C2B"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.25</w:t>
            </w:r>
            <w:r w:rsidR="008E5F0F" w:rsidRPr="00035168">
              <w:rPr>
                <w:sz w:val="20"/>
                <w:szCs w:val="20"/>
                <w:lang w:val="en-GB" w:eastAsia="en-GB"/>
              </w:rPr>
              <w:t>7</w:t>
            </w:r>
          </w:p>
        </w:tc>
        <w:tc>
          <w:tcPr>
            <w:tcW w:w="794" w:type="dxa"/>
            <w:tcBorders>
              <w:top w:val="nil"/>
              <w:left w:val="nil"/>
              <w:right w:val="nil"/>
            </w:tcBorders>
            <w:shd w:val="clear" w:color="auto" w:fill="auto"/>
            <w:noWrap/>
            <w:vAlign w:val="center"/>
          </w:tcPr>
          <w:p w14:paraId="3643868C" w14:textId="06DBF2D2"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w:t>
            </w:r>
            <w:r w:rsidR="0099384E" w:rsidRPr="00035168">
              <w:rPr>
                <w:sz w:val="20"/>
                <w:szCs w:val="20"/>
                <w:lang w:val="en-GB" w:eastAsia="en-GB"/>
              </w:rPr>
              <w:t>63</w:t>
            </w:r>
          </w:p>
        </w:tc>
        <w:tc>
          <w:tcPr>
            <w:tcW w:w="794" w:type="dxa"/>
            <w:tcBorders>
              <w:top w:val="nil"/>
              <w:left w:val="nil"/>
              <w:right w:val="nil"/>
            </w:tcBorders>
            <w:shd w:val="clear" w:color="auto" w:fill="auto"/>
            <w:noWrap/>
            <w:vAlign w:val="center"/>
          </w:tcPr>
          <w:p w14:paraId="578D7D4D" w14:textId="4FC49A18"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.52</w:t>
            </w:r>
            <w:r w:rsidR="0099384E" w:rsidRPr="00035168">
              <w:rPr>
                <w:sz w:val="20"/>
                <w:szCs w:val="20"/>
                <w:lang w:val="en-GB" w:eastAsia="en-GB"/>
              </w:rPr>
              <w:t>0</w:t>
            </w:r>
          </w:p>
        </w:tc>
        <w:tc>
          <w:tcPr>
            <w:tcW w:w="794" w:type="dxa"/>
            <w:tcBorders>
              <w:top w:val="nil"/>
              <w:left w:val="nil"/>
              <w:right w:val="nil"/>
            </w:tcBorders>
            <w:shd w:val="clear" w:color="auto" w:fill="auto"/>
            <w:noWrap/>
            <w:vAlign w:val="center"/>
            <w:hideMark/>
          </w:tcPr>
          <w:p w14:paraId="6A0CE802"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p>
        </w:tc>
        <w:tc>
          <w:tcPr>
            <w:tcW w:w="794" w:type="dxa"/>
            <w:tcBorders>
              <w:top w:val="nil"/>
              <w:left w:val="nil"/>
              <w:right w:val="nil"/>
            </w:tcBorders>
            <w:shd w:val="clear" w:color="auto" w:fill="auto"/>
            <w:noWrap/>
            <w:vAlign w:val="center"/>
            <w:hideMark/>
          </w:tcPr>
          <w:p w14:paraId="0C2D8A4B" w14:textId="77777777" w:rsidR="007162D7" w:rsidRPr="00035168" w:rsidRDefault="007162D7" w:rsidP="00045846">
            <w:pPr>
              <w:spacing w:line="288" w:lineRule="auto"/>
              <w:contextualSpacing/>
              <w:jc w:val="center"/>
              <w:rPr>
                <w:sz w:val="20"/>
                <w:szCs w:val="20"/>
                <w:lang w:val="en-GB" w:eastAsia="en-GB"/>
              </w:rPr>
            </w:pPr>
          </w:p>
        </w:tc>
        <w:tc>
          <w:tcPr>
            <w:tcW w:w="566" w:type="dxa"/>
            <w:tcBorders>
              <w:top w:val="nil"/>
              <w:left w:val="nil"/>
              <w:right w:val="nil"/>
            </w:tcBorders>
            <w:vAlign w:val="center"/>
          </w:tcPr>
          <w:p w14:paraId="4A1F127F" w14:textId="77777777" w:rsidR="007162D7" w:rsidRPr="00035168" w:rsidRDefault="007162D7" w:rsidP="00045846">
            <w:pPr>
              <w:spacing w:line="288" w:lineRule="auto"/>
              <w:contextualSpacing/>
              <w:jc w:val="center"/>
              <w:rPr>
                <w:sz w:val="20"/>
                <w:szCs w:val="20"/>
                <w:lang w:val="en-GB" w:eastAsia="en-GB"/>
              </w:rPr>
            </w:pPr>
          </w:p>
        </w:tc>
        <w:tc>
          <w:tcPr>
            <w:tcW w:w="416" w:type="dxa"/>
            <w:tcBorders>
              <w:top w:val="nil"/>
              <w:left w:val="nil"/>
              <w:right w:val="nil"/>
            </w:tcBorders>
            <w:vAlign w:val="center"/>
          </w:tcPr>
          <w:p w14:paraId="25157545" w14:textId="77777777" w:rsidR="007162D7" w:rsidRPr="00035168" w:rsidRDefault="007162D7" w:rsidP="00045846">
            <w:pPr>
              <w:spacing w:line="288" w:lineRule="auto"/>
              <w:contextualSpacing/>
              <w:jc w:val="center"/>
              <w:rPr>
                <w:sz w:val="20"/>
                <w:szCs w:val="20"/>
                <w:lang w:val="en-GB" w:eastAsia="en-GB"/>
              </w:rPr>
            </w:pPr>
          </w:p>
        </w:tc>
      </w:tr>
      <w:tr w:rsidR="00035168" w:rsidRPr="00035168" w14:paraId="7AF25FAA" w14:textId="77777777" w:rsidTr="00006B09">
        <w:trPr>
          <w:trHeight w:val="141"/>
        </w:trPr>
        <w:tc>
          <w:tcPr>
            <w:tcW w:w="2254" w:type="dxa"/>
            <w:tcBorders>
              <w:top w:val="nil"/>
              <w:left w:val="nil"/>
              <w:bottom w:val="nil"/>
              <w:right w:val="nil"/>
            </w:tcBorders>
            <w:shd w:val="clear" w:color="auto" w:fill="auto"/>
            <w:noWrap/>
            <w:vAlign w:val="center"/>
            <w:hideMark/>
          </w:tcPr>
          <w:p w14:paraId="1FFF309B" w14:textId="2ECF77BE" w:rsidR="007162D7" w:rsidRPr="00035168" w:rsidRDefault="007162D7" w:rsidP="00045846">
            <w:pPr>
              <w:spacing w:line="288" w:lineRule="auto"/>
              <w:contextualSpacing/>
              <w:rPr>
                <w:sz w:val="20"/>
                <w:szCs w:val="20"/>
                <w:lang w:val="en-GB" w:eastAsia="en-GB"/>
              </w:rPr>
            </w:pPr>
            <w:r w:rsidRPr="00035168">
              <w:rPr>
                <w:sz w:val="20"/>
                <w:szCs w:val="20"/>
                <w:lang w:val="en-GB" w:eastAsia="en-GB"/>
              </w:rPr>
              <w:t xml:space="preserve">9. </w:t>
            </w:r>
            <w:r w:rsidR="004B5D62" w:rsidRPr="00035168">
              <w:rPr>
                <w:sz w:val="20"/>
                <w:szCs w:val="20"/>
                <w:lang w:val="en-GB" w:eastAsia="en-GB"/>
              </w:rPr>
              <w:t xml:space="preserve"> Play computer</w:t>
            </w:r>
            <w:r w:rsidRPr="00035168">
              <w:rPr>
                <w:sz w:val="20"/>
                <w:szCs w:val="20"/>
                <w:lang w:val="en-GB" w:eastAsia="en-GB"/>
              </w:rPr>
              <w:t xml:space="preserve"> games</w:t>
            </w:r>
          </w:p>
        </w:tc>
        <w:tc>
          <w:tcPr>
            <w:tcW w:w="566" w:type="dxa"/>
            <w:tcBorders>
              <w:top w:val="nil"/>
              <w:left w:val="nil"/>
              <w:bottom w:val="nil"/>
              <w:right w:val="nil"/>
            </w:tcBorders>
            <w:shd w:val="clear" w:color="auto" w:fill="auto"/>
            <w:noWrap/>
            <w:vAlign w:val="center"/>
          </w:tcPr>
          <w:p w14:paraId="1BF880A1" w14:textId="4BEF586A"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.13</w:t>
            </w:r>
            <w:r w:rsidR="0099384E" w:rsidRPr="00035168">
              <w:rPr>
                <w:sz w:val="20"/>
                <w:szCs w:val="20"/>
                <w:lang w:val="en-GB" w:eastAsia="en-GB"/>
              </w:rPr>
              <w:t>5</w:t>
            </w:r>
          </w:p>
        </w:tc>
        <w:tc>
          <w:tcPr>
            <w:tcW w:w="794" w:type="dxa"/>
            <w:tcBorders>
              <w:top w:val="nil"/>
              <w:left w:val="nil"/>
              <w:bottom w:val="nil"/>
              <w:right w:val="nil"/>
            </w:tcBorders>
            <w:shd w:val="clear" w:color="auto" w:fill="auto"/>
            <w:noWrap/>
            <w:vAlign w:val="center"/>
          </w:tcPr>
          <w:p w14:paraId="276B5D8F" w14:textId="345D9E3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r w:rsidR="004B5D62" w:rsidRPr="00035168">
              <w:rPr>
                <w:sz w:val="20"/>
                <w:szCs w:val="20"/>
                <w:lang w:val="en-GB" w:eastAsia="en-GB"/>
              </w:rPr>
              <w:t>20</w:t>
            </w:r>
            <w:r w:rsidR="0099384E" w:rsidRPr="00035168">
              <w:rPr>
                <w:sz w:val="20"/>
                <w:szCs w:val="20"/>
                <w:lang w:val="en-GB" w:eastAsia="en-GB"/>
              </w:rPr>
              <w:t>8</w:t>
            </w:r>
          </w:p>
        </w:tc>
        <w:tc>
          <w:tcPr>
            <w:tcW w:w="794" w:type="dxa"/>
            <w:tcBorders>
              <w:top w:val="nil"/>
              <w:left w:val="nil"/>
              <w:bottom w:val="nil"/>
              <w:right w:val="nil"/>
            </w:tcBorders>
            <w:shd w:val="clear" w:color="auto" w:fill="auto"/>
            <w:noWrap/>
            <w:vAlign w:val="center"/>
          </w:tcPr>
          <w:p w14:paraId="5CF0EBD9" w14:textId="47B79A96"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r w:rsidR="0099384E" w:rsidRPr="00035168">
              <w:rPr>
                <w:sz w:val="20"/>
                <w:szCs w:val="20"/>
                <w:lang w:val="en-GB" w:eastAsia="en-GB"/>
              </w:rPr>
              <w:t>204</w:t>
            </w:r>
          </w:p>
        </w:tc>
        <w:tc>
          <w:tcPr>
            <w:tcW w:w="794" w:type="dxa"/>
            <w:tcBorders>
              <w:top w:val="nil"/>
              <w:left w:val="nil"/>
              <w:bottom w:val="nil"/>
              <w:right w:val="nil"/>
            </w:tcBorders>
            <w:shd w:val="clear" w:color="auto" w:fill="auto"/>
            <w:noWrap/>
            <w:vAlign w:val="center"/>
          </w:tcPr>
          <w:p w14:paraId="2194C6D1" w14:textId="2394A0B3"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w:t>
            </w:r>
            <w:r w:rsidR="008E5F0F" w:rsidRPr="00035168">
              <w:rPr>
                <w:sz w:val="20"/>
                <w:szCs w:val="20"/>
                <w:lang w:val="en-GB" w:eastAsia="en-GB"/>
              </w:rPr>
              <w:t>1</w:t>
            </w:r>
            <w:r w:rsidR="0099384E" w:rsidRPr="00035168">
              <w:rPr>
                <w:sz w:val="20"/>
                <w:szCs w:val="20"/>
                <w:lang w:val="en-GB" w:eastAsia="en-GB"/>
              </w:rPr>
              <w:t>5</w:t>
            </w:r>
          </w:p>
        </w:tc>
        <w:tc>
          <w:tcPr>
            <w:tcW w:w="794" w:type="dxa"/>
            <w:tcBorders>
              <w:top w:val="nil"/>
              <w:left w:val="nil"/>
              <w:bottom w:val="nil"/>
              <w:right w:val="nil"/>
            </w:tcBorders>
            <w:shd w:val="clear" w:color="auto" w:fill="auto"/>
            <w:noWrap/>
            <w:vAlign w:val="center"/>
          </w:tcPr>
          <w:p w14:paraId="639BF160" w14:textId="5E7EF67D"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.1</w:t>
            </w:r>
            <w:r w:rsidR="008E5F0F" w:rsidRPr="00035168">
              <w:rPr>
                <w:sz w:val="20"/>
                <w:szCs w:val="20"/>
                <w:lang w:val="en-GB" w:eastAsia="en-GB"/>
              </w:rPr>
              <w:t>2</w:t>
            </w:r>
            <w:r w:rsidR="0099384E" w:rsidRPr="00035168">
              <w:rPr>
                <w:sz w:val="20"/>
                <w:szCs w:val="20"/>
                <w:lang w:val="en-GB" w:eastAsia="en-GB"/>
              </w:rPr>
              <w:t>4</w:t>
            </w:r>
          </w:p>
        </w:tc>
        <w:tc>
          <w:tcPr>
            <w:tcW w:w="794" w:type="dxa"/>
            <w:tcBorders>
              <w:top w:val="nil"/>
              <w:left w:val="nil"/>
              <w:bottom w:val="nil"/>
              <w:right w:val="nil"/>
            </w:tcBorders>
            <w:shd w:val="clear" w:color="auto" w:fill="auto"/>
            <w:noWrap/>
            <w:vAlign w:val="center"/>
          </w:tcPr>
          <w:p w14:paraId="7087EB94" w14:textId="2D6EEB49"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.1</w:t>
            </w:r>
            <w:r w:rsidR="0099384E" w:rsidRPr="00035168">
              <w:rPr>
                <w:sz w:val="20"/>
                <w:szCs w:val="20"/>
                <w:lang w:val="en-GB" w:eastAsia="en-GB"/>
              </w:rPr>
              <w:t>20</w:t>
            </w:r>
          </w:p>
        </w:tc>
        <w:tc>
          <w:tcPr>
            <w:tcW w:w="794" w:type="dxa"/>
            <w:tcBorders>
              <w:top w:val="nil"/>
              <w:left w:val="nil"/>
              <w:bottom w:val="nil"/>
              <w:right w:val="nil"/>
            </w:tcBorders>
            <w:shd w:val="clear" w:color="auto" w:fill="auto"/>
            <w:noWrap/>
            <w:vAlign w:val="center"/>
          </w:tcPr>
          <w:p w14:paraId="296588B3" w14:textId="5AADDA3F"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w:t>
            </w:r>
            <w:r w:rsidR="0099384E" w:rsidRPr="00035168">
              <w:rPr>
                <w:sz w:val="20"/>
                <w:szCs w:val="20"/>
                <w:lang w:val="en-GB" w:eastAsia="en-GB"/>
              </w:rPr>
              <w:t>13</w:t>
            </w:r>
          </w:p>
        </w:tc>
        <w:tc>
          <w:tcPr>
            <w:tcW w:w="794" w:type="dxa"/>
            <w:tcBorders>
              <w:top w:val="nil"/>
              <w:left w:val="nil"/>
              <w:bottom w:val="nil"/>
              <w:right w:val="nil"/>
            </w:tcBorders>
            <w:shd w:val="clear" w:color="auto" w:fill="auto"/>
            <w:noWrap/>
            <w:vAlign w:val="center"/>
            <w:hideMark/>
          </w:tcPr>
          <w:p w14:paraId="3739FF4A" w14:textId="071CD8F5"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w:t>
            </w:r>
            <w:r w:rsidR="0099384E" w:rsidRPr="00035168">
              <w:rPr>
                <w:sz w:val="20"/>
                <w:szCs w:val="20"/>
                <w:lang w:val="en-GB" w:eastAsia="en-GB"/>
              </w:rPr>
              <w:t>51</w:t>
            </w:r>
          </w:p>
        </w:tc>
        <w:tc>
          <w:tcPr>
            <w:tcW w:w="794" w:type="dxa"/>
            <w:tcBorders>
              <w:top w:val="nil"/>
              <w:left w:val="nil"/>
              <w:bottom w:val="nil"/>
              <w:right w:val="nil"/>
            </w:tcBorders>
            <w:shd w:val="clear" w:color="auto" w:fill="auto"/>
            <w:noWrap/>
            <w:vAlign w:val="center"/>
            <w:hideMark/>
          </w:tcPr>
          <w:p w14:paraId="47037F91"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p>
        </w:tc>
        <w:tc>
          <w:tcPr>
            <w:tcW w:w="566" w:type="dxa"/>
            <w:tcBorders>
              <w:top w:val="nil"/>
              <w:left w:val="nil"/>
              <w:bottom w:val="nil"/>
              <w:right w:val="nil"/>
            </w:tcBorders>
            <w:vAlign w:val="center"/>
          </w:tcPr>
          <w:p w14:paraId="6C41B4AA" w14:textId="77777777" w:rsidR="007162D7" w:rsidRPr="00035168" w:rsidRDefault="007162D7" w:rsidP="00045846">
            <w:pPr>
              <w:spacing w:line="288" w:lineRule="auto"/>
              <w:contextualSpacing/>
              <w:jc w:val="center"/>
              <w:rPr>
                <w:sz w:val="20"/>
                <w:szCs w:val="20"/>
                <w:lang w:val="en-GB" w:eastAsia="en-GB"/>
              </w:rPr>
            </w:pPr>
          </w:p>
        </w:tc>
        <w:tc>
          <w:tcPr>
            <w:tcW w:w="416" w:type="dxa"/>
            <w:tcBorders>
              <w:top w:val="nil"/>
              <w:left w:val="nil"/>
              <w:bottom w:val="nil"/>
              <w:right w:val="nil"/>
            </w:tcBorders>
            <w:vAlign w:val="center"/>
          </w:tcPr>
          <w:p w14:paraId="2FBCD98A" w14:textId="77777777" w:rsidR="007162D7" w:rsidRPr="00035168" w:rsidRDefault="007162D7" w:rsidP="00045846">
            <w:pPr>
              <w:spacing w:line="288" w:lineRule="auto"/>
              <w:contextualSpacing/>
              <w:jc w:val="center"/>
              <w:rPr>
                <w:sz w:val="20"/>
                <w:szCs w:val="20"/>
                <w:lang w:val="en-GB" w:eastAsia="en-GB"/>
              </w:rPr>
            </w:pPr>
          </w:p>
        </w:tc>
      </w:tr>
      <w:tr w:rsidR="00035168" w:rsidRPr="00035168" w14:paraId="3DD7E924" w14:textId="77777777" w:rsidTr="00006B09">
        <w:trPr>
          <w:trHeight w:val="510"/>
        </w:trPr>
        <w:tc>
          <w:tcPr>
            <w:tcW w:w="2254" w:type="dxa"/>
            <w:tcBorders>
              <w:top w:val="nil"/>
              <w:left w:val="nil"/>
              <w:right w:val="nil"/>
            </w:tcBorders>
            <w:shd w:val="clear" w:color="auto" w:fill="auto"/>
            <w:noWrap/>
            <w:vAlign w:val="center"/>
          </w:tcPr>
          <w:p w14:paraId="3F4D0979" w14:textId="77777777" w:rsidR="007162D7" w:rsidRPr="00035168" w:rsidRDefault="007162D7" w:rsidP="00045846">
            <w:pPr>
              <w:spacing w:line="288" w:lineRule="auto"/>
              <w:contextualSpacing/>
              <w:rPr>
                <w:sz w:val="20"/>
                <w:szCs w:val="20"/>
                <w:lang w:val="en-GB" w:eastAsia="en-GB"/>
              </w:rPr>
            </w:pPr>
            <w:r w:rsidRPr="00035168">
              <w:rPr>
                <w:sz w:val="20"/>
                <w:szCs w:val="20"/>
                <w:lang w:val="en-GB" w:eastAsia="en-GB"/>
              </w:rPr>
              <w:t>10. Short videos</w:t>
            </w:r>
          </w:p>
        </w:tc>
        <w:tc>
          <w:tcPr>
            <w:tcW w:w="566" w:type="dxa"/>
            <w:tcBorders>
              <w:top w:val="nil"/>
              <w:left w:val="nil"/>
              <w:right w:val="nil"/>
            </w:tcBorders>
            <w:shd w:val="clear" w:color="auto" w:fill="auto"/>
            <w:noWrap/>
            <w:vAlign w:val="center"/>
          </w:tcPr>
          <w:p w14:paraId="09714598" w14:textId="39FC853F"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w:t>
            </w:r>
            <w:r w:rsidR="0099384E" w:rsidRPr="00035168">
              <w:rPr>
                <w:sz w:val="20"/>
                <w:szCs w:val="20"/>
                <w:lang w:val="en-GB" w:eastAsia="en-GB"/>
              </w:rPr>
              <w:t>48</w:t>
            </w:r>
          </w:p>
        </w:tc>
        <w:tc>
          <w:tcPr>
            <w:tcW w:w="794" w:type="dxa"/>
            <w:tcBorders>
              <w:top w:val="nil"/>
              <w:left w:val="nil"/>
              <w:right w:val="nil"/>
            </w:tcBorders>
            <w:shd w:val="clear" w:color="auto" w:fill="auto"/>
            <w:noWrap/>
            <w:vAlign w:val="center"/>
          </w:tcPr>
          <w:p w14:paraId="59879B81" w14:textId="1B22CB31"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w:t>
            </w:r>
            <w:r w:rsidR="0099384E" w:rsidRPr="00035168">
              <w:rPr>
                <w:sz w:val="20"/>
                <w:szCs w:val="20"/>
                <w:lang w:val="en-GB" w:eastAsia="en-GB"/>
              </w:rPr>
              <w:t>41</w:t>
            </w:r>
          </w:p>
        </w:tc>
        <w:tc>
          <w:tcPr>
            <w:tcW w:w="794" w:type="dxa"/>
            <w:tcBorders>
              <w:top w:val="nil"/>
              <w:left w:val="nil"/>
              <w:right w:val="nil"/>
            </w:tcBorders>
            <w:shd w:val="clear" w:color="auto" w:fill="auto"/>
            <w:noWrap/>
            <w:vAlign w:val="center"/>
          </w:tcPr>
          <w:p w14:paraId="4265820C" w14:textId="5397B59F"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w:t>
            </w:r>
            <w:r w:rsidR="0099384E" w:rsidRPr="00035168">
              <w:rPr>
                <w:sz w:val="20"/>
                <w:szCs w:val="20"/>
                <w:lang w:val="en-GB" w:eastAsia="en-GB"/>
              </w:rPr>
              <w:t>36</w:t>
            </w:r>
          </w:p>
        </w:tc>
        <w:tc>
          <w:tcPr>
            <w:tcW w:w="794" w:type="dxa"/>
            <w:tcBorders>
              <w:top w:val="nil"/>
              <w:left w:val="nil"/>
              <w:right w:val="nil"/>
            </w:tcBorders>
            <w:shd w:val="clear" w:color="auto" w:fill="auto"/>
            <w:noWrap/>
            <w:vAlign w:val="center"/>
          </w:tcPr>
          <w:p w14:paraId="4B3AEC90" w14:textId="605C9298"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r w:rsidR="008E5F0F" w:rsidRPr="00035168">
              <w:rPr>
                <w:sz w:val="20"/>
                <w:szCs w:val="20"/>
                <w:lang w:val="en-GB" w:eastAsia="en-GB"/>
              </w:rPr>
              <w:t>40</w:t>
            </w:r>
            <w:r w:rsidR="0099384E" w:rsidRPr="00035168">
              <w:rPr>
                <w:sz w:val="20"/>
                <w:szCs w:val="20"/>
                <w:lang w:val="en-GB" w:eastAsia="en-GB"/>
              </w:rPr>
              <w:t>5</w:t>
            </w:r>
          </w:p>
        </w:tc>
        <w:tc>
          <w:tcPr>
            <w:tcW w:w="794" w:type="dxa"/>
            <w:tcBorders>
              <w:top w:val="nil"/>
              <w:left w:val="nil"/>
              <w:right w:val="nil"/>
            </w:tcBorders>
            <w:shd w:val="clear" w:color="auto" w:fill="auto"/>
            <w:noWrap/>
            <w:vAlign w:val="center"/>
          </w:tcPr>
          <w:p w14:paraId="2E9220DD" w14:textId="1EACBC65"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.12</w:t>
            </w:r>
            <w:r w:rsidR="0099384E" w:rsidRPr="00035168">
              <w:rPr>
                <w:sz w:val="20"/>
                <w:szCs w:val="20"/>
                <w:lang w:val="en-GB" w:eastAsia="en-GB"/>
              </w:rPr>
              <w:t>6</w:t>
            </w:r>
          </w:p>
        </w:tc>
        <w:tc>
          <w:tcPr>
            <w:tcW w:w="794" w:type="dxa"/>
            <w:tcBorders>
              <w:top w:val="nil"/>
              <w:left w:val="nil"/>
              <w:right w:val="nil"/>
            </w:tcBorders>
            <w:shd w:val="clear" w:color="auto" w:fill="auto"/>
            <w:noWrap/>
            <w:vAlign w:val="center"/>
          </w:tcPr>
          <w:p w14:paraId="37037BE1" w14:textId="47464455"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w:t>
            </w:r>
            <w:r w:rsidR="0099384E" w:rsidRPr="00035168">
              <w:rPr>
                <w:sz w:val="20"/>
                <w:szCs w:val="20"/>
                <w:lang w:val="en-GB" w:eastAsia="en-GB"/>
              </w:rPr>
              <w:t>41</w:t>
            </w:r>
          </w:p>
        </w:tc>
        <w:tc>
          <w:tcPr>
            <w:tcW w:w="794" w:type="dxa"/>
            <w:tcBorders>
              <w:top w:val="nil"/>
              <w:left w:val="nil"/>
              <w:right w:val="nil"/>
            </w:tcBorders>
            <w:shd w:val="clear" w:color="auto" w:fill="auto"/>
            <w:noWrap/>
            <w:vAlign w:val="center"/>
          </w:tcPr>
          <w:p w14:paraId="1BB4260E" w14:textId="7381BF4F"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.3</w:t>
            </w:r>
            <w:r w:rsidR="008E5F0F" w:rsidRPr="00035168">
              <w:rPr>
                <w:sz w:val="20"/>
                <w:szCs w:val="20"/>
                <w:lang w:val="en-GB" w:eastAsia="en-GB"/>
              </w:rPr>
              <w:t>3</w:t>
            </w:r>
            <w:r w:rsidR="0099384E" w:rsidRPr="00035168">
              <w:rPr>
                <w:sz w:val="20"/>
                <w:szCs w:val="20"/>
                <w:lang w:val="en-GB" w:eastAsia="en-GB"/>
              </w:rPr>
              <w:t>0</w:t>
            </w:r>
          </w:p>
        </w:tc>
        <w:tc>
          <w:tcPr>
            <w:tcW w:w="794" w:type="dxa"/>
            <w:tcBorders>
              <w:top w:val="nil"/>
              <w:left w:val="nil"/>
              <w:right w:val="nil"/>
            </w:tcBorders>
            <w:shd w:val="clear" w:color="auto" w:fill="auto"/>
            <w:noWrap/>
            <w:vAlign w:val="center"/>
          </w:tcPr>
          <w:p w14:paraId="6924AD37" w14:textId="1F66A25D"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.3</w:t>
            </w:r>
            <w:r w:rsidR="0099384E" w:rsidRPr="00035168">
              <w:rPr>
                <w:sz w:val="20"/>
                <w:szCs w:val="20"/>
                <w:lang w:val="en-GB" w:eastAsia="en-GB"/>
              </w:rPr>
              <w:t>45</w:t>
            </w:r>
          </w:p>
        </w:tc>
        <w:tc>
          <w:tcPr>
            <w:tcW w:w="794" w:type="dxa"/>
            <w:tcBorders>
              <w:top w:val="nil"/>
              <w:left w:val="nil"/>
              <w:right w:val="nil"/>
            </w:tcBorders>
            <w:shd w:val="clear" w:color="auto" w:fill="auto"/>
            <w:noWrap/>
            <w:vAlign w:val="center"/>
          </w:tcPr>
          <w:p w14:paraId="3F1617C8" w14:textId="678407EC"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.29</w:t>
            </w:r>
            <w:r w:rsidR="0099384E" w:rsidRPr="00035168">
              <w:rPr>
                <w:sz w:val="20"/>
                <w:szCs w:val="20"/>
                <w:lang w:val="en-GB" w:eastAsia="en-GB"/>
              </w:rPr>
              <w:t>8</w:t>
            </w:r>
          </w:p>
        </w:tc>
        <w:tc>
          <w:tcPr>
            <w:tcW w:w="566" w:type="dxa"/>
            <w:tcBorders>
              <w:top w:val="nil"/>
              <w:left w:val="nil"/>
              <w:right w:val="nil"/>
            </w:tcBorders>
            <w:vAlign w:val="center"/>
          </w:tcPr>
          <w:p w14:paraId="4D9B36B6"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p>
        </w:tc>
        <w:tc>
          <w:tcPr>
            <w:tcW w:w="416" w:type="dxa"/>
            <w:tcBorders>
              <w:top w:val="nil"/>
              <w:left w:val="nil"/>
              <w:right w:val="nil"/>
            </w:tcBorders>
            <w:vAlign w:val="center"/>
          </w:tcPr>
          <w:p w14:paraId="568EC2E7" w14:textId="77777777" w:rsidR="007162D7" w:rsidRPr="00035168" w:rsidRDefault="007162D7" w:rsidP="00045846">
            <w:pPr>
              <w:spacing w:line="288" w:lineRule="auto"/>
              <w:contextualSpacing/>
              <w:jc w:val="center"/>
              <w:rPr>
                <w:sz w:val="20"/>
                <w:szCs w:val="20"/>
                <w:lang w:val="en-GB" w:eastAsia="en-GB"/>
              </w:rPr>
            </w:pPr>
          </w:p>
        </w:tc>
      </w:tr>
      <w:tr w:rsidR="00035168" w:rsidRPr="00035168" w14:paraId="430420C9" w14:textId="77777777" w:rsidTr="00006B09">
        <w:trPr>
          <w:trHeight w:val="510"/>
        </w:trPr>
        <w:tc>
          <w:tcPr>
            <w:tcW w:w="2254" w:type="dxa"/>
            <w:tcBorders>
              <w:top w:val="nil"/>
              <w:left w:val="nil"/>
              <w:bottom w:val="single" w:sz="4" w:space="0" w:color="auto"/>
              <w:right w:val="nil"/>
            </w:tcBorders>
            <w:shd w:val="clear" w:color="auto" w:fill="auto"/>
            <w:noWrap/>
            <w:vAlign w:val="center"/>
          </w:tcPr>
          <w:p w14:paraId="1F17E006" w14:textId="77777777" w:rsidR="007162D7" w:rsidRPr="00035168" w:rsidRDefault="007162D7" w:rsidP="00045846">
            <w:pPr>
              <w:spacing w:line="288" w:lineRule="auto"/>
              <w:contextualSpacing/>
              <w:rPr>
                <w:sz w:val="20"/>
                <w:szCs w:val="20"/>
                <w:lang w:val="en-GB" w:eastAsia="en-GB"/>
              </w:rPr>
            </w:pPr>
            <w:r w:rsidRPr="00035168">
              <w:rPr>
                <w:sz w:val="20"/>
                <w:szCs w:val="20"/>
                <w:lang w:val="en-GB" w:eastAsia="en-GB"/>
              </w:rPr>
              <w:t>11. Online concerts/museums</w:t>
            </w:r>
          </w:p>
        </w:tc>
        <w:tc>
          <w:tcPr>
            <w:tcW w:w="566" w:type="dxa"/>
            <w:tcBorders>
              <w:top w:val="nil"/>
              <w:left w:val="nil"/>
              <w:bottom w:val="single" w:sz="4" w:space="0" w:color="auto"/>
              <w:right w:val="nil"/>
            </w:tcBorders>
            <w:shd w:val="clear" w:color="auto" w:fill="auto"/>
            <w:noWrap/>
            <w:vAlign w:val="center"/>
          </w:tcPr>
          <w:p w14:paraId="71FA06C4" w14:textId="719081CB"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.25</w:t>
            </w:r>
            <w:r w:rsidR="0099384E" w:rsidRPr="00035168">
              <w:rPr>
                <w:sz w:val="20"/>
                <w:szCs w:val="20"/>
                <w:lang w:val="en-GB" w:eastAsia="en-GB"/>
              </w:rPr>
              <w:t>9</w:t>
            </w:r>
          </w:p>
        </w:tc>
        <w:tc>
          <w:tcPr>
            <w:tcW w:w="794" w:type="dxa"/>
            <w:tcBorders>
              <w:top w:val="nil"/>
              <w:left w:val="nil"/>
              <w:bottom w:val="single" w:sz="4" w:space="0" w:color="auto"/>
              <w:right w:val="nil"/>
            </w:tcBorders>
            <w:shd w:val="clear" w:color="auto" w:fill="auto"/>
            <w:noWrap/>
            <w:vAlign w:val="center"/>
          </w:tcPr>
          <w:p w14:paraId="1FE27D13" w14:textId="61BB4EBA"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.35</w:t>
            </w:r>
            <w:r w:rsidR="0099384E" w:rsidRPr="00035168">
              <w:rPr>
                <w:sz w:val="20"/>
                <w:szCs w:val="20"/>
                <w:lang w:val="en-GB" w:eastAsia="en-GB"/>
              </w:rPr>
              <w:t>7</w:t>
            </w:r>
          </w:p>
        </w:tc>
        <w:tc>
          <w:tcPr>
            <w:tcW w:w="794" w:type="dxa"/>
            <w:tcBorders>
              <w:top w:val="nil"/>
              <w:left w:val="nil"/>
              <w:bottom w:val="single" w:sz="4" w:space="0" w:color="auto"/>
              <w:right w:val="nil"/>
            </w:tcBorders>
            <w:shd w:val="clear" w:color="auto" w:fill="auto"/>
            <w:noWrap/>
            <w:vAlign w:val="center"/>
          </w:tcPr>
          <w:p w14:paraId="4EE4FCB8" w14:textId="63396F5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.4</w:t>
            </w:r>
            <w:r w:rsidR="008E5F0F" w:rsidRPr="00035168">
              <w:rPr>
                <w:sz w:val="20"/>
                <w:szCs w:val="20"/>
                <w:lang w:val="en-GB" w:eastAsia="en-GB"/>
              </w:rPr>
              <w:t>15</w:t>
            </w:r>
          </w:p>
        </w:tc>
        <w:tc>
          <w:tcPr>
            <w:tcW w:w="794" w:type="dxa"/>
            <w:tcBorders>
              <w:top w:val="nil"/>
              <w:left w:val="nil"/>
              <w:bottom w:val="single" w:sz="4" w:space="0" w:color="auto"/>
              <w:right w:val="nil"/>
            </w:tcBorders>
            <w:shd w:val="clear" w:color="auto" w:fill="auto"/>
            <w:noWrap/>
            <w:vAlign w:val="center"/>
          </w:tcPr>
          <w:p w14:paraId="41C00F3D" w14:textId="4DE9C20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w:t>
            </w:r>
            <w:r w:rsidR="0099384E" w:rsidRPr="00035168">
              <w:rPr>
                <w:sz w:val="20"/>
                <w:szCs w:val="20"/>
                <w:lang w:val="en-GB" w:eastAsia="en-GB"/>
              </w:rPr>
              <w:t>07</w:t>
            </w:r>
          </w:p>
        </w:tc>
        <w:tc>
          <w:tcPr>
            <w:tcW w:w="794" w:type="dxa"/>
            <w:tcBorders>
              <w:top w:val="nil"/>
              <w:left w:val="nil"/>
              <w:bottom w:val="single" w:sz="4" w:space="0" w:color="auto"/>
              <w:right w:val="nil"/>
            </w:tcBorders>
            <w:shd w:val="clear" w:color="auto" w:fill="auto"/>
            <w:noWrap/>
            <w:vAlign w:val="center"/>
          </w:tcPr>
          <w:p w14:paraId="00155C53" w14:textId="7AC94A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.39</w:t>
            </w:r>
            <w:r w:rsidR="0099384E" w:rsidRPr="00035168">
              <w:rPr>
                <w:sz w:val="20"/>
                <w:szCs w:val="20"/>
                <w:lang w:val="en-GB" w:eastAsia="en-GB"/>
              </w:rPr>
              <w:t>1</w:t>
            </w:r>
          </w:p>
        </w:tc>
        <w:tc>
          <w:tcPr>
            <w:tcW w:w="794" w:type="dxa"/>
            <w:tcBorders>
              <w:top w:val="nil"/>
              <w:left w:val="nil"/>
              <w:bottom w:val="single" w:sz="4" w:space="0" w:color="auto"/>
              <w:right w:val="nil"/>
            </w:tcBorders>
            <w:shd w:val="clear" w:color="auto" w:fill="auto"/>
            <w:noWrap/>
            <w:vAlign w:val="center"/>
          </w:tcPr>
          <w:p w14:paraId="4E83825D" w14:textId="0E62EF0F"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.3</w:t>
            </w:r>
            <w:r w:rsidR="0099384E" w:rsidRPr="00035168">
              <w:rPr>
                <w:sz w:val="20"/>
                <w:szCs w:val="20"/>
                <w:lang w:val="en-GB" w:eastAsia="en-GB"/>
              </w:rPr>
              <w:t>69</w:t>
            </w:r>
          </w:p>
        </w:tc>
        <w:tc>
          <w:tcPr>
            <w:tcW w:w="794" w:type="dxa"/>
            <w:tcBorders>
              <w:top w:val="nil"/>
              <w:left w:val="nil"/>
              <w:bottom w:val="single" w:sz="4" w:space="0" w:color="auto"/>
              <w:right w:val="nil"/>
            </w:tcBorders>
            <w:shd w:val="clear" w:color="auto" w:fill="auto"/>
            <w:noWrap/>
            <w:vAlign w:val="center"/>
          </w:tcPr>
          <w:p w14:paraId="262D1C0E" w14:textId="1A48409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w:t>
            </w:r>
            <w:r w:rsidR="0099384E" w:rsidRPr="00035168">
              <w:rPr>
                <w:sz w:val="20"/>
                <w:szCs w:val="20"/>
                <w:lang w:val="en-GB" w:eastAsia="en-GB"/>
              </w:rPr>
              <w:t>08</w:t>
            </w:r>
          </w:p>
        </w:tc>
        <w:tc>
          <w:tcPr>
            <w:tcW w:w="794" w:type="dxa"/>
            <w:tcBorders>
              <w:top w:val="nil"/>
              <w:left w:val="nil"/>
              <w:bottom w:val="single" w:sz="4" w:space="0" w:color="auto"/>
              <w:right w:val="nil"/>
            </w:tcBorders>
            <w:shd w:val="clear" w:color="auto" w:fill="auto"/>
            <w:noWrap/>
            <w:vAlign w:val="center"/>
          </w:tcPr>
          <w:p w14:paraId="2B9A0646" w14:textId="7DFBCBA8"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.1</w:t>
            </w:r>
            <w:r w:rsidR="0099384E" w:rsidRPr="00035168">
              <w:rPr>
                <w:sz w:val="20"/>
                <w:szCs w:val="20"/>
                <w:lang w:val="en-GB" w:eastAsia="en-GB"/>
              </w:rPr>
              <w:t>91</w:t>
            </w:r>
          </w:p>
        </w:tc>
        <w:tc>
          <w:tcPr>
            <w:tcW w:w="794" w:type="dxa"/>
            <w:tcBorders>
              <w:top w:val="nil"/>
              <w:left w:val="nil"/>
              <w:bottom w:val="single" w:sz="4" w:space="0" w:color="auto"/>
              <w:right w:val="nil"/>
            </w:tcBorders>
            <w:shd w:val="clear" w:color="auto" w:fill="auto"/>
            <w:noWrap/>
            <w:vAlign w:val="center"/>
          </w:tcPr>
          <w:p w14:paraId="4EEF8651" w14:textId="369A899E"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.1</w:t>
            </w:r>
            <w:r w:rsidR="00615A87" w:rsidRPr="00035168">
              <w:rPr>
                <w:sz w:val="20"/>
                <w:szCs w:val="20"/>
                <w:lang w:val="en-GB" w:eastAsia="en-GB"/>
              </w:rPr>
              <w:t>81</w:t>
            </w:r>
          </w:p>
        </w:tc>
        <w:tc>
          <w:tcPr>
            <w:tcW w:w="566" w:type="dxa"/>
            <w:tcBorders>
              <w:top w:val="nil"/>
              <w:left w:val="nil"/>
              <w:bottom w:val="single" w:sz="4" w:space="0" w:color="auto"/>
              <w:right w:val="nil"/>
            </w:tcBorders>
            <w:vAlign w:val="center"/>
          </w:tcPr>
          <w:p w14:paraId="5600B7ED" w14:textId="1D93E858"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.2</w:t>
            </w:r>
            <w:r w:rsidR="0099384E" w:rsidRPr="00035168">
              <w:rPr>
                <w:sz w:val="20"/>
                <w:szCs w:val="20"/>
                <w:lang w:val="en-GB" w:eastAsia="en-GB"/>
              </w:rPr>
              <w:t>1</w:t>
            </w:r>
            <w:r w:rsidRPr="00035168">
              <w:rPr>
                <w:sz w:val="20"/>
                <w:szCs w:val="20"/>
                <w:lang w:val="en-GB" w:eastAsia="en-GB"/>
              </w:rPr>
              <w:t>0</w:t>
            </w:r>
          </w:p>
        </w:tc>
        <w:tc>
          <w:tcPr>
            <w:tcW w:w="416" w:type="dxa"/>
            <w:tcBorders>
              <w:top w:val="nil"/>
              <w:left w:val="nil"/>
              <w:bottom w:val="single" w:sz="4" w:space="0" w:color="auto"/>
              <w:right w:val="nil"/>
            </w:tcBorders>
            <w:vAlign w:val="center"/>
          </w:tcPr>
          <w:p w14:paraId="749CEB84" w14:textId="77777777" w:rsidR="007162D7" w:rsidRPr="00035168" w:rsidRDefault="007162D7" w:rsidP="00045846">
            <w:pPr>
              <w:spacing w:line="288" w:lineRule="auto"/>
              <w:contextualSpacing/>
              <w:jc w:val="center"/>
              <w:rPr>
                <w:sz w:val="20"/>
                <w:szCs w:val="20"/>
                <w:lang w:val="en-GB" w:eastAsia="en-GB"/>
              </w:rPr>
            </w:pPr>
            <w:r w:rsidRPr="00035168">
              <w:rPr>
                <w:sz w:val="20"/>
                <w:szCs w:val="20"/>
                <w:lang w:val="en-GB" w:eastAsia="en-GB"/>
              </w:rPr>
              <w:t>—</w:t>
            </w:r>
          </w:p>
        </w:tc>
      </w:tr>
      <w:tr w:rsidR="00035168" w:rsidRPr="00035168" w14:paraId="667C6A50" w14:textId="77777777" w:rsidTr="00006B09">
        <w:trPr>
          <w:trHeight w:val="510"/>
        </w:trPr>
        <w:tc>
          <w:tcPr>
            <w:tcW w:w="10154" w:type="dxa"/>
            <w:gridSpan w:val="12"/>
            <w:tcBorders>
              <w:top w:val="single" w:sz="4" w:space="0" w:color="auto"/>
              <w:left w:val="nil"/>
            </w:tcBorders>
            <w:shd w:val="clear" w:color="auto" w:fill="auto"/>
            <w:noWrap/>
            <w:vAlign w:val="center"/>
          </w:tcPr>
          <w:p w14:paraId="5D2F9EC1" w14:textId="29A56CAD" w:rsidR="00914A53" w:rsidRPr="00035168" w:rsidRDefault="007162D7" w:rsidP="0093010B">
            <w:pPr>
              <w:spacing w:line="288" w:lineRule="auto"/>
              <w:contextualSpacing/>
              <w:rPr>
                <w:sz w:val="20"/>
                <w:szCs w:val="20"/>
                <w:lang w:val="en-GB"/>
              </w:rPr>
            </w:pPr>
            <w:r w:rsidRPr="00035168">
              <w:rPr>
                <w:i/>
                <w:sz w:val="20"/>
                <w:szCs w:val="20"/>
                <w:lang w:val="en-GB"/>
              </w:rPr>
              <w:t>Note</w:t>
            </w:r>
            <w:r w:rsidRPr="00035168">
              <w:rPr>
                <w:sz w:val="20"/>
                <w:szCs w:val="20"/>
                <w:lang w:val="en-GB"/>
              </w:rPr>
              <w:t xml:space="preserve">. All correlations are two-tailed Pearson coefficients and significant at </w:t>
            </w:r>
            <w:r w:rsidRPr="00035168">
              <w:rPr>
                <w:i/>
                <w:iCs/>
                <w:sz w:val="20"/>
                <w:szCs w:val="20"/>
                <w:lang w:val="en-GB"/>
              </w:rPr>
              <w:t>p</w:t>
            </w:r>
            <w:r w:rsidRPr="00035168">
              <w:rPr>
                <w:sz w:val="20"/>
                <w:szCs w:val="20"/>
                <w:lang w:val="en-GB"/>
              </w:rPr>
              <w:t xml:space="preserve"> ≤ .001</w:t>
            </w:r>
          </w:p>
          <w:p w14:paraId="4A46F2BA" w14:textId="1EDAA728" w:rsidR="00F955D2" w:rsidRPr="00035168" w:rsidRDefault="00F955D2" w:rsidP="0093010B">
            <w:pPr>
              <w:spacing w:line="288" w:lineRule="auto"/>
              <w:contextualSpacing/>
              <w:rPr>
                <w:sz w:val="20"/>
                <w:szCs w:val="20"/>
                <w:lang w:val="en-GB"/>
              </w:rPr>
            </w:pPr>
          </w:p>
          <w:p w14:paraId="454B7E5A" w14:textId="7C3B0DD8" w:rsidR="00F955D2" w:rsidRPr="00035168" w:rsidRDefault="00F955D2" w:rsidP="0093010B">
            <w:pPr>
              <w:spacing w:line="288" w:lineRule="auto"/>
              <w:contextualSpacing/>
              <w:rPr>
                <w:sz w:val="20"/>
                <w:szCs w:val="20"/>
                <w:lang w:val="en-GB"/>
              </w:rPr>
            </w:pPr>
          </w:p>
          <w:p w14:paraId="008F1ECB" w14:textId="0D9D0706" w:rsidR="00F955D2" w:rsidRPr="00035168" w:rsidRDefault="00F955D2" w:rsidP="0093010B">
            <w:pPr>
              <w:spacing w:line="288" w:lineRule="auto"/>
              <w:contextualSpacing/>
              <w:rPr>
                <w:sz w:val="20"/>
                <w:szCs w:val="20"/>
                <w:lang w:val="en-GB"/>
              </w:rPr>
            </w:pPr>
          </w:p>
          <w:p w14:paraId="5C232A46" w14:textId="4C19B481" w:rsidR="00F955D2" w:rsidRPr="00035168" w:rsidRDefault="00F955D2" w:rsidP="0093010B">
            <w:pPr>
              <w:spacing w:line="288" w:lineRule="auto"/>
              <w:contextualSpacing/>
              <w:rPr>
                <w:sz w:val="20"/>
                <w:szCs w:val="20"/>
                <w:lang w:val="en-GB"/>
              </w:rPr>
            </w:pPr>
          </w:p>
          <w:p w14:paraId="112E9EC5" w14:textId="77777777" w:rsidR="00F955D2" w:rsidRPr="00035168" w:rsidRDefault="00F955D2" w:rsidP="0093010B">
            <w:pPr>
              <w:spacing w:line="288" w:lineRule="auto"/>
              <w:contextualSpacing/>
              <w:rPr>
                <w:sz w:val="20"/>
                <w:szCs w:val="20"/>
                <w:lang w:val="en-GB"/>
              </w:rPr>
            </w:pPr>
          </w:p>
          <w:p w14:paraId="4903FC63" w14:textId="77777777" w:rsidR="006D04D2" w:rsidRPr="00035168" w:rsidRDefault="006D04D2" w:rsidP="0093010B">
            <w:pPr>
              <w:spacing w:line="288" w:lineRule="auto"/>
              <w:contextualSpacing/>
              <w:rPr>
                <w:sz w:val="20"/>
                <w:szCs w:val="20"/>
                <w:lang w:val="en-GB" w:eastAsia="en-GB"/>
              </w:rPr>
            </w:pPr>
          </w:p>
          <w:p w14:paraId="32626175" w14:textId="77777777" w:rsidR="006D04D2" w:rsidRPr="00035168" w:rsidRDefault="006D04D2" w:rsidP="0093010B">
            <w:pPr>
              <w:spacing w:line="288" w:lineRule="auto"/>
              <w:contextualSpacing/>
              <w:rPr>
                <w:sz w:val="20"/>
                <w:szCs w:val="20"/>
                <w:lang w:val="en-GB" w:eastAsia="en-GB"/>
              </w:rPr>
            </w:pPr>
          </w:p>
          <w:p w14:paraId="2D80B02F" w14:textId="0EA3B57B" w:rsidR="006D04D2" w:rsidRPr="00035168" w:rsidRDefault="006D04D2" w:rsidP="00F955D2">
            <w:pPr>
              <w:spacing w:line="360" w:lineRule="auto"/>
              <w:rPr>
                <w:b/>
                <w:bCs/>
                <w:lang w:val="en-US"/>
              </w:rPr>
            </w:pPr>
            <w:r w:rsidRPr="00035168">
              <w:rPr>
                <w:sz w:val="20"/>
                <w:szCs w:val="20"/>
                <w:lang w:val="en-GB" w:eastAsia="en-GB"/>
              </w:rPr>
              <w:t>Table A2-b</w:t>
            </w:r>
            <w:r w:rsidR="00E908E7" w:rsidRPr="00035168">
              <w:rPr>
                <w:sz w:val="20"/>
                <w:szCs w:val="20"/>
                <w:lang w:val="en-GB" w:eastAsia="en-GB"/>
              </w:rPr>
              <w:t>.</w:t>
            </w:r>
            <w:r w:rsidRPr="00035168">
              <w:rPr>
                <w:sz w:val="20"/>
                <w:szCs w:val="20"/>
                <w:lang w:val="en-GB" w:eastAsia="en-GB"/>
              </w:rPr>
              <w:t xml:space="preserve"> </w:t>
            </w:r>
            <w:r w:rsidR="00E908E7" w:rsidRPr="00035168">
              <w:rPr>
                <w:sz w:val="20"/>
                <w:szCs w:val="20"/>
                <w:lang w:val="en-GB" w:eastAsia="en-GB"/>
              </w:rPr>
              <w:t xml:space="preserve"> </w:t>
            </w:r>
            <w:r w:rsidRPr="00035168">
              <w:rPr>
                <w:sz w:val="20"/>
                <w:szCs w:val="20"/>
                <w:lang w:val="en-GB" w:eastAsia="en-GB"/>
              </w:rPr>
              <w:t>Correlations between factors/components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tblGrid>
            <w:tr w:rsidR="00035168" w:rsidRPr="00035168" w14:paraId="7C4D2961" w14:textId="77777777" w:rsidTr="00006B09">
              <w:tc>
                <w:tcPr>
                  <w:tcW w:w="3969" w:type="dxa"/>
                  <w:tcBorders>
                    <w:bottom w:val="single" w:sz="4" w:space="0" w:color="auto"/>
                  </w:tcBorders>
                </w:tcPr>
                <w:p w14:paraId="5E401908" w14:textId="01EFD637" w:rsidR="006D04D2" w:rsidRPr="00035168" w:rsidRDefault="006D04D2" w:rsidP="00AB1721">
                  <w:pPr>
                    <w:framePr w:hSpace="180" w:wrap="around" w:hAnchor="margin" w:y="585"/>
                    <w:spacing w:line="360" w:lineRule="auto"/>
                    <w:contextualSpacing/>
                    <w:rPr>
                      <w:sz w:val="20"/>
                      <w:szCs w:val="20"/>
                      <w:lang w:val="en-GB" w:eastAsia="en-GB"/>
                    </w:rPr>
                  </w:pPr>
                  <w:r w:rsidRPr="00035168">
                    <w:rPr>
                      <w:sz w:val="20"/>
                      <w:szCs w:val="20"/>
                    </w:rPr>
                    <w:t>Component</w:t>
                  </w:r>
                </w:p>
              </w:tc>
              <w:tc>
                <w:tcPr>
                  <w:tcW w:w="1134" w:type="dxa"/>
                  <w:tcBorders>
                    <w:bottom w:val="single" w:sz="4" w:space="0" w:color="auto"/>
                  </w:tcBorders>
                </w:tcPr>
                <w:p w14:paraId="5C0D268A" w14:textId="68F9AA5C" w:rsidR="006D04D2" w:rsidRPr="00035168" w:rsidRDefault="006D04D2" w:rsidP="00AB1721">
                  <w:pPr>
                    <w:framePr w:hSpace="180" w:wrap="around" w:hAnchor="margin" w:y="585"/>
                    <w:spacing w:line="360" w:lineRule="auto"/>
                    <w:contextualSpacing/>
                    <w:jc w:val="center"/>
                    <w:rPr>
                      <w:sz w:val="20"/>
                      <w:szCs w:val="20"/>
                      <w:lang w:val="en-GB" w:eastAsia="en-GB"/>
                    </w:rPr>
                  </w:pPr>
                  <w:r w:rsidRPr="00035168">
                    <w:rPr>
                      <w:sz w:val="20"/>
                      <w:szCs w:val="20"/>
                    </w:rPr>
                    <w:t>1</w:t>
                  </w:r>
                </w:p>
              </w:tc>
              <w:tc>
                <w:tcPr>
                  <w:tcW w:w="1134" w:type="dxa"/>
                  <w:tcBorders>
                    <w:bottom w:val="single" w:sz="4" w:space="0" w:color="auto"/>
                  </w:tcBorders>
                </w:tcPr>
                <w:p w14:paraId="7F8C65C7" w14:textId="4D0975F9" w:rsidR="006D04D2" w:rsidRPr="00035168" w:rsidRDefault="006D04D2" w:rsidP="00AB1721">
                  <w:pPr>
                    <w:framePr w:hSpace="180" w:wrap="around" w:hAnchor="margin" w:y="585"/>
                    <w:spacing w:line="360" w:lineRule="auto"/>
                    <w:contextualSpacing/>
                    <w:jc w:val="center"/>
                    <w:rPr>
                      <w:sz w:val="20"/>
                      <w:szCs w:val="20"/>
                      <w:lang w:val="en-GB" w:eastAsia="en-GB"/>
                    </w:rPr>
                  </w:pPr>
                  <w:r w:rsidRPr="00035168">
                    <w:rPr>
                      <w:sz w:val="20"/>
                      <w:szCs w:val="20"/>
                    </w:rPr>
                    <w:t>2</w:t>
                  </w:r>
                </w:p>
              </w:tc>
              <w:tc>
                <w:tcPr>
                  <w:tcW w:w="1134" w:type="dxa"/>
                  <w:tcBorders>
                    <w:bottom w:val="single" w:sz="4" w:space="0" w:color="auto"/>
                  </w:tcBorders>
                </w:tcPr>
                <w:p w14:paraId="482987D7" w14:textId="7EFFA72C" w:rsidR="006D04D2" w:rsidRPr="00035168" w:rsidRDefault="006D04D2" w:rsidP="00AB1721">
                  <w:pPr>
                    <w:framePr w:hSpace="180" w:wrap="around" w:hAnchor="margin" w:y="585"/>
                    <w:spacing w:line="360" w:lineRule="auto"/>
                    <w:contextualSpacing/>
                    <w:jc w:val="center"/>
                    <w:rPr>
                      <w:sz w:val="20"/>
                      <w:szCs w:val="20"/>
                      <w:lang w:val="en-GB" w:eastAsia="en-GB"/>
                    </w:rPr>
                  </w:pPr>
                  <w:r w:rsidRPr="00035168">
                    <w:rPr>
                      <w:sz w:val="20"/>
                      <w:szCs w:val="20"/>
                    </w:rPr>
                    <w:t>3</w:t>
                  </w:r>
                </w:p>
              </w:tc>
            </w:tr>
            <w:tr w:rsidR="00035168" w:rsidRPr="00035168" w14:paraId="34F7CA8A" w14:textId="77777777" w:rsidTr="00006B09">
              <w:tc>
                <w:tcPr>
                  <w:tcW w:w="3969" w:type="dxa"/>
                  <w:tcBorders>
                    <w:top w:val="single" w:sz="4" w:space="0" w:color="auto"/>
                    <w:bottom w:val="nil"/>
                  </w:tcBorders>
                </w:tcPr>
                <w:p w14:paraId="19268B75" w14:textId="6D2156C6" w:rsidR="006D04D2" w:rsidRPr="00035168" w:rsidRDefault="006D04D2" w:rsidP="00AB1721">
                  <w:pPr>
                    <w:framePr w:hSpace="180" w:wrap="around" w:hAnchor="margin" w:y="585"/>
                    <w:spacing w:line="360" w:lineRule="auto"/>
                    <w:ind w:right="-885"/>
                    <w:contextualSpacing/>
                    <w:rPr>
                      <w:sz w:val="20"/>
                      <w:szCs w:val="20"/>
                      <w:lang w:val="en-GB" w:eastAsia="en-GB"/>
                    </w:rPr>
                  </w:pPr>
                  <w:r w:rsidRPr="00035168">
                    <w:rPr>
                      <w:sz w:val="20"/>
                      <w:szCs w:val="20"/>
                    </w:rPr>
                    <w:t xml:space="preserve">1 </w:t>
                  </w:r>
                  <w:r w:rsidR="00DE3794" w:rsidRPr="00035168">
                    <w:rPr>
                      <w:sz w:val="20"/>
                      <w:szCs w:val="20"/>
                    </w:rPr>
                    <w:t xml:space="preserve">Content Creation and </w:t>
                  </w:r>
                  <w:r w:rsidRPr="00035168">
                    <w:rPr>
                      <w:sz w:val="20"/>
                      <w:szCs w:val="20"/>
                    </w:rPr>
                    <w:t>Sh</w:t>
                  </w:r>
                  <w:r w:rsidR="00006B09" w:rsidRPr="00035168">
                    <w:rPr>
                      <w:sz w:val="20"/>
                      <w:szCs w:val="20"/>
                    </w:rPr>
                    <w:t xml:space="preserve">aring </w:t>
                  </w:r>
                </w:p>
              </w:tc>
              <w:tc>
                <w:tcPr>
                  <w:tcW w:w="1134" w:type="dxa"/>
                  <w:tcBorders>
                    <w:top w:val="single" w:sz="4" w:space="0" w:color="auto"/>
                    <w:bottom w:val="nil"/>
                  </w:tcBorders>
                </w:tcPr>
                <w:p w14:paraId="76C0D8A6" w14:textId="6950F40B" w:rsidR="006D04D2" w:rsidRPr="00035168" w:rsidRDefault="006D04D2" w:rsidP="00AB1721">
                  <w:pPr>
                    <w:framePr w:hSpace="180" w:wrap="around" w:hAnchor="margin" w:y="585"/>
                    <w:spacing w:line="360" w:lineRule="auto"/>
                    <w:contextualSpacing/>
                    <w:jc w:val="center"/>
                    <w:rPr>
                      <w:sz w:val="20"/>
                      <w:szCs w:val="20"/>
                      <w:lang w:val="en-GB" w:eastAsia="en-GB"/>
                    </w:rPr>
                  </w:pPr>
                  <w:r w:rsidRPr="00035168">
                    <w:rPr>
                      <w:sz w:val="20"/>
                      <w:szCs w:val="20"/>
                    </w:rPr>
                    <w:t>1.000</w:t>
                  </w:r>
                </w:p>
              </w:tc>
              <w:tc>
                <w:tcPr>
                  <w:tcW w:w="1134" w:type="dxa"/>
                  <w:tcBorders>
                    <w:top w:val="single" w:sz="4" w:space="0" w:color="auto"/>
                    <w:bottom w:val="nil"/>
                  </w:tcBorders>
                </w:tcPr>
                <w:p w14:paraId="5F444DA4" w14:textId="7D2FA5A2" w:rsidR="006D04D2" w:rsidRPr="00035168" w:rsidRDefault="00F955D2" w:rsidP="00AB1721">
                  <w:pPr>
                    <w:framePr w:hSpace="180" w:wrap="around" w:hAnchor="margin" w:y="585"/>
                    <w:spacing w:line="360" w:lineRule="auto"/>
                    <w:contextualSpacing/>
                    <w:jc w:val="center"/>
                    <w:rPr>
                      <w:sz w:val="20"/>
                      <w:szCs w:val="20"/>
                      <w:lang w:val="en-GB" w:eastAsia="en-GB"/>
                    </w:rPr>
                  </w:pPr>
                  <w:r w:rsidRPr="00035168">
                    <w:rPr>
                      <w:sz w:val="20"/>
                      <w:szCs w:val="20"/>
                    </w:rPr>
                    <w:t>.</w:t>
                  </w:r>
                  <w:r w:rsidR="006D04D2" w:rsidRPr="00035168">
                    <w:rPr>
                      <w:sz w:val="20"/>
                      <w:szCs w:val="20"/>
                    </w:rPr>
                    <w:t>265</w:t>
                  </w:r>
                </w:p>
              </w:tc>
              <w:tc>
                <w:tcPr>
                  <w:tcW w:w="1134" w:type="dxa"/>
                  <w:tcBorders>
                    <w:top w:val="single" w:sz="4" w:space="0" w:color="auto"/>
                    <w:bottom w:val="nil"/>
                  </w:tcBorders>
                </w:tcPr>
                <w:p w14:paraId="5A6377CD" w14:textId="1BC0970B" w:rsidR="006D04D2" w:rsidRPr="00035168" w:rsidRDefault="006D04D2" w:rsidP="00AB1721">
                  <w:pPr>
                    <w:framePr w:hSpace="180" w:wrap="around" w:hAnchor="margin" w:y="585"/>
                    <w:spacing w:line="360" w:lineRule="auto"/>
                    <w:contextualSpacing/>
                    <w:jc w:val="center"/>
                    <w:rPr>
                      <w:sz w:val="20"/>
                      <w:szCs w:val="20"/>
                      <w:lang w:val="en-GB" w:eastAsia="en-GB"/>
                    </w:rPr>
                  </w:pPr>
                  <w:r w:rsidRPr="00035168">
                    <w:rPr>
                      <w:sz w:val="20"/>
                      <w:szCs w:val="20"/>
                    </w:rPr>
                    <w:t>-.206</w:t>
                  </w:r>
                </w:p>
              </w:tc>
            </w:tr>
            <w:tr w:rsidR="00035168" w:rsidRPr="00035168" w14:paraId="47241CAE" w14:textId="77777777" w:rsidTr="00006B09">
              <w:tc>
                <w:tcPr>
                  <w:tcW w:w="3969" w:type="dxa"/>
                  <w:tcBorders>
                    <w:top w:val="nil"/>
                    <w:bottom w:val="nil"/>
                  </w:tcBorders>
                </w:tcPr>
                <w:p w14:paraId="2121EC86" w14:textId="6F96B447" w:rsidR="006D04D2" w:rsidRPr="00035168" w:rsidRDefault="006D04D2" w:rsidP="00AB1721">
                  <w:pPr>
                    <w:framePr w:hSpace="180" w:wrap="around" w:hAnchor="margin" w:y="585"/>
                    <w:spacing w:line="360" w:lineRule="auto"/>
                    <w:contextualSpacing/>
                    <w:rPr>
                      <w:sz w:val="20"/>
                      <w:szCs w:val="20"/>
                      <w:lang w:val="en-GB" w:eastAsia="en-GB"/>
                    </w:rPr>
                  </w:pPr>
                  <w:r w:rsidRPr="00035168">
                    <w:rPr>
                      <w:sz w:val="20"/>
                      <w:szCs w:val="20"/>
                    </w:rPr>
                    <w:t>2</w:t>
                  </w:r>
                  <w:r w:rsidR="00006B09" w:rsidRPr="00035168">
                    <w:rPr>
                      <w:sz w:val="20"/>
                      <w:szCs w:val="20"/>
                    </w:rPr>
                    <w:t xml:space="preserve"> Audiovisual Entertainment</w:t>
                  </w:r>
                </w:p>
              </w:tc>
              <w:tc>
                <w:tcPr>
                  <w:tcW w:w="1134" w:type="dxa"/>
                  <w:tcBorders>
                    <w:top w:val="nil"/>
                    <w:bottom w:val="nil"/>
                  </w:tcBorders>
                </w:tcPr>
                <w:p w14:paraId="2D7B82BC" w14:textId="18EFE40B" w:rsidR="006D04D2" w:rsidRPr="00035168" w:rsidRDefault="006D04D2" w:rsidP="00AB1721">
                  <w:pPr>
                    <w:framePr w:hSpace="180" w:wrap="around" w:hAnchor="margin" w:y="585"/>
                    <w:spacing w:line="360" w:lineRule="auto"/>
                    <w:contextualSpacing/>
                    <w:jc w:val="center"/>
                    <w:rPr>
                      <w:sz w:val="20"/>
                      <w:szCs w:val="20"/>
                      <w:lang w:val="en-GB" w:eastAsia="en-GB"/>
                    </w:rPr>
                  </w:pPr>
                  <w:r w:rsidRPr="00035168">
                    <w:rPr>
                      <w:sz w:val="20"/>
                      <w:szCs w:val="20"/>
                    </w:rPr>
                    <w:t>.265</w:t>
                  </w:r>
                </w:p>
              </w:tc>
              <w:tc>
                <w:tcPr>
                  <w:tcW w:w="1134" w:type="dxa"/>
                  <w:tcBorders>
                    <w:top w:val="nil"/>
                    <w:bottom w:val="nil"/>
                  </w:tcBorders>
                </w:tcPr>
                <w:p w14:paraId="765326A8" w14:textId="24CDCAC7" w:rsidR="006D04D2" w:rsidRPr="00035168" w:rsidRDefault="006D04D2" w:rsidP="00AB1721">
                  <w:pPr>
                    <w:framePr w:hSpace="180" w:wrap="around" w:hAnchor="margin" w:y="585"/>
                    <w:spacing w:line="360" w:lineRule="auto"/>
                    <w:contextualSpacing/>
                    <w:jc w:val="center"/>
                    <w:rPr>
                      <w:sz w:val="20"/>
                      <w:szCs w:val="20"/>
                      <w:lang w:val="en-GB" w:eastAsia="en-GB"/>
                    </w:rPr>
                  </w:pPr>
                  <w:r w:rsidRPr="00035168">
                    <w:rPr>
                      <w:sz w:val="20"/>
                      <w:szCs w:val="20"/>
                    </w:rPr>
                    <w:t>1,000</w:t>
                  </w:r>
                </w:p>
              </w:tc>
              <w:tc>
                <w:tcPr>
                  <w:tcW w:w="1134" w:type="dxa"/>
                  <w:tcBorders>
                    <w:top w:val="nil"/>
                    <w:bottom w:val="nil"/>
                  </w:tcBorders>
                </w:tcPr>
                <w:p w14:paraId="6EFEFC5B" w14:textId="2A25126A" w:rsidR="006D04D2" w:rsidRPr="00035168" w:rsidRDefault="006D04D2" w:rsidP="00AB1721">
                  <w:pPr>
                    <w:framePr w:hSpace="180" w:wrap="around" w:hAnchor="margin" w:y="585"/>
                    <w:spacing w:line="360" w:lineRule="auto"/>
                    <w:contextualSpacing/>
                    <w:jc w:val="center"/>
                    <w:rPr>
                      <w:sz w:val="20"/>
                      <w:szCs w:val="20"/>
                      <w:lang w:val="en-GB" w:eastAsia="en-GB"/>
                    </w:rPr>
                  </w:pPr>
                  <w:r w:rsidRPr="00035168">
                    <w:rPr>
                      <w:sz w:val="20"/>
                      <w:szCs w:val="20"/>
                    </w:rPr>
                    <w:t>-.274</w:t>
                  </w:r>
                </w:p>
              </w:tc>
            </w:tr>
            <w:tr w:rsidR="00035168" w:rsidRPr="00035168" w14:paraId="52AAF09A" w14:textId="77777777" w:rsidTr="00006B09">
              <w:tc>
                <w:tcPr>
                  <w:tcW w:w="3969" w:type="dxa"/>
                  <w:tcBorders>
                    <w:top w:val="nil"/>
                    <w:bottom w:val="single" w:sz="4" w:space="0" w:color="auto"/>
                  </w:tcBorders>
                </w:tcPr>
                <w:p w14:paraId="4F6D0F29" w14:textId="5AF05D5A" w:rsidR="006D04D2" w:rsidRPr="00035168" w:rsidRDefault="006D04D2" w:rsidP="00AB1721">
                  <w:pPr>
                    <w:framePr w:hSpace="180" w:wrap="around" w:hAnchor="margin" w:y="585"/>
                    <w:spacing w:line="360" w:lineRule="auto"/>
                    <w:contextualSpacing/>
                    <w:rPr>
                      <w:sz w:val="20"/>
                      <w:szCs w:val="20"/>
                      <w:lang w:val="en-GB" w:eastAsia="en-GB"/>
                    </w:rPr>
                  </w:pPr>
                  <w:r w:rsidRPr="00035168">
                    <w:rPr>
                      <w:sz w:val="20"/>
                      <w:szCs w:val="20"/>
                    </w:rPr>
                    <w:t>3</w:t>
                  </w:r>
                  <w:r w:rsidR="00006B09" w:rsidRPr="00035168">
                    <w:rPr>
                      <w:sz w:val="20"/>
                      <w:szCs w:val="20"/>
                    </w:rPr>
                    <w:t xml:space="preserve"> </w:t>
                  </w:r>
                  <w:r w:rsidR="00DE3794" w:rsidRPr="00035168">
                    <w:rPr>
                      <w:sz w:val="20"/>
                      <w:szCs w:val="20"/>
                    </w:rPr>
                    <w:t xml:space="preserve">Cultural Information and </w:t>
                  </w:r>
                  <w:r w:rsidR="00006B09" w:rsidRPr="00035168">
                    <w:rPr>
                      <w:sz w:val="20"/>
                      <w:szCs w:val="20"/>
                    </w:rPr>
                    <w:t>Access</w:t>
                  </w:r>
                </w:p>
              </w:tc>
              <w:tc>
                <w:tcPr>
                  <w:tcW w:w="1134" w:type="dxa"/>
                  <w:tcBorders>
                    <w:top w:val="nil"/>
                    <w:bottom w:val="single" w:sz="4" w:space="0" w:color="auto"/>
                  </w:tcBorders>
                </w:tcPr>
                <w:p w14:paraId="25EB6A78" w14:textId="5E8C51DB" w:rsidR="006D04D2" w:rsidRPr="00035168" w:rsidRDefault="006D04D2" w:rsidP="00AB1721">
                  <w:pPr>
                    <w:framePr w:hSpace="180" w:wrap="around" w:hAnchor="margin" w:y="585"/>
                    <w:spacing w:line="360" w:lineRule="auto"/>
                    <w:contextualSpacing/>
                    <w:jc w:val="center"/>
                    <w:rPr>
                      <w:sz w:val="20"/>
                      <w:szCs w:val="20"/>
                      <w:lang w:val="en-GB" w:eastAsia="en-GB"/>
                    </w:rPr>
                  </w:pPr>
                  <w:r w:rsidRPr="00035168">
                    <w:rPr>
                      <w:sz w:val="20"/>
                      <w:szCs w:val="20"/>
                    </w:rPr>
                    <w:t>-.206</w:t>
                  </w:r>
                </w:p>
              </w:tc>
              <w:tc>
                <w:tcPr>
                  <w:tcW w:w="1134" w:type="dxa"/>
                  <w:tcBorders>
                    <w:top w:val="nil"/>
                    <w:bottom w:val="single" w:sz="4" w:space="0" w:color="auto"/>
                  </w:tcBorders>
                </w:tcPr>
                <w:p w14:paraId="53603783" w14:textId="096080F1" w:rsidR="006D04D2" w:rsidRPr="00035168" w:rsidRDefault="006D04D2" w:rsidP="00AB1721">
                  <w:pPr>
                    <w:framePr w:hSpace="180" w:wrap="around" w:hAnchor="margin" w:y="585"/>
                    <w:spacing w:line="360" w:lineRule="auto"/>
                    <w:contextualSpacing/>
                    <w:jc w:val="center"/>
                    <w:rPr>
                      <w:sz w:val="20"/>
                      <w:szCs w:val="20"/>
                      <w:lang w:val="en-GB" w:eastAsia="en-GB"/>
                    </w:rPr>
                  </w:pPr>
                  <w:r w:rsidRPr="00035168">
                    <w:rPr>
                      <w:sz w:val="20"/>
                      <w:szCs w:val="20"/>
                    </w:rPr>
                    <w:t>-.274</w:t>
                  </w:r>
                </w:p>
              </w:tc>
              <w:tc>
                <w:tcPr>
                  <w:tcW w:w="1134" w:type="dxa"/>
                  <w:tcBorders>
                    <w:top w:val="nil"/>
                    <w:bottom w:val="single" w:sz="4" w:space="0" w:color="auto"/>
                  </w:tcBorders>
                </w:tcPr>
                <w:p w14:paraId="2D3E8617" w14:textId="53F503A8" w:rsidR="006D04D2" w:rsidRPr="00035168" w:rsidRDefault="006D04D2" w:rsidP="00AB1721">
                  <w:pPr>
                    <w:framePr w:hSpace="180" w:wrap="around" w:hAnchor="margin" w:y="585"/>
                    <w:spacing w:line="360" w:lineRule="auto"/>
                    <w:contextualSpacing/>
                    <w:jc w:val="center"/>
                    <w:rPr>
                      <w:sz w:val="20"/>
                      <w:szCs w:val="20"/>
                      <w:lang w:val="en-GB" w:eastAsia="en-GB"/>
                    </w:rPr>
                  </w:pPr>
                  <w:r w:rsidRPr="00035168">
                    <w:rPr>
                      <w:sz w:val="20"/>
                      <w:szCs w:val="20"/>
                    </w:rPr>
                    <w:t>1.000</w:t>
                  </w:r>
                </w:p>
              </w:tc>
            </w:tr>
          </w:tbl>
          <w:p w14:paraId="106AA659" w14:textId="39F65666" w:rsidR="006D04D2" w:rsidRPr="00035168" w:rsidRDefault="006D04D2" w:rsidP="0093010B">
            <w:pPr>
              <w:spacing w:line="288" w:lineRule="auto"/>
              <w:contextualSpacing/>
              <w:rPr>
                <w:sz w:val="20"/>
                <w:szCs w:val="20"/>
                <w:lang w:val="en-GB" w:eastAsia="en-GB"/>
              </w:rPr>
            </w:pPr>
          </w:p>
        </w:tc>
      </w:tr>
    </w:tbl>
    <w:p w14:paraId="71C0CB79" w14:textId="2A718B33" w:rsidR="004946D6" w:rsidRPr="00035168" w:rsidRDefault="00E908E7" w:rsidP="00F955D2">
      <w:pPr>
        <w:spacing w:before="60" w:line="288" w:lineRule="auto"/>
        <w:rPr>
          <w:b/>
          <w:bCs/>
          <w:lang w:val="en-US"/>
        </w:rPr>
      </w:pPr>
      <w:r w:rsidRPr="00035168">
        <w:rPr>
          <w:i/>
          <w:iCs/>
          <w:sz w:val="20"/>
          <w:szCs w:val="20"/>
          <w:lang w:val="en-GB"/>
        </w:rPr>
        <w:t xml:space="preserve">Note: </w:t>
      </w:r>
      <w:proofErr w:type="spellStart"/>
      <w:r w:rsidRPr="00035168">
        <w:rPr>
          <w:sz w:val="20"/>
          <w:szCs w:val="20"/>
          <w:lang w:val="en-GB"/>
        </w:rPr>
        <w:t>Oblimin</w:t>
      </w:r>
      <w:proofErr w:type="spellEnd"/>
      <w:r w:rsidRPr="00035168">
        <w:rPr>
          <w:sz w:val="20"/>
          <w:szCs w:val="20"/>
          <w:lang w:val="en-GB"/>
        </w:rPr>
        <w:t xml:space="preserve"> rotation with Kaiser normalization. </w:t>
      </w:r>
      <w:r w:rsidRPr="00035168">
        <w:rPr>
          <w:i/>
          <w:iCs/>
          <w:sz w:val="20"/>
          <w:szCs w:val="20"/>
          <w:lang w:val="en-GB"/>
        </w:rPr>
        <w:t xml:space="preserve"> </w:t>
      </w:r>
      <w:r w:rsidR="00F955D2" w:rsidRPr="00035168">
        <w:rPr>
          <w:sz w:val="20"/>
          <w:szCs w:val="20"/>
          <w:lang w:val="en-GB"/>
        </w:rPr>
        <w:t>Average between factors is .245.</w:t>
      </w:r>
    </w:p>
    <w:tbl>
      <w:tblPr>
        <w:tblpPr w:leftFromText="180" w:rightFromText="180" w:horzAnchor="margin" w:tblpY="585"/>
        <w:tblW w:w="4408" w:type="dxa"/>
        <w:tblLook w:val="04A0" w:firstRow="1" w:lastRow="0" w:firstColumn="1" w:lastColumn="0" w:noHBand="0" w:noVBand="1"/>
      </w:tblPr>
      <w:tblGrid>
        <w:gridCol w:w="2254"/>
        <w:gridCol w:w="566"/>
        <w:gridCol w:w="794"/>
        <w:gridCol w:w="794"/>
      </w:tblGrid>
      <w:tr w:rsidR="00035168" w:rsidRPr="00035168" w14:paraId="74383611" w14:textId="77777777" w:rsidTr="00006B09">
        <w:trPr>
          <w:trHeight w:val="284"/>
        </w:trPr>
        <w:tc>
          <w:tcPr>
            <w:tcW w:w="2254" w:type="dxa"/>
            <w:tcBorders>
              <w:top w:val="nil"/>
              <w:left w:val="nil"/>
              <w:bottom w:val="single" w:sz="4" w:space="0" w:color="auto"/>
              <w:right w:val="nil"/>
            </w:tcBorders>
            <w:shd w:val="clear" w:color="auto" w:fill="auto"/>
            <w:noWrap/>
            <w:vAlign w:val="center"/>
          </w:tcPr>
          <w:p w14:paraId="05F86000" w14:textId="4C41AD57" w:rsidR="00006B09" w:rsidRPr="00035168" w:rsidRDefault="00006B09" w:rsidP="00006B09">
            <w:pPr>
              <w:spacing w:line="288" w:lineRule="auto"/>
              <w:contextualSpacing/>
              <w:rPr>
                <w:sz w:val="20"/>
                <w:szCs w:val="20"/>
                <w:lang w:val="en-GB" w:eastAsia="en-GB"/>
              </w:rPr>
            </w:pPr>
          </w:p>
        </w:tc>
        <w:tc>
          <w:tcPr>
            <w:tcW w:w="566" w:type="dxa"/>
            <w:tcBorders>
              <w:top w:val="nil"/>
              <w:left w:val="nil"/>
              <w:bottom w:val="single" w:sz="4" w:space="0" w:color="auto"/>
              <w:right w:val="nil"/>
            </w:tcBorders>
            <w:shd w:val="clear" w:color="auto" w:fill="auto"/>
            <w:noWrap/>
            <w:vAlign w:val="bottom"/>
          </w:tcPr>
          <w:p w14:paraId="02A9E48B" w14:textId="7362D2D7" w:rsidR="006D04D2" w:rsidRPr="00035168" w:rsidRDefault="006D04D2" w:rsidP="00E800F1">
            <w:pPr>
              <w:spacing w:line="288" w:lineRule="auto"/>
              <w:contextualSpacing/>
              <w:jc w:val="center"/>
              <w:rPr>
                <w:sz w:val="20"/>
                <w:szCs w:val="20"/>
                <w:lang w:val="en-GB" w:eastAsia="en-GB"/>
              </w:rPr>
            </w:pPr>
          </w:p>
        </w:tc>
        <w:tc>
          <w:tcPr>
            <w:tcW w:w="794" w:type="dxa"/>
            <w:tcBorders>
              <w:top w:val="nil"/>
              <w:left w:val="nil"/>
              <w:bottom w:val="single" w:sz="4" w:space="0" w:color="auto"/>
              <w:right w:val="nil"/>
            </w:tcBorders>
            <w:shd w:val="clear" w:color="auto" w:fill="auto"/>
            <w:noWrap/>
            <w:vAlign w:val="bottom"/>
          </w:tcPr>
          <w:p w14:paraId="132D5999" w14:textId="7E6492DB" w:rsidR="006D04D2" w:rsidRPr="00035168" w:rsidRDefault="006D04D2" w:rsidP="00E800F1">
            <w:pPr>
              <w:spacing w:line="288" w:lineRule="auto"/>
              <w:contextualSpacing/>
              <w:jc w:val="center"/>
              <w:rPr>
                <w:sz w:val="20"/>
                <w:szCs w:val="20"/>
                <w:lang w:val="en-GB" w:eastAsia="en-GB"/>
              </w:rPr>
            </w:pPr>
          </w:p>
        </w:tc>
        <w:tc>
          <w:tcPr>
            <w:tcW w:w="794" w:type="dxa"/>
            <w:tcBorders>
              <w:top w:val="nil"/>
              <w:left w:val="nil"/>
              <w:bottom w:val="single" w:sz="4" w:space="0" w:color="auto"/>
              <w:right w:val="nil"/>
            </w:tcBorders>
            <w:shd w:val="clear" w:color="auto" w:fill="auto"/>
            <w:noWrap/>
            <w:vAlign w:val="bottom"/>
          </w:tcPr>
          <w:p w14:paraId="316D0CAA" w14:textId="2A6EF974" w:rsidR="006D04D2" w:rsidRPr="00035168" w:rsidRDefault="006D04D2" w:rsidP="00E800F1">
            <w:pPr>
              <w:spacing w:line="288" w:lineRule="auto"/>
              <w:contextualSpacing/>
              <w:jc w:val="center"/>
              <w:rPr>
                <w:sz w:val="20"/>
                <w:szCs w:val="20"/>
                <w:lang w:val="en-GB" w:eastAsia="en-GB"/>
              </w:rPr>
            </w:pPr>
          </w:p>
        </w:tc>
      </w:tr>
      <w:tr w:rsidR="00035168" w:rsidRPr="00035168" w14:paraId="4593FE91" w14:textId="77777777" w:rsidTr="006D04D2">
        <w:trPr>
          <w:trHeight w:val="510"/>
        </w:trPr>
        <w:tc>
          <w:tcPr>
            <w:tcW w:w="2254" w:type="dxa"/>
            <w:tcBorders>
              <w:top w:val="nil"/>
              <w:left w:val="nil"/>
              <w:bottom w:val="nil"/>
              <w:right w:val="nil"/>
            </w:tcBorders>
            <w:shd w:val="clear" w:color="auto" w:fill="auto"/>
            <w:noWrap/>
            <w:vAlign w:val="center"/>
          </w:tcPr>
          <w:p w14:paraId="2B7F12DA" w14:textId="461E414E" w:rsidR="006D04D2" w:rsidRPr="00035168" w:rsidRDefault="006D04D2" w:rsidP="006D04D2">
            <w:pPr>
              <w:spacing w:line="288" w:lineRule="auto"/>
              <w:contextualSpacing/>
              <w:rPr>
                <w:sz w:val="20"/>
                <w:szCs w:val="20"/>
                <w:lang w:val="en-GB" w:eastAsia="en-GB"/>
              </w:rPr>
            </w:pPr>
          </w:p>
        </w:tc>
        <w:tc>
          <w:tcPr>
            <w:tcW w:w="566" w:type="dxa"/>
            <w:tcBorders>
              <w:top w:val="nil"/>
              <w:left w:val="nil"/>
              <w:bottom w:val="nil"/>
              <w:right w:val="nil"/>
            </w:tcBorders>
            <w:shd w:val="clear" w:color="auto" w:fill="auto"/>
            <w:noWrap/>
          </w:tcPr>
          <w:p w14:paraId="45030598" w14:textId="0FDA55E7" w:rsidR="006D04D2" w:rsidRPr="00035168" w:rsidRDefault="006D04D2" w:rsidP="006D04D2">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tcPr>
          <w:p w14:paraId="1FFA6E3D" w14:textId="61658CE0" w:rsidR="006D04D2" w:rsidRPr="00035168" w:rsidRDefault="006D04D2" w:rsidP="006D04D2">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tcPr>
          <w:p w14:paraId="6563E1B7" w14:textId="10532956" w:rsidR="006D04D2" w:rsidRPr="00035168" w:rsidRDefault="006D04D2" w:rsidP="006D04D2">
            <w:pPr>
              <w:spacing w:line="288" w:lineRule="auto"/>
              <w:contextualSpacing/>
              <w:jc w:val="center"/>
              <w:rPr>
                <w:sz w:val="20"/>
                <w:szCs w:val="20"/>
                <w:lang w:val="en-GB" w:eastAsia="en-GB"/>
              </w:rPr>
            </w:pPr>
          </w:p>
        </w:tc>
      </w:tr>
      <w:tr w:rsidR="00035168" w:rsidRPr="00035168" w14:paraId="5FF5ED80" w14:textId="77777777" w:rsidTr="006D04D2">
        <w:trPr>
          <w:trHeight w:val="510"/>
        </w:trPr>
        <w:tc>
          <w:tcPr>
            <w:tcW w:w="2254" w:type="dxa"/>
            <w:tcBorders>
              <w:top w:val="nil"/>
              <w:left w:val="nil"/>
              <w:bottom w:val="nil"/>
              <w:right w:val="nil"/>
            </w:tcBorders>
            <w:shd w:val="clear" w:color="auto" w:fill="auto"/>
            <w:noWrap/>
            <w:vAlign w:val="center"/>
          </w:tcPr>
          <w:p w14:paraId="5999D98A" w14:textId="236980A9" w:rsidR="006D04D2" w:rsidRPr="00035168" w:rsidRDefault="006D04D2" w:rsidP="006D04D2">
            <w:pPr>
              <w:spacing w:line="288" w:lineRule="auto"/>
              <w:contextualSpacing/>
              <w:rPr>
                <w:sz w:val="20"/>
                <w:szCs w:val="20"/>
                <w:lang w:val="en-GB" w:eastAsia="en-GB"/>
              </w:rPr>
            </w:pPr>
          </w:p>
        </w:tc>
        <w:tc>
          <w:tcPr>
            <w:tcW w:w="566" w:type="dxa"/>
            <w:tcBorders>
              <w:top w:val="nil"/>
              <w:left w:val="nil"/>
              <w:bottom w:val="nil"/>
              <w:right w:val="nil"/>
            </w:tcBorders>
            <w:shd w:val="clear" w:color="auto" w:fill="auto"/>
            <w:noWrap/>
          </w:tcPr>
          <w:p w14:paraId="7E3B6D4D" w14:textId="21B477ED" w:rsidR="006D04D2" w:rsidRPr="00035168" w:rsidRDefault="006D04D2" w:rsidP="006D04D2">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tcPr>
          <w:p w14:paraId="48DD31F0" w14:textId="79D5FF6A" w:rsidR="006D04D2" w:rsidRPr="00035168" w:rsidRDefault="006D04D2" w:rsidP="006D04D2">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tcPr>
          <w:p w14:paraId="68D18D8A" w14:textId="11BC24A1" w:rsidR="006D04D2" w:rsidRPr="00035168" w:rsidRDefault="006D04D2" w:rsidP="006D04D2">
            <w:pPr>
              <w:spacing w:line="288" w:lineRule="auto"/>
              <w:contextualSpacing/>
              <w:jc w:val="center"/>
              <w:rPr>
                <w:sz w:val="20"/>
                <w:szCs w:val="20"/>
                <w:lang w:val="en-GB" w:eastAsia="en-GB"/>
              </w:rPr>
            </w:pPr>
          </w:p>
        </w:tc>
      </w:tr>
      <w:tr w:rsidR="00035168" w:rsidRPr="00035168" w14:paraId="6724CC66" w14:textId="77777777" w:rsidTr="006D04D2">
        <w:trPr>
          <w:trHeight w:val="510"/>
        </w:trPr>
        <w:tc>
          <w:tcPr>
            <w:tcW w:w="2254" w:type="dxa"/>
            <w:tcBorders>
              <w:top w:val="nil"/>
              <w:left w:val="nil"/>
              <w:bottom w:val="nil"/>
              <w:right w:val="nil"/>
            </w:tcBorders>
            <w:shd w:val="clear" w:color="auto" w:fill="auto"/>
            <w:noWrap/>
            <w:vAlign w:val="center"/>
          </w:tcPr>
          <w:p w14:paraId="78A5435A" w14:textId="38822715" w:rsidR="006D04D2" w:rsidRPr="00035168" w:rsidRDefault="006D04D2" w:rsidP="006D04D2">
            <w:pPr>
              <w:spacing w:line="288" w:lineRule="auto"/>
              <w:contextualSpacing/>
              <w:rPr>
                <w:sz w:val="20"/>
                <w:szCs w:val="20"/>
                <w:lang w:val="en-GB" w:eastAsia="en-GB"/>
              </w:rPr>
            </w:pPr>
          </w:p>
        </w:tc>
        <w:tc>
          <w:tcPr>
            <w:tcW w:w="566" w:type="dxa"/>
            <w:tcBorders>
              <w:top w:val="nil"/>
              <w:left w:val="nil"/>
              <w:bottom w:val="nil"/>
              <w:right w:val="nil"/>
            </w:tcBorders>
            <w:shd w:val="clear" w:color="auto" w:fill="auto"/>
            <w:noWrap/>
          </w:tcPr>
          <w:p w14:paraId="7715DD8F" w14:textId="27F33698" w:rsidR="006D04D2" w:rsidRPr="00035168" w:rsidRDefault="006D04D2" w:rsidP="006D04D2">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tcPr>
          <w:p w14:paraId="1CE1BF8C" w14:textId="5398CCBC" w:rsidR="006D04D2" w:rsidRPr="00035168" w:rsidRDefault="006D04D2" w:rsidP="006D04D2">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tcPr>
          <w:p w14:paraId="1B7E166F" w14:textId="2179AAC3" w:rsidR="006D04D2" w:rsidRPr="00035168" w:rsidRDefault="006D04D2" w:rsidP="006D04D2">
            <w:pPr>
              <w:spacing w:line="288" w:lineRule="auto"/>
              <w:contextualSpacing/>
              <w:jc w:val="center"/>
              <w:rPr>
                <w:sz w:val="20"/>
                <w:szCs w:val="20"/>
                <w:lang w:val="en-GB" w:eastAsia="en-GB"/>
              </w:rPr>
            </w:pPr>
          </w:p>
        </w:tc>
      </w:tr>
      <w:tr w:rsidR="00035168" w:rsidRPr="00035168" w14:paraId="5FF01909" w14:textId="77777777" w:rsidTr="006D04D2">
        <w:trPr>
          <w:trHeight w:val="510"/>
        </w:trPr>
        <w:tc>
          <w:tcPr>
            <w:tcW w:w="2254" w:type="dxa"/>
            <w:tcBorders>
              <w:top w:val="nil"/>
              <w:left w:val="nil"/>
              <w:bottom w:val="nil"/>
              <w:right w:val="nil"/>
            </w:tcBorders>
            <w:shd w:val="clear" w:color="auto" w:fill="auto"/>
            <w:noWrap/>
            <w:vAlign w:val="center"/>
          </w:tcPr>
          <w:p w14:paraId="09C25C45" w14:textId="325E7CBD" w:rsidR="006D04D2" w:rsidRPr="00035168" w:rsidRDefault="006D04D2" w:rsidP="00E800F1">
            <w:pPr>
              <w:spacing w:line="288" w:lineRule="auto"/>
              <w:contextualSpacing/>
              <w:rPr>
                <w:sz w:val="20"/>
                <w:szCs w:val="20"/>
                <w:lang w:val="en-GB" w:eastAsia="en-GB"/>
              </w:rPr>
            </w:pPr>
          </w:p>
        </w:tc>
        <w:tc>
          <w:tcPr>
            <w:tcW w:w="566" w:type="dxa"/>
            <w:tcBorders>
              <w:top w:val="nil"/>
              <w:left w:val="nil"/>
              <w:bottom w:val="nil"/>
              <w:right w:val="nil"/>
            </w:tcBorders>
            <w:shd w:val="clear" w:color="auto" w:fill="auto"/>
            <w:noWrap/>
            <w:vAlign w:val="center"/>
          </w:tcPr>
          <w:p w14:paraId="005A762C" w14:textId="3FF4EE15" w:rsidR="006D04D2" w:rsidRPr="00035168" w:rsidRDefault="006D04D2" w:rsidP="00E800F1">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tcPr>
          <w:p w14:paraId="297424D1" w14:textId="5BD2C5A3" w:rsidR="006D04D2" w:rsidRPr="00035168" w:rsidRDefault="006D04D2" w:rsidP="00E800F1">
            <w:pPr>
              <w:spacing w:line="288" w:lineRule="auto"/>
              <w:contextualSpacing/>
              <w:jc w:val="center"/>
              <w:rPr>
                <w:sz w:val="20"/>
                <w:szCs w:val="20"/>
                <w:lang w:val="en-GB" w:eastAsia="en-GB"/>
              </w:rPr>
            </w:pPr>
          </w:p>
        </w:tc>
        <w:tc>
          <w:tcPr>
            <w:tcW w:w="794" w:type="dxa"/>
            <w:tcBorders>
              <w:top w:val="nil"/>
              <w:left w:val="nil"/>
              <w:bottom w:val="nil"/>
              <w:right w:val="nil"/>
            </w:tcBorders>
            <w:shd w:val="clear" w:color="auto" w:fill="auto"/>
            <w:noWrap/>
            <w:vAlign w:val="center"/>
          </w:tcPr>
          <w:p w14:paraId="67B52D8E" w14:textId="74221D81" w:rsidR="006D04D2" w:rsidRPr="00035168" w:rsidRDefault="006D04D2" w:rsidP="00E800F1">
            <w:pPr>
              <w:spacing w:line="288" w:lineRule="auto"/>
              <w:contextualSpacing/>
              <w:jc w:val="center"/>
              <w:rPr>
                <w:sz w:val="20"/>
                <w:szCs w:val="20"/>
                <w:lang w:val="en-GB" w:eastAsia="en-GB"/>
              </w:rPr>
            </w:pPr>
          </w:p>
        </w:tc>
      </w:tr>
    </w:tbl>
    <w:p w14:paraId="130362DA" w14:textId="77777777" w:rsidR="0017550B" w:rsidRPr="00035168" w:rsidRDefault="0017550B">
      <w:pPr>
        <w:spacing w:after="160" w:line="259" w:lineRule="auto"/>
        <w:rPr>
          <w:lang w:val="en-US"/>
        </w:rPr>
        <w:sectPr w:rsidR="0017550B" w:rsidRPr="00035168" w:rsidSect="004B5D62">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134" w:header="709" w:footer="709" w:gutter="0"/>
          <w:cols w:space="708"/>
          <w:docGrid w:linePitch="360"/>
        </w:sectPr>
      </w:pPr>
    </w:p>
    <w:p w14:paraId="29FE73AA" w14:textId="172CB7C6" w:rsidR="004B5D62" w:rsidRPr="00035168" w:rsidRDefault="004B5D62">
      <w:pPr>
        <w:spacing w:after="160" w:line="259" w:lineRule="auto"/>
        <w:rPr>
          <w:sz w:val="20"/>
          <w:szCs w:val="20"/>
          <w:lang w:val="en-US"/>
        </w:rPr>
      </w:pPr>
    </w:p>
    <w:p w14:paraId="6ABF44BE" w14:textId="12456B20" w:rsidR="00914A53" w:rsidRPr="00035168" w:rsidRDefault="00914A53" w:rsidP="00914A53">
      <w:pPr>
        <w:rPr>
          <w:sz w:val="20"/>
          <w:szCs w:val="20"/>
          <w:lang w:val="en-US"/>
        </w:rPr>
      </w:pPr>
      <w:r w:rsidRPr="00035168">
        <w:rPr>
          <w:sz w:val="20"/>
          <w:szCs w:val="20"/>
          <w:lang w:val="en-US"/>
        </w:rPr>
        <w:t xml:space="preserve">Table </w:t>
      </w:r>
      <w:r w:rsidR="008B5184" w:rsidRPr="00035168">
        <w:rPr>
          <w:sz w:val="20"/>
          <w:szCs w:val="20"/>
          <w:lang w:val="en-US"/>
        </w:rPr>
        <w:t>A</w:t>
      </w:r>
      <w:r w:rsidR="0017550B" w:rsidRPr="00035168">
        <w:rPr>
          <w:sz w:val="20"/>
          <w:szCs w:val="20"/>
          <w:lang w:val="en-US"/>
        </w:rPr>
        <w:t>3</w:t>
      </w:r>
      <w:r w:rsidR="00F955D2" w:rsidRPr="00035168">
        <w:rPr>
          <w:sz w:val="20"/>
          <w:szCs w:val="20"/>
          <w:lang w:val="en-US"/>
        </w:rPr>
        <w:t xml:space="preserve">. </w:t>
      </w:r>
      <w:r w:rsidRPr="00035168">
        <w:rPr>
          <w:sz w:val="20"/>
          <w:szCs w:val="20"/>
          <w:lang w:val="en-US"/>
        </w:rPr>
        <w:t xml:space="preserve"> Estimated marginal means dependent variables</w:t>
      </w:r>
    </w:p>
    <w:p w14:paraId="2A88CB8C" w14:textId="77777777" w:rsidR="0004286A" w:rsidRPr="00035168" w:rsidRDefault="0004286A" w:rsidP="008E6337">
      <w:pPr>
        <w:spacing w:line="360" w:lineRule="auto"/>
        <w:rPr>
          <w:sz w:val="20"/>
          <w:szCs w:val="20"/>
          <w:lang w:val="en-US"/>
        </w:rPr>
      </w:pPr>
    </w:p>
    <w:tbl>
      <w:tblPr>
        <w:tblStyle w:val="TableGrid"/>
        <w:tblW w:w="13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921"/>
        <w:gridCol w:w="1063"/>
        <w:gridCol w:w="851"/>
        <w:gridCol w:w="852"/>
        <w:gridCol w:w="922"/>
        <w:gridCol w:w="921"/>
        <w:gridCol w:w="922"/>
        <w:gridCol w:w="922"/>
        <w:gridCol w:w="922"/>
        <w:gridCol w:w="776"/>
        <w:gridCol w:w="1134"/>
      </w:tblGrid>
      <w:tr w:rsidR="00035168" w:rsidRPr="00035168" w14:paraId="4CDDBA39" w14:textId="77777777" w:rsidTr="0090158C">
        <w:tc>
          <w:tcPr>
            <w:tcW w:w="3114" w:type="dxa"/>
            <w:tcBorders>
              <w:top w:val="single" w:sz="4" w:space="0" w:color="auto"/>
              <w:bottom w:val="single" w:sz="4" w:space="0" w:color="auto"/>
            </w:tcBorders>
          </w:tcPr>
          <w:p w14:paraId="13A1C2FE" w14:textId="77777777" w:rsidR="0004286A" w:rsidRPr="00035168" w:rsidRDefault="0004286A" w:rsidP="008E6337">
            <w:pPr>
              <w:spacing w:line="360" w:lineRule="auto"/>
              <w:rPr>
                <w:sz w:val="20"/>
                <w:szCs w:val="20"/>
                <w:lang w:val="en-US"/>
              </w:rPr>
            </w:pPr>
          </w:p>
        </w:tc>
        <w:tc>
          <w:tcPr>
            <w:tcW w:w="921" w:type="dxa"/>
            <w:tcBorders>
              <w:top w:val="single" w:sz="4" w:space="0" w:color="auto"/>
              <w:bottom w:val="single" w:sz="4" w:space="0" w:color="auto"/>
            </w:tcBorders>
          </w:tcPr>
          <w:p w14:paraId="3FC24FE2" w14:textId="48FD86B9" w:rsidR="0004286A" w:rsidRPr="00035168" w:rsidRDefault="0038794D" w:rsidP="008E6337">
            <w:pPr>
              <w:spacing w:line="360" w:lineRule="auto"/>
              <w:rPr>
                <w:sz w:val="20"/>
                <w:szCs w:val="20"/>
                <w:lang w:val="en-US"/>
              </w:rPr>
            </w:pPr>
            <w:r w:rsidRPr="00035168">
              <w:rPr>
                <w:sz w:val="20"/>
                <w:szCs w:val="20"/>
                <w:lang w:val="en-US"/>
              </w:rPr>
              <w:t>Croatia</w:t>
            </w:r>
          </w:p>
        </w:tc>
        <w:tc>
          <w:tcPr>
            <w:tcW w:w="1063" w:type="dxa"/>
            <w:tcBorders>
              <w:top w:val="single" w:sz="4" w:space="0" w:color="auto"/>
              <w:bottom w:val="single" w:sz="4" w:space="0" w:color="auto"/>
            </w:tcBorders>
          </w:tcPr>
          <w:p w14:paraId="1C7F6121" w14:textId="760A02BB" w:rsidR="0004286A" w:rsidRPr="00035168" w:rsidRDefault="0004286A" w:rsidP="008E6337">
            <w:pPr>
              <w:spacing w:line="360" w:lineRule="auto"/>
              <w:rPr>
                <w:sz w:val="20"/>
                <w:szCs w:val="20"/>
                <w:lang w:val="en-US"/>
              </w:rPr>
            </w:pPr>
            <w:r w:rsidRPr="00035168">
              <w:rPr>
                <w:sz w:val="20"/>
                <w:szCs w:val="20"/>
                <w:lang w:val="en-US"/>
              </w:rPr>
              <w:t>Denmark</w:t>
            </w:r>
          </w:p>
        </w:tc>
        <w:tc>
          <w:tcPr>
            <w:tcW w:w="851" w:type="dxa"/>
            <w:tcBorders>
              <w:top w:val="single" w:sz="4" w:space="0" w:color="auto"/>
              <w:bottom w:val="single" w:sz="4" w:space="0" w:color="auto"/>
            </w:tcBorders>
          </w:tcPr>
          <w:p w14:paraId="5DBDE22A" w14:textId="733EFDA0" w:rsidR="0004286A" w:rsidRPr="00035168" w:rsidRDefault="0004286A" w:rsidP="008E6337">
            <w:pPr>
              <w:spacing w:line="360" w:lineRule="auto"/>
              <w:rPr>
                <w:sz w:val="20"/>
                <w:szCs w:val="20"/>
                <w:lang w:val="en-US"/>
              </w:rPr>
            </w:pPr>
            <w:r w:rsidRPr="00035168">
              <w:rPr>
                <w:sz w:val="20"/>
                <w:szCs w:val="20"/>
                <w:lang w:val="en-US"/>
              </w:rPr>
              <w:t>F</w:t>
            </w:r>
            <w:r w:rsidR="00303B06" w:rsidRPr="00035168">
              <w:rPr>
                <w:sz w:val="20"/>
                <w:szCs w:val="20"/>
                <w:lang w:val="en-US"/>
              </w:rPr>
              <w:t>inland</w:t>
            </w:r>
          </w:p>
        </w:tc>
        <w:tc>
          <w:tcPr>
            <w:tcW w:w="852" w:type="dxa"/>
            <w:tcBorders>
              <w:top w:val="single" w:sz="4" w:space="0" w:color="auto"/>
              <w:bottom w:val="single" w:sz="4" w:space="0" w:color="auto"/>
            </w:tcBorders>
          </w:tcPr>
          <w:p w14:paraId="589A416B" w14:textId="4CF6F39D" w:rsidR="0004286A" w:rsidRPr="00035168" w:rsidRDefault="0004286A" w:rsidP="008E6337">
            <w:pPr>
              <w:spacing w:line="360" w:lineRule="auto"/>
              <w:rPr>
                <w:sz w:val="20"/>
                <w:szCs w:val="20"/>
                <w:lang w:val="en-US"/>
              </w:rPr>
            </w:pPr>
            <w:r w:rsidRPr="00035168">
              <w:rPr>
                <w:sz w:val="20"/>
                <w:szCs w:val="20"/>
                <w:lang w:val="en-US"/>
              </w:rPr>
              <w:t>F</w:t>
            </w:r>
            <w:r w:rsidR="00303B06" w:rsidRPr="00035168">
              <w:rPr>
                <w:sz w:val="20"/>
                <w:szCs w:val="20"/>
                <w:lang w:val="en-US"/>
              </w:rPr>
              <w:t>rance</w:t>
            </w:r>
          </w:p>
        </w:tc>
        <w:tc>
          <w:tcPr>
            <w:tcW w:w="922" w:type="dxa"/>
            <w:tcBorders>
              <w:top w:val="single" w:sz="4" w:space="0" w:color="auto"/>
              <w:bottom w:val="single" w:sz="4" w:space="0" w:color="auto"/>
            </w:tcBorders>
          </w:tcPr>
          <w:p w14:paraId="21CA5C58" w14:textId="77777777" w:rsidR="008B5184" w:rsidRPr="00035168" w:rsidRDefault="0004286A" w:rsidP="008E6337">
            <w:pPr>
              <w:spacing w:line="360" w:lineRule="auto"/>
              <w:rPr>
                <w:sz w:val="20"/>
                <w:szCs w:val="20"/>
                <w:lang w:val="en-US"/>
              </w:rPr>
            </w:pPr>
            <w:r w:rsidRPr="00035168">
              <w:rPr>
                <w:sz w:val="20"/>
                <w:szCs w:val="20"/>
                <w:lang w:val="en-US"/>
              </w:rPr>
              <w:t>Nether</w:t>
            </w:r>
          </w:p>
          <w:p w14:paraId="30CC8FBF" w14:textId="7A18BAFC" w:rsidR="0004286A" w:rsidRPr="00035168" w:rsidRDefault="0004286A" w:rsidP="008E6337">
            <w:pPr>
              <w:spacing w:line="360" w:lineRule="auto"/>
              <w:rPr>
                <w:sz w:val="20"/>
                <w:szCs w:val="20"/>
                <w:lang w:val="en-US"/>
              </w:rPr>
            </w:pPr>
            <w:r w:rsidRPr="00035168">
              <w:rPr>
                <w:sz w:val="20"/>
                <w:szCs w:val="20"/>
                <w:lang w:val="en-US"/>
              </w:rPr>
              <w:t>lands</w:t>
            </w:r>
          </w:p>
        </w:tc>
        <w:tc>
          <w:tcPr>
            <w:tcW w:w="921" w:type="dxa"/>
            <w:tcBorders>
              <w:top w:val="single" w:sz="4" w:space="0" w:color="auto"/>
              <w:bottom w:val="single" w:sz="4" w:space="0" w:color="auto"/>
            </w:tcBorders>
          </w:tcPr>
          <w:p w14:paraId="32B35F1D" w14:textId="666FB850" w:rsidR="0004286A" w:rsidRPr="00035168" w:rsidRDefault="0004286A" w:rsidP="008E6337">
            <w:pPr>
              <w:spacing w:line="360" w:lineRule="auto"/>
              <w:rPr>
                <w:sz w:val="20"/>
                <w:szCs w:val="20"/>
                <w:lang w:val="en-US"/>
              </w:rPr>
            </w:pPr>
            <w:r w:rsidRPr="00035168">
              <w:rPr>
                <w:sz w:val="20"/>
                <w:szCs w:val="20"/>
                <w:lang w:val="en-US"/>
              </w:rPr>
              <w:t>Serbia</w:t>
            </w:r>
          </w:p>
        </w:tc>
        <w:tc>
          <w:tcPr>
            <w:tcW w:w="922" w:type="dxa"/>
            <w:tcBorders>
              <w:top w:val="single" w:sz="4" w:space="0" w:color="auto"/>
              <w:bottom w:val="single" w:sz="4" w:space="0" w:color="auto"/>
            </w:tcBorders>
          </w:tcPr>
          <w:p w14:paraId="2654B560" w14:textId="2F915275" w:rsidR="0004286A" w:rsidRPr="00035168" w:rsidRDefault="0004286A" w:rsidP="008E6337">
            <w:pPr>
              <w:spacing w:line="360" w:lineRule="auto"/>
              <w:rPr>
                <w:sz w:val="20"/>
                <w:szCs w:val="20"/>
                <w:lang w:val="en-US"/>
              </w:rPr>
            </w:pPr>
            <w:r w:rsidRPr="00035168">
              <w:rPr>
                <w:sz w:val="20"/>
                <w:szCs w:val="20"/>
                <w:lang w:val="en-US"/>
              </w:rPr>
              <w:t>Spain</w:t>
            </w:r>
          </w:p>
        </w:tc>
        <w:tc>
          <w:tcPr>
            <w:tcW w:w="922" w:type="dxa"/>
            <w:tcBorders>
              <w:top w:val="single" w:sz="4" w:space="0" w:color="auto"/>
              <w:bottom w:val="single" w:sz="4" w:space="0" w:color="auto"/>
            </w:tcBorders>
          </w:tcPr>
          <w:p w14:paraId="01E548FB" w14:textId="77777777" w:rsidR="008B5184" w:rsidRPr="00035168" w:rsidRDefault="0004286A" w:rsidP="008E6337">
            <w:pPr>
              <w:spacing w:line="360" w:lineRule="auto"/>
              <w:rPr>
                <w:sz w:val="20"/>
                <w:szCs w:val="20"/>
                <w:lang w:val="en-US"/>
              </w:rPr>
            </w:pPr>
            <w:r w:rsidRPr="00035168">
              <w:rPr>
                <w:sz w:val="20"/>
                <w:szCs w:val="20"/>
                <w:lang w:val="en-US"/>
              </w:rPr>
              <w:t>Switzer</w:t>
            </w:r>
          </w:p>
          <w:p w14:paraId="1ABEF58D" w14:textId="21CE4978" w:rsidR="0004286A" w:rsidRPr="00035168" w:rsidRDefault="0004286A" w:rsidP="008E6337">
            <w:pPr>
              <w:spacing w:line="360" w:lineRule="auto"/>
              <w:rPr>
                <w:sz w:val="20"/>
                <w:szCs w:val="20"/>
                <w:lang w:val="en-US"/>
              </w:rPr>
            </w:pPr>
            <w:r w:rsidRPr="00035168">
              <w:rPr>
                <w:sz w:val="20"/>
                <w:szCs w:val="20"/>
                <w:lang w:val="en-US"/>
              </w:rPr>
              <w:t>land</w:t>
            </w:r>
          </w:p>
        </w:tc>
        <w:tc>
          <w:tcPr>
            <w:tcW w:w="922" w:type="dxa"/>
            <w:tcBorders>
              <w:top w:val="single" w:sz="4" w:space="0" w:color="auto"/>
              <w:bottom w:val="single" w:sz="4" w:space="0" w:color="auto"/>
            </w:tcBorders>
          </w:tcPr>
          <w:p w14:paraId="2ADED540" w14:textId="2AA7A851" w:rsidR="0004286A" w:rsidRPr="00035168" w:rsidRDefault="0004286A" w:rsidP="008E6337">
            <w:pPr>
              <w:spacing w:line="360" w:lineRule="auto"/>
              <w:rPr>
                <w:sz w:val="20"/>
                <w:szCs w:val="20"/>
                <w:lang w:val="en-US"/>
              </w:rPr>
            </w:pPr>
            <w:r w:rsidRPr="00035168">
              <w:rPr>
                <w:sz w:val="20"/>
                <w:szCs w:val="20"/>
                <w:lang w:val="en-US"/>
              </w:rPr>
              <w:t>UK</w:t>
            </w:r>
          </w:p>
        </w:tc>
        <w:tc>
          <w:tcPr>
            <w:tcW w:w="776" w:type="dxa"/>
            <w:tcBorders>
              <w:top w:val="single" w:sz="4" w:space="0" w:color="auto"/>
              <w:bottom w:val="single" w:sz="4" w:space="0" w:color="auto"/>
            </w:tcBorders>
          </w:tcPr>
          <w:p w14:paraId="41A7C67A" w14:textId="23DB6295" w:rsidR="0004286A" w:rsidRPr="00035168" w:rsidRDefault="0004286A" w:rsidP="008E6337">
            <w:pPr>
              <w:spacing w:line="360" w:lineRule="auto"/>
              <w:rPr>
                <w:sz w:val="20"/>
                <w:szCs w:val="20"/>
                <w:lang w:val="en-US"/>
              </w:rPr>
            </w:pPr>
            <w:r w:rsidRPr="00035168">
              <w:rPr>
                <w:sz w:val="20"/>
                <w:szCs w:val="20"/>
                <w:lang w:val="en-US"/>
              </w:rPr>
              <w:t>Total</w:t>
            </w:r>
          </w:p>
        </w:tc>
        <w:tc>
          <w:tcPr>
            <w:tcW w:w="1134" w:type="dxa"/>
            <w:tcBorders>
              <w:top w:val="single" w:sz="4" w:space="0" w:color="auto"/>
              <w:bottom w:val="single" w:sz="4" w:space="0" w:color="auto"/>
            </w:tcBorders>
          </w:tcPr>
          <w:p w14:paraId="2070DB32" w14:textId="77777777" w:rsidR="00C33804" w:rsidRPr="00035168" w:rsidRDefault="0004286A" w:rsidP="008E6337">
            <w:pPr>
              <w:spacing w:line="360" w:lineRule="auto"/>
              <w:rPr>
                <w:sz w:val="20"/>
                <w:szCs w:val="20"/>
                <w:lang w:val="en-US"/>
              </w:rPr>
            </w:pPr>
            <w:r w:rsidRPr="00035168">
              <w:rPr>
                <w:sz w:val="20"/>
                <w:szCs w:val="20"/>
                <w:lang w:val="en-US"/>
              </w:rPr>
              <w:t xml:space="preserve">F </w:t>
            </w:r>
            <w:r w:rsidR="00C33804" w:rsidRPr="00035168">
              <w:rPr>
                <w:sz w:val="20"/>
                <w:szCs w:val="20"/>
                <w:lang w:val="en-US"/>
              </w:rPr>
              <w:t>value</w:t>
            </w:r>
          </w:p>
          <w:p w14:paraId="5C760212" w14:textId="20C4294B" w:rsidR="0004286A" w:rsidRPr="00035168" w:rsidRDefault="0004286A" w:rsidP="008E6337">
            <w:pPr>
              <w:spacing w:line="360" w:lineRule="auto"/>
              <w:rPr>
                <w:sz w:val="20"/>
                <w:szCs w:val="20"/>
                <w:lang w:val="en-US"/>
              </w:rPr>
            </w:pPr>
            <w:r w:rsidRPr="00035168">
              <w:rPr>
                <w:sz w:val="20"/>
                <w:szCs w:val="20"/>
                <w:lang w:val="en-US"/>
              </w:rPr>
              <w:t>Countries</w:t>
            </w:r>
          </w:p>
        </w:tc>
      </w:tr>
      <w:tr w:rsidR="00035168" w:rsidRPr="00035168" w14:paraId="7185625B" w14:textId="77777777" w:rsidTr="0012416B">
        <w:tc>
          <w:tcPr>
            <w:tcW w:w="3114" w:type="dxa"/>
          </w:tcPr>
          <w:p w14:paraId="278EE057" w14:textId="46223ABF" w:rsidR="0004286A" w:rsidRPr="00035168" w:rsidRDefault="00DE3794" w:rsidP="008E6337">
            <w:pPr>
              <w:spacing w:line="360" w:lineRule="auto"/>
              <w:rPr>
                <w:sz w:val="20"/>
                <w:szCs w:val="20"/>
                <w:lang w:val="en-US"/>
              </w:rPr>
            </w:pPr>
            <w:r w:rsidRPr="00035168">
              <w:rPr>
                <w:sz w:val="20"/>
                <w:szCs w:val="20"/>
                <w:lang w:val="en-US"/>
              </w:rPr>
              <w:t>A</w:t>
            </w:r>
            <w:r w:rsidR="0004286A" w:rsidRPr="00035168">
              <w:rPr>
                <w:sz w:val="20"/>
                <w:szCs w:val="20"/>
                <w:lang w:val="en-US"/>
              </w:rPr>
              <w:t xml:space="preserve">udiovisual </w:t>
            </w:r>
            <w:r w:rsidRPr="00035168">
              <w:rPr>
                <w:sz w:val="20"/>
                <w:szCs w:val="20"/>
                <w:lang w:val="en-US"/>
              </w:rPr>
              <w:t>E</w:t>
            </w:r>
            <w:r w:rsidR="0004286A" w:rsidRPr="00035168">
              <w:rPr>
                <w:sz w:val="20"/>
                <w:szCs w:val="20"/>
                <w:lang w:val="en-US"/>
              </w:rPr>
              <w:t>ntertainment (0-4)</w:t>
            </w:r>
          </w:p>
        </w:tc>
        <w:tc>
          <w:tcPr>
            <w:tcW w:w="921" w:type="dxa"/>
          </w:tcPr>
          <w:p w14:paraId="3F35FBCB" w14:textId="77777777" w:rsidR="0004286A" w:rsidRPr="00035168" w:rsidRDefault="0038794D" w:rsidP="008E6337">
            <w:pPr>
              <w:spacing w:line="360" w:lineRule="auto"/>
              <w:rPr>
                <w:sz w:val="20"/>
                <w:szCs w:val="20"/>
                <w:lang w:val="en-US"/>
              </w:rPr>
            </w:pPr>
            <w:r w:rsidRPr="00035168">
              <w:rPr>
                <w:sz w:val="20"/>
                <w:szCs w:val="20"/>
                <w:lang w:val="en-US"/>
              </w:rPr>
              <w:t>1.168</w:t>
            </w:r>
          </w:p>
          <w:p w14:paraId="2F4143E5" w14:textId="1A82C50F" w:rsidR="0038794D" w:rsidRPr="00035168" w:rsidRDefault="0038794D" w:rsidP="008E6337">
            <w:pPr>
              <w:spacing w:line="360" w:lineRule="auto"/>
              <w:rPr>
                <w:sz w:val="20"/>
                <w:szCs w:val="20"/>
                <w:lang w:val="en-US"/>
              </w:rPr>
            </w:pPr>
            <w:r w:rsidRPr="00035168">
              <w:rPr>
                <w:sz w:val="20"/>
                <w:szCs w:val="20"/>
                <w:lang w:val="en-US"/>
              </w:rPr>
              <w:t>(.027)</w:t>
            </w:r>
          </w:p>
        </w:tc>
        <w:tc>
          <w:tcPr>
            <w:tcW w:w="1063" w:type="dxa"/>
          </w:tcPr>
          <w:p w14:paraId="270DCB3B" w14:textId="77777777" w:rsidR="0004286A" w:rsidRPr="00035168" w:rsidRDefault="0038794D" w:rsidP="008E6337">
            <w:pPr>
              <w:spacing w:line="360" w:lineRule="auto"/>
              <w:rPr>
                <w:sz w:val="20"/>
                <w:szCs w:val="20"/>
                <w:lang w:val="en-US"/>
              </w:rPr>
            </w:pPr>
            <w:r w:rsidRPr="00035168">
              <w:rPr>
                <w:sz w:val="20"/>
                <w:szCs w:val="20"/>
                <w:lang w:val="en-US"/>
              </w:rPr>
              <w:t>1.614</w:t>
            </w:r>
          </w:p>
          <w:p w14:paraId="75D67D4F" w14:textId="798B1D61" w:rsidR="0038794D" w:rsidRPr="00035168" w:rsidRDefault="00303B06" w:rsidP="008E6337">
            <w:pPr>
              <w:spacing w:line="360" w:lineRule="auto"/>
              <w:rPr>
                <w:sz w:val="20"/>
                <w:szCs w:val="20"/>
                <w:lang w:val="en-US"/>
              </w:rPr>
            </w:pPr>
            <w:r w:rsidRPr="00035168">
              <w:rPr>
                <w:sz w:val="20"/>
                <w:szCs w:val="20"/>
                <w:lang w:val="en-US"/>
              </w:rPr>
              <w:t>(.021)</w:t>
            </w:r>
          </w:p>
        </w:tc>
        <w:tc>
          <w:tcPr>
            <w:tcW w:w="851" w:type="dxa"/>
          </w:tcPr>
          <w:p w14:paraId="3ED31CCF" w14:textId="09AB6E55" w:rsidR="0004286A" w:rsidRPr="00035168" w:rsidRDefault="00303B06" w:rsidP="008E6337">
            <w:pPr>
              <w:spacing w:line="360" w:lineRule="auto"/>
              <w:rPr>
                <w:sz w:val="20"/>
                <w:szCs w:val="20"/>
                <w:lang w:val="en-US"/>
              </w:rPr>
            </w:pPr>
            <w:r w:rsidRPr="00035168">
              <w:rPr>
                <w:sz w:val="20"/>
                <w:szCs w:val="20"/>
                <w:lang w:val="en-US"/>
              </w:rPr>
              <w:t>1</w:t>
            </w:r>
            <w:r w:rsidR="002C693E" w:rsidRPr="00035168">
              <w:rPr>
                <w:sz w:val="20"/>
                <w:szCs w:val="20"/>
                <w:lang w:val="en-US"/>
              </w:rPr>
              <w:t>.</w:t>
            </w:r>
            <w:r w:rsidRPr="00035168">
              <w:rPr>
                <w:sz w:val="20"/>
                <w:szCs w:val="20"/>
                <w:lang w:val="en-US"/>
              </w:rPr>
              <w:t>571</w:t>
            </w:r>
          </w:p>
          <w:p w14:paraId="409226BA" w14:textId="72926690" w:rsidR="00303B06" w:rsidRPr="00035168" w:rsidRDefault="00303B06" w:rsidP="008E6337">
            <w:pPr>
              <w:spacing w:line="360" w:lineRule="auto"/>
              <w:rPr>
                <w:sz w:val="20"/>
                <w:szCs w:val="20"/>
                <w:lang w:val="en-US"/>
              </w:rPr>
            </w:pPr>
            <w:r w:rsidRPr="00035168">
              <w:rPr>
                <w:sz w:val="20"/>
                <w:szCs w:val="20"/>
                <w:lang w:val="en-US"/>
              </w:rPr>
              <w:t>(.025)</w:t>
            </w:r>
          </w:p>
        </w:tc>
        <w:tc>
          <w:tcPr>
            <w:tcW w:w="852" w:type="dxa"/>
          </w:tcPr>
          <w:p w14:paraId="76B3EBE1" w14:textId="7195D5B7" w:rsidR="0004286A" w:rsidRPr="00035168" w:rsidRDefault="00303B06" w:rsidP="008E6337">
            <w:pPr>
              <w:spacing w:line="360" w:lineRule="auto"/>
              <w:rPr>
                <w:sz w:val="20"/>
                <w:szCs w:val="20"/>
                <w:lang w:val="en-US"/>
              </w:rPr>
            </w:pPr>
            <w:r w:rsidRPr="00035168">
              <w:rPr>
                <w:sz w:val="20"/>
                <w:szCs w:val="20"/>
                <w:lang w:val="en-US"/>
              </w:rPr>
              <w:t>1.545</w:t>
            </w:r>
          </w:p>
          <w:p w14:paraId="41E47E1E" w14:textId="3324F1DD" w:rsidR="00303B06" w:rsidRPr="00035168" w:rsidRDefault="00303B06" w:rsidP="008E6337">
            <w:pPr>
              <w:spacing w:line="360" w:lineRule="auto"/>
              <w:rPr>
                <w:sz w:val="20"/>
                <w:szCs w:val="20"/>
                <w:lang w:val="en-US"/>
              </w:rPr>
            </w:pPr>
            <w:r w:rsidRPr="00035168">
              <w:rPr>
                <w:sz w:val="20"/>
                <w:szCs w:val="20"/>
                <w:lang w:val="en-US"/>
              </w:rPr>
              <w:t>(.01</w:t>
            </w:r>
            <w:r w:rsidR="00C33804" w:rsidRPr="00035168">
              <w:rPr>
                <w:sz w:val="20"/>
                <w:szCs w:val="20"/>
                <w:lang w:val="en-US"/>
              </w:rPr>
              <w:t>9</w:t>
            </w:r>
            <w:r w:rsidRPr="00035168">
              <w:rPr>
                <w:sz w:val="20"/>
                <w:szCs w:val="20"/>
                <w:lang w:val="en-US"/>
              </w:rPr>
              <w:t>)</w:t>
            </w:r>
          </w:p>
        </w:tc>
        <w:tc>
          <w:tcPr>
            <w:tcW w:w="922" w:type="dxa"/>
          </w:tcPr>
          <w:p w14:paraId="34478463" w14:textId="77777777" w:rsidR="0004286A" w:rsidRPr="00035168" w:rsidRDefault="00303B06" w:rsidP="008E6337">
            <w:pPr>
              <w:spacing w:line="360" w:lineRule="auto"/>
              <w:rPr>
                <w:sz w:val="20"/>
                <w:szCs w:val="20"/>
                <w:lang w:val="en-US"/>
              </w:rPr>
            </w:pPr>
            <w:r w:rsidRPr="00035168">
              <w:rPr>
                <w:sz w:val="20"/>
                <w:szCs w:val="20"/>
                <w:lang w:val="en-US"/>
              </w:rPr>
              <w:t>1.659</w:t>
            </w:r>
          </w:p>
          <w:p w14:paraId="75C728DA" w14:textId="59CABB8B" w:rsidR="00303B06" w:rsidRPr="00035168" w:rsidRDefault="00303B06" w:rsidP="008E6337">
            <w:pPr>
              <w:spacing w:line="360" w:lineRule="auto"/>
              <w:rPr>
                <w:sz w:val="20"/>
                <w:szCs w:val="20"/>
                <w:lang w:val="en-US"/>
              </w:rPr>
            </w:pPr>
            <w:r w:rsidRPr="00035168">
              <w:rPr>
                <w:sz w:val="20"/>
                <w:szCs w:val="20"/>
                <w:lang w:val="en-US"/>
              </w:rPr>
              <w:t>(</w:t>
            </w:r>
            <w:r w:rsidR="00C33804" w:rsidRPr="00035168">
              <w:rPr>
                <w:sz w:val="20"/>
                <w:szCs w:val="20"/>
                <w:lang w:val="en-US"/>
              </w:rPr>
              <w:t>0.21)</w:t>
            </w:r>
          </w:p>
        </w:tc>
        <w:tc>
          <w:tcPr>
            <w:tcW w:w="921" w:type="dxa"/>
          </w:tcPr>
          <w:p w14:paraId="5A698FF0" w14:textId="77777777" w:rsidR="0004286A" w:rsidRPr="00035168" w:rsidRDefault="00C33804" w:rsidP="008E6337">
            <w:pPr>
              <w:spacing w:line="360" w:lineRule="auto"/>
              <w:rPr>
                <w:sz w:val="20"/>
                <w:szCs w:val="20"/>
                <w:lang w:val="en-US"/>
              </w:rPr>
            </w:pPr>
            <w:r w:rsidRPr="00035168">
              <w:rPr>
                <w:sz w:val="20"/>
                <w:szCs w:val="20"/>
                <w:lang w:val="en-US"/>
              </w:rPr>
              <w:t>1.098</w:t>
            </w:r>
          </w:p>
          <w:p w14:paraId="747718DF" w14:textId="29CCE19C" w:rsidR="00C33804" w:rsidRPr="00035168" w:rsidRDefault="00C33804" w:rsidP="008E6337">
            <w:pPr>
              <w:spacing w:line="360" w:lineRule="auto"/>
              <w:rPr>
                <w:sz w:val="20"/>
                <w:szCs w:val="20"/>
                <w:lang w:val="en-US"/>
              </w:rPr>
            </w:pPr>
            <w:r w:rsidRPr="00035168">
              <w:rPr>
                <w:sz w:val="20"/>
                <w:szCs w:val="20"/>
                <w:lang w:val="en-US"/>
              </w:rPr>
              <w:t>(.027)</w:t>
            </w:r>
          </w:p>
        </w:tc>
        <w:tc>
          <w:tcPr>
            <w:tcW w:w="922" w:type="dxa"/>
          </w:tcPr>
          <w:p w14:paraId="482F1236" w14:textId="77777777" w:rsidR="0004286A" w:rsidRPr="00035168" w:rsidRDefault="00C33804" w:rsidP="008E6337">
            <w:pPr>
              <w:spacing w:line="360" w:lineRule="auto"/>
              <w:rPr>
                <w:sz w:val="20"/>
                <w:szCs w:val="20"/>
                <w:lang w:val="en-US"/>
              </w:rPr>
            </w:pPr>
            <w:r w:rsidRPr="00035168">
              <w:rPr>
                <w:sz w:val="20"/>
                <w:szCs w:val="20"/>
                <w:lang w:val="en-US"/>
              </w:rPr>
              <w:t>1.905</w:t>
            </w:r>
          </w:p>
          <w:p w14:paraId="18020F96" w14:textId="37C27ABF" w:rsidR="00C33804" w:rsidRPr="00035168" w:rsidRDefault="00C33804" w:rsidP="008E6337">
            <w:pPr>
              <w:spacing w:line="360" w:lineRule="auto"/>
              <w:rPr>
                <w:sz w:val="20"/>
                <w:szCs w:val="20"/>
                <w:lang w:val="en-US"/>
              </w:rPr>
            </w:pPr>
            <w:r w:rsidRPr="00035168">
              <w:rPr>
                <w:sz w:val="20"/>
                <w:szCs w:val="20"/>
                <w:lang w:val="en-US"/>
              </w:rPr>
              <w:t>(.023)</w:t>
            </w:r>
          </w:p>
        </w:tc>
        <w:tc>
          <w:tcPr>
            <w:tcW w:w="922" w:type="dxa"/>
          </w:tcPr>
          <w:p w14:paraId="38FFDA5A" w14:textId="77777777" w:rsidR="0004286A" w:rsidRPr="00035168" w:rsidRDefault="00C33804" w:rsidP="008E6337">
            <w:pPr>
              <w:spacing w:line="360" w:lineRule="auto"/>
              <w:rPr>
                <w:sz w:val="20"/>
                <w:szCs w:val="20"/>
                <w:lang w:val="en-US"/>
              </w:rPr>
            </w:pPr>
            <w:r w:rsidRPr="00035168">
              <w:rPr>
                <w:sz w:val="20"/>
                <w:szCs w:val="20"/>
                <w:lang w:val="en-US"/>
              </w:rPr>
              <w:t>1.311</w:t>
            </w:r>
          </w:p>
          <w:p w14:paraId="221CA89D" w14:textId="71D8CB0C" w:rsidR="00C33804" w:rsidRPr="00035168" w:rsidRDefault="00C33804" w:rsidP="008E6337">
            <w:pPr>
              <w:spacing w:line="360" w:lineRule="auto"/>
              <w:rPr>
                <w:sz w:val="20"/>
                <w:szCs w:val="20"/>
                <w:lang w:val="en-US"/>
              </w:rPr>
            </w:pPr>
            <w:r w:rsidRPr="00035168">
              <w:rPr>
                <w:sz w:val="20"/>
                <w:szCs w:val="20"/>
                <w:lang w:val="en-US"/>
              </w:rPr>
              <w:t>(.023)</w:t>
            </w:r>
          </w:p>
        </w:tc>
        <w:tc>
          <w:tcPr>
            <w:tcW w:w="922" w:type="dxa"/>
          </w:tcPr>
          <w:p w14:paraId="3D48642A" w14:textId="77777777" w:rsidR="0004286A" w:rsidRPr="00035168" w:rsidRDefault="00C33804" w:rsidP="008E6337">
            <w:pPr>
              <w:spacing w:line="360" w:lineRule="auto"/>
              <w:rPr>
                <w:sz w:val="20"/>
                <w:szCs w:val="20"/>
                <w:lang w:val="en-US"/>
              </w:rPr>
            </w:pPr>
            <w:r w:rsidRPr="00035168">
              <w:rPr>
                <w:sz w:val="20"/>
                <w:szCs w:val="20"/>
                <w:lang w:val="en-US"/>
              </w:rPr>
              <w:t>1.622</w:t>
            </w:r>
          </w:p>
          <w:p w14:paraId="407D4E93" w14:textId="40FA6EAE" w:rsidR="00C33804" w:rsidRPr="00035168" w:rsidRDefault="00C33804" w:rsidP="008E6337">
            <w:pPr>
              <w:spacing w:line="360" w:lineRule="auto"/>
              <w:rPr>
                <w:sz w:val="20"/>
                <w:szCs w:val="20"/>
                <w:lang w:val="en-US"/>
              </w:rPr>
            </w:pPr>
            <w:r w:rsidRPr="00035168">
              <w:rPr>
                <w:sz w:val="20"/>
                <w:szCs w:val="20"/>
                <w:lang w:val="en-US"/>
              </w:rPr>
              <w:t>(.017)</w:t>
            </w:r>
          </w:p>
        </w:tc>
        <w:tc>
          <w:tcPr>
            <w:tcW w:w="776" w:type="dxa"/>
          </w:tcPr>
          <w:p w14:paraId="223C3871" w14:textId="602B22B2" w:rsidR="0004286A" w:rsidRPr="00035168" w:rsidRDefault="0038794D" w:rsidP="008E6337">
            <w:pPr>
              <w:spacing w:line="360" w:lineRule="auto"/>
              <w:rPr>
                <w:sz w:val="20"/>
                <w:szCs w:val="20"/>
                <w:lang w:val="en-US"/>
              </w:rPr>
            </w:pPr>
            <w:bookmarkStart w:id="1" w:name="_Hlk114412445"/>
            <w:r w:rsidRPr="00035168">
              <w:rPr>
                <w:sz w:val="20"/>
                <w:szCs w:val="20"/>
                <w:lang w:val="en-US"/>
              </w:rPr>
              <w:t>1.536 (.008</w:t>
            </w:r>
            <w:bookmarkEnd w:id="1"/>
            <w:r w:rsidRPr="00035168">
              <w:rPr>
                <w:sz w:val="20"/>
                <w:szCs w:val="20"/>
                <w:lang w:val="en-US"/>
              </w:rPr>
              <w:t>)</w:t>
            </w:r>
          </w:p>
        </w:tc>
        <w:tc>
          <w:tcPr>
            <w:tcW w:w="1134" w:type="dxa"/>
          </w:tcPr>
          <w:p w14:paraId="7B4E151F" w14:textId="1B035AF7" w:rsidR="0004286A" w:rsidRPr="00035168" w:rsidRDefault="00C33804" w:rsidP="008E6337">
            <w:pPr>
              <w:spacing w:line="360" w:lineRule="auto"/>
              <w:rPr>
                <w:sz w:val="20"/>
                <w:szCs w:val="20"/>
                <w:lang w:val="en-US"/>
              </w:rPr>
            </w:pPr>
            <w:r w:rsidRPr="00035168">
              <w:rPr>
                <w:sz w:val="20"/>
                <w:szCs w:val="20"/>
                <w:lang w:val="en-US"/>
              </w:rPr>
              <w:t>108.79***</w:t>
            </w:r>
          </w:p>
        </w:tc>
      </w:tr>
      <w:tr w:rsidR="00035168" w:rsidRPr="00035168" w14:paraId="0B1D25AE" w14:textId="77777777" w:rsidTr="0012416B">
        <w:tc>
          <w:tcPr>
            <w:tcW w:w="3114" w:type="dxa"/>
          </w:tcPr>
          <w:p w14:paraId="0E87B02B" w14:textId="0860407D" w:rsidR="0004286A" w:rsidRPr="00035168" w:rsidRDefault="00DE3794" w:rsidP="008E6337">
            <w:pPr>
              <w:spacing w:line="360" w:lineRule="auto"/>
              <w:rPr>
                <w:sz w:val="20"/>
                <w:szCs w:val="20"/>
                <w:lang w:val="en-US"/>
              </w:rPr>
            </w:pPr>
            <w:r w:rsidRPr="00035168">
              <w:rPr>
                <w:sz w:val="20"/>
                <w:szCs w:val="20"/>
                <w:lang w:val="en-US"/>
              </w:rPr>
              <w:t>Content Creation and Sharing</w:t>
            </w:r>
            <w:r w:rsidR="0004286A" w:rsidRPr="00035168">
              <w:rPr>
                <w:sz w:val="20"/>
                <w:szCs w:val="20"/>
                <w:lang w:val="en-US"/>
              </w:rPr>
              <w:t xml:space="preserve"> (0-4)</w:t>
            </w:r>
          </w:p>
        </w:tc>
        <w:tc>
          <w:tcPr>
            <w:tcW w:w="921" w:type="dxa"/>
          </w:tcPr>
          <w:p w14:paraId="1B5149C7" w14:textId="77777777" w:rsidR="0004286A" w:rsidRPr="00035168" w:rsidRDefault="004A27E7" w:rsidP="008E6337">
            <w:pPr>
              <w:spacing w:line="360" w:lineRule="auto"/>
              <w:rPr>
                <w:sz w:val="20"/>
                <w:szCs w:val="20"/>
                <w:lang w:val="en-US"/>
              </w:rPr>
            </w:pPr>
            <w:r w:rsidRPr="00035168">
              <w:rPr>
                <w:sz w:val="20"/>
                <w:szCs w:val="20"/>
                <w:lang w:val="en-US"/>
              </w:rPr>
              <w:t>1.078</w:t>
            </w:r>
          </w:p>
          <w:p w14:paraId="067E19AC" w14:textId="56E4A6D5" w:rsidR="004A27E7" w:rsidRPr="00035168" w:rsidRDefault="004A27E7" w:rsidP="008E6337">
            <w:pPr>
              <w:spacing w:line="360" w:lineRule="auto"/>
              <w:rPr>
                <w:sz w:val="20"/>
                <w:szCs w:val="20"/>
                <w:lang w:val="en-US"/>
              </w:rPr>
            </w:pPr>
            <w:r w:rsidRPr="00035168">
              <w:rPr>
                <w:sz w:val="20"/>
                <w:szCs w:val="20"/>
                <w:lang w:val="en-US"/>
              </w:rPr>
              <w:t>(</w:t>
            </w:r>
            <w:r w:rsidR="005A3070" w:rsidRPr="00035168">
              <w:rPr>
                <w:sz w:val="20"/>
                <w:szCs w:val="20"/>
                <w:lang w:val="en-US"/>
              </w:rPr>
              <w:t>.</w:t>
            </w:r>
            <w:r w:rsidRPr="00035168">
              <w:rPr>
                <w:sz w:val="20"/>
                <w:szCs w:val="20"/>
                <w:lang w:val="en-US"/>
              </w:rPr>
              <w:t>029)</w:t>
            </w:r>
          </w:p>
        </w:tc>
        <w:tc>
          <w:tcPr>
            <w:tcW w:w="1063" w:type="dxa"/>
          </w:tcPr>
          <w:p w14:paraId="4FF851FB" w14:textId="60C4FC65" w:rsidR="0004286A" w:rsidRPr="00035168" w:rsidRDefault="00D60864" w:rsidP="008E6337">
            <w:pPr>
              <w:spacing w:line="360" w:lineRule="auto"/>
              <w:rPr>
                <w:sz w:val="20"/>
                <w:szCs w:val="20"/>
                <w:lang w:val="en-US"/>
              </w:rPr>
            </w:pPr>
            <w:r w:rsidRPr="00035168">
              <w:rPr>
                <w:sz w:val="20"/>
                <w:szCs w:val="20"/>
                <w:lang w:val="en-US"/>
              </w:rPr>
              <w:t xml:space="preserve"> </w:t>
            </w:r>
            <w:r w:rsidR="004A27E7" w:rsidRPr="00035168">
              <w:rPr>
                <w:sz w:val="20"/>
                <w:szCs w:val="20"/>
                <w:lang w:val="en-US"/>
              </w:rPr>
              <w:t>.790</w:t>
            </w:r>
          </w:p>
          <w:p w14:paraId="2EAB89DE" w14:textId="58A0F9FC" w:rsidR="004A27E7" w:rsidRPr="00035168" w:rsidRDefault="004A27E7" w:rsidP="008E6337">
            <w:pPr>
              <w:spacing w:line="360" w:lineRule="auto"/>
              <w:rPr>
                <w:sz w:val="20"/>
                <w:szCs w:val="20"/>
                <w:lang w:val="en-US"/>
              </w:rPr>
            </w:pPr>
            <w:r w:rsidRPr="00035168">
              <w:rPr>
                <w:sz w:val="20"/>
                <w:szCs w:val="20"/>
                <w:lang w:val="en-US"/>
              </w:rPr>
              <w:t>(</w:t>
            </w:r>
            <w:r w:rsidR="005A3070" w:rsidRPr="00035168">
              <w:rPr>
                <w:sz w:val="20"/>
                <w:szCs w:val="20"/>
                <w:lang w:val="en-US"/>
              </w:rPr>
              <w:t>.0</w:t>
            </w:r>
            <w:r w:rsidRPr="00035168">
              <w:rPr>
                <w:sz w:val="20"/>
                <w:szCs w:val="20"/>
                <w:lang w:val="en-US"/>
              </w:rPr>
              <w:t>22)</w:t>
            </w:r>
          </w:p>
        </w:tc>
        <w:tc>
          <w:tcPr>
            <w:tcW w:w="851" w:type="dxa"/>
          </w:tcPr>
          <w:p w14:paraId="63BB454F" w14:textId="59294951" w:rsidR="0004286A" w:rsidRPr="00035168" w:rsidRDefault="00D60864" w:rsidP="008E6337">
            <w:pPr>
              <w:spacing w:line="360" w:lineRule="auto"/>
              <w:rPr>
                <w:sz w:val="20"/>
                <w:szCs w:val="20"/>
                <w:lang w:val="en-US"/>
              </w:rPr>
            </w:pPr>
            <w:r w:rsidRPr="00035168">
              <w:rPr>
                <w:sz w:val="20"/>
                <w:szCs w:val="20"/>
                <w:lang w:val="en-US"/>
              </w:rPr>
              <w:t xml:space="preserve"> </w:t>
            </w:r>
            <w:r w:rsidR="004A27E7" w:rsidRPr="00035168">
              <w:rPr>
                <w:sz w:val="20"/>
                <w:szCs w:val="20"/>
                <w:lang w:val="en-US"/>
              </w:rPr>
              <w:t>.919</w:t>
            </w:r>
          </w:p>
          <w:p w14:paraId="05D4CDD6" w14:textId="02C2C592" w:rsidR="004A27E7" w:rsidRPr="00035168" w:rsidRDefault="004A27E7" w:rsidP="008E6337">
            <w:pPr>
              <w:spacing w:line="360" w:lineRule="auto"/>
              <w:rPr>
                <w:sz w:val="20"/>
                <w:szCs w:val="20"/>
                <w:lang w:val="en-US"/>
              </w:rPr>
            </w:pPr>
            <w:r w:rsidRPr="00035168">
              <w:rPr>
                <w:sz w:val="20"/>
                <w:szCs w:val="20"/>
                <w:lang w:val="en-US"/>
              </w:rPr>
              <w:t>(.027)</w:t>
            </w:r>
          </w:p>
        </w:tc>
        <w:tc>
          <w:tcPr>
            <w:tcW w:w="852" w:type="dxa"/>
          </w:tcPr>
          <w:p w14:paraId="31572524" w14:textId="00014038" w:rsidR="0004286A" w:rsidRPr="00035168" w:rsidRDefault="00D60864" w:rsidP="008E6337">
            <w:pPr>
              <w:spacing w:line="360" w:lineRule="auto"/>
              <w:rPr>
                <w:sz w:val="20"/>
                <w:szCs w:val="20"/>
                <w:lang w:val="en-US"/>
              </w:rPr>
            </w:pPr>
            <w:r w:rsidRPr="00035168">
              <w:rPr>
                <w:sz w:val="20"/>
                <w:szCs w:val="20"/>
                <w:lang w:val="en-US"/>
              </w:rPr>
              <w:t xml:space="preserve"> </w:t>
            </w:r>
            <w:r w:rsidR="004A27E7" w:rsidRPr="00035168">
              <w:rPr>
                <w:sz w:val="20"/>
                <w:szCs w:val="20"/>
                <w:lang w:val="en-US"/>
              </w:rPr>
              <w:t>.906</w:t>
            </w:r>
          </w:p>
          <w:p w14:paraId="4FE94975" w14:textId="2B16806D" w:rsidR="004A27E7" w:rsidRPr="00035168" w:rsidRDefault="004A27E7" w:rsidP="008E6337">
            <w:pPr>
              <w:spacing w:line="360" w:lineRule="auto"/>
              <w:rPr>
                <w:sz w:val="20"/>
                <w:szCs w:val="20"/>
                <w:lang w:val="en-US"/>
              </w:rPr>
            </w:pPr>
            <w:r w:rsidRPr="00035168">
              <w:rPr>
                <w:sz w:val="20"/>
                <w:szCs w:val="20"/>
                <w:lang w:val="en-US"/>
              </w:rPr>
              <w:t>(.020)</w:t>
            </w:r>
          </w:p>
        </w:tc>
        <w:tc>
          <w:tcPr>
            <w:tcW w:w="922" w:type="dxa"/>
          </w:tcPr>
          <w:p w14:paraId="2EBAF427" w14:textId="1593E932" w:rsidR="0004286A" w:rsidRPr="00035168" w:rsidRDefault="00D60864" w:rsidP="008E6337">
            <w:pPr>
              <w:spacing w:line="360" w:lineRule="auto"/>
              <w:rPr>
                <w:sz w:val="20"/>
                <w:szCs w:val="20"/>
                <w:lang w:val="en-US"/>
              </w:rPr>
            </w:pPr>
            <w:r w:rsidRPr="00035168">
              <w:rPr>
                <w:sz w:val="20"/>
                <w:szCs w:val="20"/>
                <w:lang w:val="en-US"/>
              </w:rPr>
              <w:t xml:space="preserve"> </w:t>
            </w:r>
            <w:r w:rsidR="004A27E7" w:rsidRPr="00035168">
              <w:rPr>
                <w:sz w:val="20"/>
                <w:szCs w:val="20"/>
                <w:lang w:val="en-US"/>
              </w:rPr>
              <w:t>.997</w:t>
            </w:r>
          </w:p>
          <w:p w14:paraId="43B3E89E" w14:textId="25D4BA64" w:rsidR="004A27E7" w:rsidRPr="00035168" w:rsidRDefault="004A27E7" w:rsidP="008E6337">
            <w:pPr>
              <w:spacing w:line="360" w:lineRule="auto"/>
              <w:rPr>
                <w:sz w:val="20"/>
                <w:szCs w:val="20"/>
                <w:lang w:val="en-US"/>
              </w:rPr>
            </w:pPr>
            <w:r w:rsidRPr="00035168">
              <w:rPr>
                <w:sz w:val="20"/>
                <w:szCs w:val="20"/>
                <w:lang w:val="en-US"/>
              </w:rPr>
              <w:t>(.023)</w:t>
            </w:r>
          </w:p>
        </w:tc>
        <w:tc>
          <w:tcPr>
            <w:tcW w:w="921" w:type="dxa"/>
          </w:tcPr>
          <w:p w14:paraId="44AE9A68" w14:textId="77777777" w:rsidR="0004286A" w:rsidRPr="00035168" w:rsidRDefault="004A27E7" w:rsidP="008E6337">
            <w:pPr>
              <w:spacing w:line="360" w:lineRule="auto"/>
              <w:rPr>
                <w:sz w:val="20"/>
                <w:szCs w:val="20"/>
                <w:lang w:val="en-US"/>
              </w:rPr>
            </w:pPr>
            <w:r w:rsidRPr="00035168">
              <w:rPr>
                <w:sz w:val="20"/>
                <w:szCs w:val="20"/>
                <w:lang w:val="en-US"/>
              </w:rPr>
              <w:t>1.361</w:t>
            </w:r>
          </w:p>
          <w:p w14:paraId="67EFCA71" w14:textId="6FE3369B" w:rsidR="004A27E7" w:rsidRPr="00035168" w:rsidRDefault="004A27E7" w:rsidP="008E6337">
            <w:pPr>
              <w:spacing w:line="360" w:lineRule="auto"/>
              <w:rPr>
                <w:sz w:val="20"/>
                <w:szCs w:val="20"/>
                <w:lang w:val="en-US"/>
              </w:rPr>
            </w:pPr>
            <w:r w:rsidRPr="00035168">
              <w:rPr>
                <w:sz w:val="20"/>
                <w:szCs w:val="20"/>
                <w:lang w:val="en-US"/>
              </w:rPr>
              <w:t>(.029)</w:t>
            </w:r>
          </w:p>
        </w:tc>
        <w:tc>
          <w:tcPr>
            <w:tcW w:w="922" w:type="dxa"/>
          </w:tcPr>
          <w:p w14:paraId="7C07B1FB" w14:textId="77777777" w:rsidR="0004286A" w:rsidRPr="00035168" w:rsidRDefault="004A27E7" w:rsidP="008E6337">
            <w:pPr>
              <w:spacing w:line="360" w:lineRule="auto"/>
              <w:rPr>
                <w:sz w:val="20"/>
                <w:szCs w:val="20"/>
                <w:lang w:val="en-US"/>
              </w:rPr>
            </w:pPr>
            <w:r w:rsidRPr="00035168">
              <w:rPr>
                <w:sz w:val="20"/>
                <w:szCs w:val="20"/>
                <w:lang w:val="en-US"/>
              </w:rPr>
              <w:t>1.461</w:t>
            </w:r>
          </w:p>
          <w:p w14:paraId="7536311B" w14:textId="002C47D2" w:rsidR="004A27E7" w:rsidRPr="00035168" w:rsidRDefault="004A27E7" w:rsidP="008E6337">
            <w:pPr>
              <w:spacing w:line="360" w:lineRule="auto"/>
              <w:rPr>
                <w:sz w:val="20"/>
                <w:szCs w:val="20"/>
                <w:lang w:val="en-US"/>
              </w:rPr>
            </w:pPr>
            <w:r w:rsidRPr="00035168">
              <w:rPr>
                <w:sz w:val="20"/>
                <w:szCs w:val="20"/>
                <w:lang w:val="en-US"/>
              </w:rPr>
              <w:t>(.024)</w:t>
            </w:r>
          </w:p>
        </w:tc>
        <w:tc>
          <w:tcPr>
            <w:tcW w:w="922" w:type="dxa"/>
          </w:tcPr>
          <w:p w14:paraId="4424B520" w14:textId="3E61DE06" w:rsidR="0004286A" w:rsidRPr="00035168" w:rsidRDefault="00D60864" w:rsidP="008E6337">
            <w:pPr>
              <w:spacing w:line="360" w:lineRule="auto"/>
              <w:rPr>
                <w:sz w:val="20"/>
                <w:szCs w:val="20"/>
                <w:lang w:val="en-US"/>
              </w:rPr>
            </w:pPr>
            <w:r w:rsidRPr="00035168">
              <w:rPr>
                <w:sz w:val="20"/>
                <w:szCs w:val="20"/>
                <w:lang w:val="en-US"/>
              </w:rPr>
              <w:t xml:space="preserve"> </w:t>
            </w:r>
            <w:r w:rsidR="004A27E7" w:rsidRPr="00035168">
              <w:rPr>
                <w:sz w:val="20"/>
                <w:szCs w:val="20"/>
                <w:lang w:val="en-US"/>
              </w:rPr>
              <w:t>.647</w:t>
            </w:r>
          </w:p>
          <w:p w14:paraId="3B06D3C4" w14:textId="4523869A" w:rsidR="004A27E7" w:rsidRPr="00035168" w:rsidRDefault="004A27E7" w:rsidP="008E6337">
            <w:pPr>
              <w:spacing w:line="360" w:lineRule="auto"/>
              <w:rPr>
                <w:sz w:val="20"/>
                <w:szCs w:val="20"/>
                <w:lang w:val="en-US"/>
              </w:rPr>
            </w:pPr>
            <w:r w:rsidRPr="00035168">
              <w:rPr>
                <w:sz w:val="20"/>
                <w:szCs w:val="20"/>
                <w:lang w:val="en-US"/>
              </w:rPr>
              <w:t>(.025)</w:t>
            </w:r>
          </w:p>
        </w:tc>
        <w:tc>
          <w:tcPr>
            <w:tcW w:w="922" w:type="dxa"/>
          </w:tcPr>
          <w:p w14:paraId="451FB819" w14:textId="73899760" w:rsidR="0004286A" w:rsidRPr="00035168" w:rsidRDefault="00D60864" w:rsidP="008E6337">
            <w:pPr>
              <w:spacing w:line="360" w:lineRule="auto"/>
              <w:rPr>
                <w:sz w:val="20"/>
                <w:szCs w:val="20"/>
                <w:lang w:val="en-US"/>
              </w:rPr>
            </w:pPr>
            <w:r w:rsidRPr="00035168">
              <w:rPr>
                <w:sz w:val="20"/>
                <w:szCs w:val="20"/>
                <w:lang w:val="en-US"/>
              </w:rPr>
              <w:t xml:space="preserve"> </w:t>
            </w:r>
            <w:r w:rsidR="004A27E7" w:rsidRPr="00035168">
              <w:rPr>
                <w:sz w:val="20"/>
                <w:szCs w:val="20"/>
                <w:lang w:val="en-US"/>
              </w:rPr>
              <w:t>.730</w:t>
            </w:r>
          </w:p>
          <w:p w14:paraId="0FF6E2E5" w14:textId="6F999E2B" w:rsidR="004A27E7" w:rsidRPr="00035168" w:rsidRDefault="004A27E7" w:rsidP="008E6337">
            <w:pPr>
              <w:spacing w:line="360" w:lineRule="auto"/>
              <w:rPr>
                <w:sz w:val="20"/>
                <w:szCs w:val="20"/>
                <w:lang w:val="en-US"/>
              </w:rPr>
            </w:pPr>
            <w:r w:rsidRPr="00035168">
              <w:rPr>
                <w:sz w:val="20"/>
                <w:szCs w:val="20"/>
                <w:lang w:val="en-US"/>
              </w:rPr>
              <w:t>(.091)</w:t>
            </w:r>
          </w:p>
        </w:tc>
        <w:tc>
          <w:tcPr>
            <w:tcW w:w="776" w:type="dxa"/>
          </w:tcPr>
          <w:p w14:paraId="4902CA57" w14:textId="0CEBF3B4" w:rsidR="0004286A" w:rsidRPr="00035168" w:rsidRDefault="00D60864" w:rsidP="008E6337">
            <w:pPr>
              <w:spacing w:line="360" w:lineRule="auto"/>
              <w:rPr>
                <w:sz w:val="20"/>
                <w:szCs w:val="20"/>
                <w:lang w:val="en-US"/>
              </w:rPr>
            </w:pPr>
            <w:r w:rsidRPr="00035168">
              <w:rPr>
                <w:sz w:val="20"/>
                <w:szCs w:val="20"/>
                <w:lang w:val="en-US"/>
              </w:rPr>
              <w:t xml:space="preserve"> </w:t>
            </w:r>
            <w:r w:rsidR="005A3070" w:rsidRPr="00035168">
              <w:rPr>
                <w:sz w:val="20"/>
                <w:szCs w:val="20"/>
                <w:lang w:val="en-US"/>
              </w:rPr>
              <w:t>.950</w:t>
            </w:r>
          </w:p>
          <w:p w14:paraId="0D6B12C2" w14:textId="3A9D677E" w:rsidR="005A3070" w:rsidRPr="00035168" w:rsidRDefault="005A3070" w:rsidP="008E6337">
            <w:pPr>
              <w:spacing w:line="360" w:lineRule="auto"/>
              <w:rPr>
                <w:sz w:val="20"/>
                <w:szCs w:val="20"/>
                <w:lang w:val="en-US"/>
              </w:rPr>
            </w:pPr>
            <w:r w:rsidRPr="00035168">
              <w:rPr>
                <w:sz w:val="20"/>
                <w:szCs w:val="20"/>
                <w:lang w:val="en-US"/>
              </w:rPr>
              <w:t>(.008)</w:t>
            </w:r>
          </w:p>
        </w:tc>
        <w:tc>
          <w:tcPr>
            <w:tcW w:w="1134" w:type="dxa"/>
          </w:tcPr>
          <w:p w14:paraId="5FBB4C5B" w14:textId="15D84C87" w:rsidR="0004286A" w:rsidRPr="00035168" w:rsidRDefault="004A27E7" w:rsidP="008E6337">
            <w:pPr>
              <w:spacing w:line="360" w:lineRule="auto"/>
              <w:rPr>
                <w:sz w:val="20"/>
                <w:szCs w:val="20"/>
                <w:lang w:val="en-US"/>
              </w:rPr>
            </w:pPr>
            <w:r w:rsidRPr="00035168">
              <w:rPr>
                <w:sz w:val="20"/>
                <w:szCs w:val="20"/>
                <w:lang w:val="en-US"/>
              </w:rPr>
              <w:t>176.62***</w:t>
            </w:r>
          </w:p>
        </w:tc>
      </w:tr>
      <w:tr w:rsidR="00035168" w:rsidRPr="00035168" w14:paraId="41D42CC4" w14:textId="77777777" w:rsidTr="0012416B">
        <w:tc>
          <w:tcPr>
            <w:tcW w:w="3114" w:type="dxa"/>
          </w:tcPr>
          <w:p w14:paraId="431961A2" w14:textId="00E07314" w:rsidR="0004286A" w:rsidRPr="00035168" w:rsidRDefault="00DE3794" w:rsidP="008E6337">
            <w:pPr>
              <w:spacing w:line="360" w:lineRule="auto"/>
              <w:rPr>
                <w:sz w:val="20"/>
                <w:szCs w:val="20"/>
                <w:lang w:val="en-US"/>
              </w:rPr>
            </w:pPr>
            <w:r w:rsidRPr="00035168">
              <w:rPr>
                <w:sz w:val="20"/>
                <w:szCs w:val="20"/>
                <w:lang w:val="en-US"/>
              </w:rPr>
              <w:t xml:space="preserve">Cultural Information and </w:t>
            </w:r>
            <w:r w:rsidR="0004286A" w:rsidRPr="00035168">
              <w:rPr>
                <w:sz w:val="20"/>
                <w:szCs w:val="20"/>
                <w:lang w:val="en-US"/>
              </w:rPr>
              <w:t>Access</w:t>
            </w:r>
            <w:r w:rsidR="008B5184" w:rsidRPr="00035168">
              <w:rPr>
                <w:sz w:val="20"/>
                <w:szCs w:val="20"/>
                <w:lang w:val="en-US"/>
              </w:rPr>
              <w:t xml:space="preserve"> </w:t>
            </w:r>
            <w:r w:rsidR="0004286A" w:rsidRPr="00035168">
              <w:rPr>
                <w:sz w:val="20"/>
                <w:szCs w:val="20"/>
                <w:lang w:val="en-US"/>
              </w:rPr>
              <w:t>(0-4)</w:t>
            </w:r>
          </w:p>
        </w:tc>
        <w:tc>
          <w:tcPr>
            <w:tcW w:w="921" w:type="dxa"/>
          </w:tcPr>
          <w:p w14:paraId="115CCE71" w14:textId="77777777" w:rsidR="0004286A" w:rsidRPr="00035168" w:rsidRDefault="005A3070" w:rsidP="008E6337">
            <w:pPr>
              <w:spacing w:line="360" w:lineRule="auto"/>
              <w:rPr>
                <w:sz w:val="20"/>
                <w:szCs w:val="20"/>
                <w:lang w:val="en-US"/>
              </w:rPr>
            </w:pPr>
            <w:r w:rsidRPr="00035168">
              <w:rPr>
                <w:sz w:val="20"/>
                <w:szCs w:val="20"/>
                <w:lang w:val="en-US"/>
              </w:rPr>
              <w:t>1.062</w:t>
            </w:r>
          </w:p>
          <w:p w14:paraId="3FC35F31" w14:textId="05C8833F" w:rsidR="005A3070" w:rsidRPr="00035168" w:rsidRDefault="005A3070" w:rsidP="008E6337">
            <w:pPr>
              <w:spacing w:line="360" w:lineRule="auto"/>
              <w:rPr>
                <w:sz w:val="20"/>
                <w:szCs w:val="20"/>
                <w:lang w:val="en-US"/>
              </w:rPr>
            </w:pPr>
            <w:r w:rsidRPr="00035168">
              <w:rPr>
                <w:sz w:val="20"/>
                <w:szCs w:val="20"/>
                <w:lang w:val="en-US"/>
              </w:rPr>
              <w:t>(.026)</w:t>
            </w:r>
          </w:p>
        </w:tc>
        <w:tc>
          <w:tcPr>
            <w:tcW w:w="1063" w:type="dxa"/>
          </w:tcPr>
          <w:p w14:paraId="6EA3D1FD" w14:textId="77777777" w:rsidR="0004286A" w:rsidRPr="00035168" w:rsidRDefault="005A3070" w:rsidP="008E6337">
            <w:pPr>
              <w:spacing w:line="360" w:lineRule="auto"/>
              <w:rPr>
                <w:sz w:val="20"/>
                <w:szCs w:val="20"/>
                <w:lang w:val="en-US"/>
              </w:rPr>
            </w:pPr>
            <w:r w:rsidRPr="00035168">
              <w:rPr>
                <w:sz w:val="20"/>
                <w:szCs w:val="20"/>
                <w:lang w:val="en-US"/>
              </w:rPr>
              <w:t>1.220</w:t>
            </w:r>
          </w:p>
          <w:p w14:paraId="45279E63" w14:textId="5223D076" w:rsidR="005A3070" w:rsidRPr="00035168" w:rsidRDefault="005A3070" w:rsidP="008E6337">
            <w:pPr>
              <w:spacing w:line="360" w:lineRule="auto"/>
              <w:rPr>
                <w:sz w:val="20"/>
                <w:szCs w:val="20"/>
                <w:lang w:val="en-US"/>
              </w:rPr>
            </w:pPr>
            <w:r w:rsidRPr="00035168">
              <w:rPr>
                <w:sz w:val="20"/>
                <w:szCs w:val="20"/>
                <w:lang w:val="en-US"/>
              </w:rPr>
              <w:t>(.020)</w:t>
            </w:r>
          </w:p>
        </w:tc>
        <w:tc>
          <w:tcPr>
            <w:tcW w:w="851" w:type="dxa"/>
          </w:tcPr>
          <w:p w14:paraId="2934C275" w14:textId="77777777" w:rsidR="0004286A" w:rsidRPr="00035168" w:rsidRDefault="005A3070" w:rsidP="008E6337">
            <w:pPr>
              <w:spacing w:line="360" w:lineRule="auto"/>
              <w:rPr>
                <w:sz w:val="20"/>
                <w:szCs w:val="20"/>
                <w:lang w:val="en-US"/>
              </w:rPr>
            </w:pPr>
            <w:r w:rsidRPr="00035168">
              <w:rPr>
                <w:sz w:val="20"/>
                <w:szCs w:val="20"/>
                <w:lang w:val="en-US"/>
              </w:rPr>
              <w:t>1.182</w:t>
            </w:r>
          </w:p>
          <w:p w14:paraId="1BF40FAA" w14:textId="6BE38A95" w:rsidR="005A3070" w:rsidRPr="00035168" w:rsidRDefault="005A3070" w:rsidP="008E6337">
            <w:pPr>
              <w:spacing w:line="360" w:lineRule="auto"/>
              <w:rPr>
                <w:sz w:val="20"/>
                <w:szCs w:val="20"/>
                <w:lang w:val="en-US"/>
              </w:rPr>
            </w:pPr>
            <w:r w:rsidRPr="00035168">
              <w:rPr>
                <w:sz w:val="20"/>
                <w:szCs w:val="20"/>
                <w:lang w:val="en-US"/>
              </w:rPr>
              <w:t>(.024)</w:t>
            </w:r>
          </w:p>
        </w:tc>
        <w:tc>
          <w:tcPr>
            <w:tcW w:w="852" w:type="dxa"/>
          </w:tcPr>
          <w:p w14:paraId="22B02E52" w14:textId="77777777" w:rsidR="0004286A" w:rsidRPr="00035168" w:rsidRDefault="005A3070" w:rsidP="008E6337">
            <w:pPr>
              <w:spacing w:line="360" w:lineRule="auto"/>
              <w:rPr>
                <w:sz w:val="20"/>
                <w:szCs w:val="20"/>
                <w:lang w:val="en-US"/>
              </w:rPr>
            </w:pPr>
            <w:r w:rsidRPr="00035168">
              <w:rPr>
                <w:sz w:val="20"/>
                <w:szCs w:val="20"/>
                <w:lang w:val="en-US"/>
              </w:rPr>
              <w:t>1.386</w:t>
            </w:r>
          </w:p>
          <w:p w14:paraId="7D099C1C" w14:textId="6D508BB2" w:rsidR="005A3070" w:rsidRPr="00035168" w:rsidRDefault="005A3070" w:rsidP="008E6337">
            <w:pPr>
              <w:spacing w:line="360" w:lineRule="auto"/>
              <w:rPr>
                <w:sz w:val="20"/>
                <w:szCs w:val="20"/>
                <w:lang w:val="en-US"/>
              </w:rPr>
            </w:pPr>
            <w:r w:rsidRPr="00035168">
              <w:rPr>
                <w:sz w:val="20"/>
                <w:szCs w:val="20"/>
                <w:lang w:val="en-US"/>
              </w:rPr>
              <w:t>(.018)</w:t>
            </w:r>
          </w:p>
        </w:tc>
        <w:tc>
          <w:tcPr>
            <w:tcW w:w="922" w:type="dxa"/>
          </w:tcPr>
          <w:p w14:paraId="668CDA07" w14:textId="77777777" w:rsidR="0004286A" w:rsidRPr="00035168" w:rsidRDefault="005A3070" w:rsidP="008E6337">
            <w:pPr>
              <w:spacing w:line="360" w:lineRule="auto"/>
              <w:rPr>
                <w:sz w:val="20"/>
                <w:szCs w:val="20"/>
                <w:lang w:val="en-US"/>
              </w:rPr>
            </w:pPr>
            <w:r w:rsidRPr="00035168">
              <w:rPr>
                <w:sz w:val="20"/>
                <w:szCs w:val="20"/>
                <w:lang w:val="en-US"/>
              </w:rPr>
              <w:t>1.382</w:t>
            </w:r>
          </w:p>
          <w:p w14:paraId="74B6D694" w14:textId="7A8083AB" w:rsidR="005A3070" w:rsidRPr="00035168" w:rsidRDefault="005A3070" w:rsidP="008E6337">
            <w:pPr>
              <w:spacing w:line="360" w:lineRule="auto"/>
              <w:rPr>
                <w:sz w:val="20"/>
                <w:szCs w:val="20"/>
                <w:lang w:val="en-US"/>
              </w:rPr>
            </w:pPr>
            <w:r w:rsidRPr="00035168">
              <w:rPr>
                <w:sz w:val="20"/>
                <w:szCs w:val="20"/>
                <w:lang w:val="en-US"/>
              </w:rPr>
              <w:t>(.020)</w:t>
            </w:r>
          </w:p>
        </w:tc>
        <w:tc>
          <w:tcPr>
            <w:tcW w:w="921" w:type="dxa"/>
          </w:tcPr>
          <w:p w14:paraId="76A00047" w14:textId="77777777" w:rsidR="0004286A" w:rsidRPr="00035168" w:rsidRDefault="005A3070" w:rsidP="008E6337">
            <w:pPr>
              <w:spacing w:line="360" w:lineRule="auto"/>
              <w:rPr>
                <w:sz w:val="20"/>
                <w:szCs w:val="20"/>
                <w:lang w:val="en-US"/>
              </w:rPr>
            </w:pPr>
            <w:r w:rsidRPr="00035168">
              <w:rPr>
                <w:sz w:val="20"/>
                <w:szCs w:val="20"/>
                <w:lang w:val="en-US"/>
              </w:rPr>
              <w:t>1.217</w:t>
            </w:r>
          </w:p>
          <w:p w14:paraId="2552E813" w14:textId="2EB46457" w:rsidR="005A3070" w:rsidRPr="00035168" w:rsidRDefault="005A3070" w:rsidP="008E6337">
            <w:pPr>
              <w:spacing w:line="360" w:lineRule="auto"/>
              <w:rPr>
                <w:sz w:val="20"/>
                <w:szCs w:val="20"/>
                <w:lang w:val="en-US"/>
              </w:rPr>
            </w:pPr>
            <w:r w:rsidRPr="00035168">
              <w:rPr>
                <w:sz w:val="20"/>
                <w:szCs w:val="20"/>
                <w:lang w:val="en-US"/>
              </w:rPr>
              <w:t>(0.26)</w:t>
            </w:r>
          </w:p>
        </w:tc>
        <w:tc>
          <w:tcPr>
            <w:tcW w:w="922" w:type="dxa"/>
          </w:tcPr>
          <w:p w14:paraId="51B95176" w14:textId="274A49D0" w:rsidR="0004286A" w:rsidRPr="00035168" w:rsidRDefault="005A3070" w:rsidP="008E6337">
            <w:pPr>
              <w:spacing w:line="360" w:lineRule="auto"/>
              <w:rPr>
                <w:sz w:val="20"/>
                <w:szCs w:val="20"/>
                <w:lang w:val="en-US"/>
              </w:rPr>
            </w:pPr>
            <w:r w:rsidRPr="00035168">
              <w:rPr>
                <w:sz w:val="20"/>
                <w:szCs w:val="20"/>
                <w:lang w:val="en-US"/>
              </w:rPr>
              <w:t>1.695</w:t>
            </w:r>
          </w:p>
          <w:p w14:paraId="789DE190" w14:textId="2FBE6DDE" w:rsidR="005A3070" w:rsidRPr="00035168" w:rsidRDefault="005A3070" w:rsidP="008E6337">
            <w:pPr>
              <w:spacing w:line="360" w:lineRule="auto"/>
              <w:rPr>
                <w:sz w:val="20"/>
                <w:szCs w:val="20"/>
                <w:lang w:val="en-US"/>
              </w:rPr>
            </w:pPr>
            <w:r w:rsidRPr="00035168">
              <w:rPr>
                <w:sz w:val="20"/>
                <w:szCs w:val="20"/>
                <w:lang w:val="en-US"/>
              </w:rPr>
              <w:t>(.022)</w:t>
            </w:r>
          </w:p>
        </w:tc>
        <w:tc>
          <w:tcPr>
            <w:tcW w:w="922" w:type="dxa"/>
          </w:tcPr>
          <w:p w14:paraId="0AA3D1DA" w14:textId="77777777" w:rsidR="0004286A" w:rsidRPr="00035168" w:rsidRDefault="005A3070" w:rsidP="008E6337">
            <w:pPr>
              <w:spacing w:line="360" w:lineRule="auto"/>
              <w:rPr>
                <w:sz w:val="20"/>
                <w:szCs w:val="20"/>
                <w:lang w:val="en-US"/>
              </w:rPr>
            </w:pPr>
            <w:r w:rsidRPr="00035168">
              <w:rPr>
                <w:sz w:val="20"/>
                <w:szCs w:val="20"/>
                <w:lang w:val="en-US"/>
              </w:rPr>
              <w:t>1.240</w:t>
            </w:r>
          </w:p>
          <w:p w14:paraId="5BE34826" w14:textId="5531341F" w:rsidR="005A3070" w:rsidRPr="00035168" w:rsidRDefault="005A3070" w:rsidP="008E6337">
            <w:pPr>
              <w:spacing w:line="360" w:lineRule="auto"/>
              <w:rPr>
                <w:sz w:val="20"/>
                <w:szCs w:val="20"/>
                <w:lang w:val="en-US"/>
              </w:rPr>
            </w:pPr>
            <w:r w:rsidRPr="00035168">
              <w:rPr>
                <w:sz w:val="20"/>
                <w:szCs w:val="20"/>
                <w:lang w:val="en-US"/>
              </w:rPr>
              <w:t>(.022)</w:t>
            </w:r>
          </w:p>
        </w:tc>
        <w:tc>
          <w:tcPr>
            <w:tcW w:w="922" w:type="dxa"/>
          </w:tcPr>
          <w:p w14:paraId="32450C9F" w14:textId="77777777" w:rsidR="0004286A" w:rsidRPr="00035168" w:rsidRDefault="005A3070" w:rsidP="008E6337">
            <w:pPr>
              <w:spacing w:line="360" w:lineRule="auto"/>
              <w:rPr>
                <w:sz w:val="20"/>
                <w:szCs w:val="20"/>
                <w:lang w:val="en-US"/>
              </w:rPr>
            </w:pPr>
            <w:r w:rsidRPr="00035168">
              <w:rPr>
                <w:sz w:val="20"/>
                <w:szCs w:val="20"/>
                <w:lang w:val="en-US"/>
              </w:rPr>
              <w:t>1.126</w:t>
            </w:r>
          </w:p>
          <w:p w14:paraId="3953B6F1" w14:textId="17550ECF" w:rsidR="005A3070" w:rsidRPr="00035168" w:rsidRDefault="005A3070" w:rsidP="008E6337">
            <w:pPr>
              <w:spacing w:line="360" w:lineRule="auto"/>
              <w:rPr>
                <w:sz w:val="20"/>
                <w:szCs w:val="20"/>
                <w:lang w:val="en-US"/>
              </w:rPr>
            </w:pPr>
            <w:r w:rsidRPr="00035168">
              <w:rPr>
                <w:sz w:val="20"/>
                <w:szCs w:val="20"/>
                <w:lang w:val="en-US"/>
              </w:rPr>
              <w:t>(.017)</w:t>
            </w:r>
          </w:p>
        </w:tc>
        <w:tc>
          <w:tcPr>
            <w:tcW w:w="776" w:type="dxa"/>
          </w:tcPr>
          <w:p w14:paraId="05CAE9BD" w14:textId="77777777" w:rsidR="0004286A" w:rsidRPr="00035168" w:rsidRDefault="004F114D" w:rsidP="008E6337">
            <w:pPr>
              <w:spacing w:line="360" w:lineRule="auto"/>
              <w:rPr>
                <w:sz w:val="20"/>
                <w:szCs w:val="20"/>
                <w:lang w:val="en-US"/>
              </w:rPr>
            </w:pPr>
            <w:r w:rsidRPr="00035168">
              <w:rPr>
                <w:sz w:val="20"/>
                <w:szCs w:val="20"/>
                <w:lang w:val="en-US"/>
              </w:rPr>
              <w:t>1.277</w:t>
            </w:r>
          </w:p>
          <w:p w14:paraId="5B9E0CEC" w14:textId="428AC075" w:rsidR="004F114D" w:rsidRPr="00035168" w:rsidRDefault="004F114D" w:rsidP="008E6337">
            <w:pPr>
              <w:spacing w:line="360" w:lineRule="auto"/>
              <w:rPr>
                <w:sz w:val="20"/>
                <w:szCs w:val="20"/>
                <w:lang w:val="en-US"/>
              </w:rPr>
            </w:pPr>
            <w:r w:rsidRPr="00035168">
              <w:rPr>
                <w:sz w:val="20"/>
                <w:szCs w:val="20"/>
                <w:lang w:val="en-US"/>
              </w:rPr>
              <w:t>(.007)</w:t>
            </w:r>
          </w:p>
        </w:tc>
        <w:tc>
          <w:tcPr>
            <w:tcW w:w="1134" w:type="dxa"/>
          </w:tcPr>
          <w:p w14:paraId="59629D9D" w14:textId="26CCEDFC" w:rsidR="0004286A" w:rsidRPr="00035168" w:rsidRDefault="005A3070" w:rsidP="008E6337">
            <w:pPr>
              <w:spacing w:line="360" w:lineRule="auto"/>
              <w:rPr>
                <w:sz w:val="20"/>
                <w:szCs w:val="20"/>
                <w:lang w:val="en-US"/>
              </w:rPr>
            </w:pPr>
            <w:r w:rsidRPr="00035168">
              <w:rPr>
                <w:sz w:val="20"/>
                <w:szCs w:val="20"/>
                <w:lang w:val="en-US"/>
              </w:rPr>
              <w:t>74.798***</w:t>
            </w:r>
          </w:p>
        </w:tc>
      </w:tr>
      <w:tr w:rsidR="00C33804" w:rsidRPr="00035168" w14:paraId="5C447428" w14:textId="77777777" w:rsidTr="0012416B">
        <w:tc>
          <w:tcPr>
            <w:tcW w:w="3114" w:type="dxa"/>
            <w:tcBorders>
              <w:bottom w:val="single" w:sz="4" w:space="0" w:color="auto"/>
            </w:tcBorders>
          </w:tcPr>
          <w:p w14:paraId="649574F6" w14:textId="6D421DED" w:rsidR="00C33804" w:rsidRPr="00035168" w:rsidRDefault="004F114D" w:rsidP="008E6337">
            <w:pPr>
              <w:spacing w:line="360" w:lineRule="auto"/>
              <w:rPr>
                <w:rFonts w:eastAsia="Calibri"/>
                <w:sz w:val="20"/>
                <w:szCs w:val="20"/>
                <w:lang w:val="en-US"/>
              </w:rPr>
            </w:pPr>
            <w:r w:rsidRPr="00035168">
              <w:rPr>
                <w:rFonts w:eastAsia="Calibri"/>
                <w:sz w:val="20"/>
                <w:szCs w:val="20"/>
                <w:lang w:val="en-US"/>
              </w:rPr>
              <w:t>Overall Digital Cultural Participation (0-4)</w:t>
            </w:r>
          </w:p>
        </w:tc>
        <w:tc>
          <w:tcPr>
            <w:tcW w:w="921" w:type="dxa"/>
            <w:tcBorders>
              <w:bottom w:val="single" w:sz="4" w:space="0" w:color="auto"/>
            </w:tcBorders>
          </w:tcPr>
          <w:p w14:paraId="5AE8155F" w14:textId="77777777" w:rsidR="00C33804" w:rsidRPr="00035168" w:rsidRDefault="004F114D" w:rsidP="008E6337">
            <w:pPr>
              <w:spacing w:line="360" w:lineRule="auto"/>
              <w:rPr>
                <w:sz w:val="20"/>
                <w:szCs w:val="20"/>
                <w:lang w:val="en-US"/>
              </w:rPr>
            </w:pPr>
            <w:r w:rsidRPr="00035168">
              <w:rPr>
                <w:sz w:val="20"/>
                <w:szCs w:val="20"/>
                <w:lang w:val="en-US"/>
              </w:rPr>
              <w:t>1.116</w:t>
            </w:r>
          </w:p>
          <w:p w14:paraId="54B4FD13" w14:textId="529D9A5B" w:rsidR="004F114D" w:rsidRPr="00035168" w:rsidRDefault="004F114D" w:rsidP="008E6337">
            <w:pPr>
              <w:spacing w:line="360" w:lineRule="auto"/>
              <w:rPr>
                <w:sz w:val="20"/>
                <w:szCs w:val="20"/>
                <w:lang w:val="en-US"/>
              </w:rPr>
            </w:pPr>
            <w:r w:rsidRPr="00035168">
              <w:rPr>
                <w:sz w:val="20"/>
                <w:szCs w:val="20"/>
                <w:lang w:val="en-US"/>
              </w:rPr>
              <w:t>(.021)</w:t>
            </w:r>
          </w:p>
        </w:tc>
        <w:tc>
          <w:tcPr>
            <w:tcW w:w="1063" w:type="dxa"/>
            <w:tcBorders>
              <w:bottom w:val="single" w:sz="4" w:space="0" w:color="auto"/>
            </w:tcBorders>
          </w:tcPr>
          <w:p w14:paraId="27018F16" w14:textId="77777777" w:rsidR="00C33804" w:rsidRPr="00035168" w:rsidRDefault="004F114D" w:rsidP="008E6337">
            <w:pPr>
              <w:spacing w:line="360" w:lineRule="auto"/>
              <w:rPr>
                <w:sz w:val="20"/>
                <w:szCs w:val="20"/>
                <w:lang w:val="en-US"/>
              </w:rPr>
            </w:pPr>
            <w:r w:rsidRPr="00035168">
              <w:rPr>
                <w:sz w:val="20"/>
                <w:szCs w:val="20"/>
                <w:lang w:val="en-US"/>
              </w:rPr>
              <w:t>1.284</w:t>
            </w:r>
          </w:p>
          <w:p w14:paraId="3E5D9779" w14:textId="273F71B4" w:rsidR="004F114D" w:rsidRPr="00035168" w:rsidRDefault="004F114D" w:rsidP="008E6337">
            <w:pPr>
              <w:spacing w:line="360" w:lineRule="auto"/>
              <w:rPr>
                <w:sz w:val="20"/>
                <w:szCs w:val="20"/>
                <w:lang w:val="en-US"/>
              </w:rPr>
            </w:pPr>
            <w:r w:rsidRPr="00035168">
              <w:rPr>
                <w:sz w:val="20"/>
                <w:szCs w:val="20"/>
                <w:lang w:val="en-US"/>
              </w:rPr>
              <w:t>(.016)</w:t>
            </w:r>
          </w:p>
        </w:tc>
        <w:tc>
          <w:tcPr>
            <w:tcW w:w="851" w:type="dxa"/>
            <w:tcBorders>
              <w:bottom w:val="single" w:sz="4" w:space="0" w:color="auto"/>
            </w:tcBorders>
          </w:tcPr>
          <w:p w14:paraId="1BF047F9" w14:textId="77777777" w:rsidR="00C33804" w:rsidRPr="00035168" w:rsidRDefault="00BE52C3" w:rsidP="008E6337">
            <w:pPr>
              <w:spacing w:line="360" w:lineRule="auto"/>
              <w:rPr>
                <w:sz w:val="20"/>
                <w:szCs w:val="20"/>
                <w:lang w:val="en-US"/>
              </w:rPr>
            </w:pPr>
            <w:r w:rsidRPr="00035168">
              <w:rPr>
                <w:sz w:val="20"/>
                <w:szCs w:val="20"/>
                <w:lang w:val="en-US"/>
              </w:rPr>
              <w:t>1.289</w:t>
            </w:r>
          </w:p>
          <w:p w14:paraId="2788C112" w14:textId="190F8142" w:rsidR="00BE52C3" w:rsidRPr="00035168" w:rsidRDefault="00BE52C3" w:rsidP="008E6337">
            <w:pPr>
              <w:spacing w:line="360" w:lineRule="auto"/>
              <w:rPr>
                <w:sz w:val="20"/>
                <w:szCs w:val="20"/>
                <w:lang w:val="en-US"/>
              </w:rPr>
            </w:pPr>
            <w:r w:rsidRPr="00035168">
              <w:rPr>
                <w:sz w:val="20"/>
                <w:szCs w:val="20"/>
                <w:lang w:val="en-US"/>
              </w:rPr>
              <w:t>(.020)</w:t>
            </w:r>
          </w:p>
        </w:tc>
        <w:tc>
          <w:tcPr>
            <w:tcW w:w="852" w:type="dxa"/>
            <w:tcBorders>
              <w:bottom w:val="single" w:sz="4" w:space="0" w:color="auto"/>
            </w:tcBorders>
          </w:tcPr>
          <w:p w14:paraId="7E6B961C" w14:textId="730D7C2C" w:rsidR="00C33804" w:rsidRPr="00035168" w:rsidRDefault="00BE52C3" w:rsidP="008E6337">
            <w:pPr>
              <w:spacing w:line="360" w:lineRule="auto"/>
              <w:rPr>
                <w:sz w:val="20"/>
                <w:szCs w:val="20"/>
                <w:lang w:val="en-US"/>
              </w:rPr>
            </w:pPr>
            <w:r w:rsidRPr="00035168">
              <w:rPr>
                <w:sz w:val="20"/>
                <w:szCs w:val="20"/>
                <w:lang w:val="en-US"/>
              </w:rPr>
              <w:t>1.327</w:t>
            </w:r>
          </w:p>
          <w:p w14:paraId="44638749" w14:textId="1911E794" w:rsidR="00BE52C3" w:rsidRPr="00035168" w:rsidRDefault="00BE52C3" w:rsidP="008E6337">
            <w:pPr>
              <w:spacing w:line="360" w:lineRule="auto"/>
              <w:rPr>
                <w:sz w:val="20"/>
                <w:szCs w:val="20"/>
                <w:lang w:val="en-US"/>
              </w:rPr>
            </w:pPr>
            <w:r w:rsidRPr="00035168">
              <w:rPr>
                <w:sz w:val="20"/>
                <w:szCs w:val="20"/>
                <w:lang w:val="en-US"/>
              </w:rPr>
              <w:t>(.015)</w:t>
            </w:r>
          </w:p>
        </w:tc>
        <w:tc>
          <w:tcPr>
            <w:tcW w:w="922" w:type="dxa"/>
            <w:tcBorders>
              <w:bottom w:val="single" w:sz="4" w:space="0" w:color="auto"/>
            </w:tcBorders>
          </w:tcPr>
          <w:p w14:paraId="33713965" w14:textId="77777777" w:rsidR="00C33804" w:rsidRPr="00035168" w:rsidRDefault="00BE52C3" w:rsidP="008E6337">
            <w:pPr>
              <w:spacing w:line="360" w:lineRule="auto"/>
              <w:rPr>
                <w:sz w:val="20"/>
                <w:szCs w:val="20"/>
                <w:lang w:val="en-US"/>
              </w:rPr>
            </w:pPr>
            <w:r w:rsidRPr="00035168">
              <w:rPr>
                <w:sz w:val="20"/>
                <w:szCs w:val="20"/>
                <w:lang w:val="en-US"/>
              </w:rPr>
              <w:t>1.389</w:t>
            </w:r>
          </w:p>
          <w:p w14:paraId="3949DAC1" w14:textId="642B0D67" w:rsidR="00BE52C3" w:rsidRPr="00035168" w:rsidRDefault="00BE52C3" w:rsidP="008E6337">
            <w:pPr>
              <w:spacing w:line="360" w:lineRule="auto"/>
              <w:rPr>
                <w:sz w:val="20"/>
                <w:szCs w:val="20"/>
                <w:lang w:val="en-US"/>
              </w:rPr>
            </w:pPr>
            <w:r w:rsidRPr="00035168">
              <w:rPr>
                <w:sz w:val="20"/>
                <w:szCs w:val="20"/>
                <w:lang w:val="en-US"/>
              </w:rPr>
              <w:t>(.017)</w:t>
            </w:r>
          </w:p>
        </w:tc>
        <w:tc>
          <w:tcPr>
            <w:tcW w:w="921" w:type="dxa"/>
            <w:tcBorders>
              <w:bottom w:val="single" w:sz="4" w:space="0" w:color="auto"/>
            </w:tcBorders>
          </w:tcPr>
          <w:p w14:paraId="053B1D7D" w14:textId="77777777" w:rsidR="00C33804" w:rsidRPr="00035168" w:rsidRDefault="00BE52C3" w:rsidP="008E6337">
            <w:pPr>
              <w:spacing w:line="360" w:lineRule="auto"/>
              <w:rPr>
                <w:sz w:val="20"/>
                <w:szCs w:val="20"/>
                <w:lang w:val="en-US"/>
              </w:rPr>
            </w:pPr>
            <w:r w:rsidRPr="00035168">
              <w:rPr>
                <w:sz w:val="20"/>
                <w:szCs w:val="20"/>
                <w:lang w:val="en-US"/>
              </w:rPr>
              <w:t>1.203</w:t>
            </w:r>
          </w:p>
          <w:p w14:paraId="6159F2C8" w14:textId="6BCDE32B" w:rsidR="00BE52C3" w:rsidRPr="00035168" w:rsidRDefault="00BE52C3" w:rsidP="008E6337">
            <w:pPr>
              <w:spacing w:line="360" w:lineRule="auto"/>
              <w:rPr>
                <w:sz w:val="20"/>
                <w:szCs w:val="20"/>
                <w:lang w:val="en-US"/>
              </w:rPr>
            </w:pPr>
            <w:r w:rsidRPr="00035168">
              <w:rPr>
                <w:sz w:val="20"/>
                <w:szCs w:val="20"/>
                <w:lang w:val="en-US"/>
              </w:rPr>
              <w:t>(.021)</w:t>
            </w:r>
          </w:p>
        </w:tc>
        <w:tc>
          <w:tcPr>
            <w:tcW w:w="922" w:type="dxa"/>
            <w:tcBorders>
              <w:bottom w:val="single" w:sz="4" w:space="0" w:color="auto"/>
            </w:tcBorders>
          </w:tcPr>
          <w:p w14:paraId="3134EE6D" w14:textId="77777777" w:rsidR="00C33804" w:rsidRPr="00035168" w:rsidRDefault="00BE52C3" w:rsidP="008E6337">
            <w:pPr>
              <w:spacing w:line="360" w:lineRule="auto"/>
              <w:rPr>
                <w:sz w:val="20"/>
                <w:szCs w:val="20"/>
                <w:lang w:val="en-US"/>
              </w:rPr>
            </w:pPr>
            <w:r w:rsidRPr="00035168">
              <w:rPr>
                <w:sz w:val="20"/>
                <w:szCs w:val="20"/>
                <w:lang w:val="en-US"/>
              </w:rPr>
              <w:t>1.728</w:t>
            </w:r>
          </w:p>
          <w:p w14:paraId="52C3C63C" w14:textId="356DC639" w:rsidR="00BE52C3" w:rsidRPr="00035168" w:rsidRDefault="00BE52C3" w:rsidP="008E6337">
            <w:pPr>
              <w:spacing w:line="360" w:lineRule="auto"/>
              <w:rPr>
                <w:sz w:val="20"/>
                <w:szCs w:val="20"/>
                <w:lang w:val="en-US"/>
              </w:rPr>
            </w:pPr>
            <w:r w:rsidRPr="00035168">
              <w:rPr>
                <w:sz w:val="20"/>
                <w:szCs w:val="20"/>
                <w:lang w:val="en-US"/>
              </w:rPr>
              <w:t>(.018)</w:t>
            </w:r>
          </w:p>
        </w:tc>
        <w:tc>
          <w:tcPr>
            <w:tcW w:w="922" w:type="dxa"/>
            <w:tcBorders>
              <w:bottom w:val="single" w:sz="4" w:space="0" w:color="auto"/>
            </w:tcBorders>
          </w:tcPr>
          <w:p w14:paraId="615F96E9" w14:textId="77777777" w:rsidR="00C33804" w:rsidRPr="00035168" w:rsidRDefault="00BE52C3" w:rsidP="008E6337">
            <w:pPr>
              <w:spacing w:line="360" w:lineRule="auto"/>
              <w:rPr>
                <w:sz w:val="20"/>
                <w:szCs w:val="20"/>
                <w:lang w:val="en-US"/>
              </w:rPr>
            </w:pPr>
            <w:r w:rsidRPr="00035168">
              <w:rPr>
                <w:sz w:val="20"/>
                <w:szCs w:val="20"/>
                <w:lang w:val="en-US"/>
              </w:rPr>
              <w:t>1.112</w:t>
            </w:r>
          </w:p>
          <w:p w14:paraId="3B98D4FF" w14:textId="6AA48B95" w:rsidR="00BE52C3" w:rsidRPr="00035168" w:rsidRDefault="00BE52C3" w:rsidP="008E6337">
            <w:pPr>
              <w:spacing w:line="360" w:lineRule="auto"/>
              <w:rPr>
                <w:sz w:val="20"/>
                <w:szCs w:val="20"/>
                <w:lang w:val="en-US"/>
              </w:rPr>
            </w:pPr>
            <w:r w:rsidRPr="00035168">
              <w:rPr>
                <w:sz w:val="20"/>
                <w:szCs w:val="20"/>
                <w:lang w:val="en-US"/>
              </w:rPr>
              <w:t>(.018)</w:t>
            </w:r>
          </w:p>
        </w:tc>
        <w:tc>
          <w:tcPr>
            <w:tcW w:w="922" w:type="dxa"/>
            <w:tcBorders>
              <w:bottom w:val="single" w:sz="4" w:space="0" w:color="auto"/>
            </w:tcBorders>
          </w:tcPr>
          <w:p w14:paraId="7F29A967" w14:textId="77777777" w:rsidR="00C33804" w:rsidRPr="00035168" w:rsidRDefault="00BE52C3" w:rsidP="008E6337">
            <w:pPr>
              <w:spacing w:line="360" w:lineRule="auto"/>
              <w:rPr>
                <w:sz w:val="20"/>
                <w:szCs w:val="20"/>
                <w:lang w:val="en-US"/>
              </w:rPr>
            </w:pPr>
            <w:r w:rsidRPr="00035168">
              <w:rPr>
                <w:sz w:val="20"/>
                <w:szCs w:val="20"/>
                <w:lang w:val="en-US"/>
              </w:rPr>
              <w:t>1.245</w:t>
            </w:r>
          </w:p>
          <w:p w14:paraId="7130155F" w14:textId="0F495EA6" w:rsidR="00BE52C3" w:rsidRPr="00035168" w:rsidRDefault="00BE52C3" w:rsidP="008E6337">
            <w:pPr>
              <w:spacing w:line="360" w:lineRule="auto"/>
              <w:rPr>
                <w:sz w:val="20"/>
                <w:szCs w:val="20"/>
                <w:lang w:val="en-US"/>
              </w:rPr>
            </w:pPr>
            <w:r w:rsidRPr="00035168">
              <w:rPr>
                <w:sz w:val="20"/>
                <w:szCs w:val="20"/>
                <w:lang w:val="en-US"/>
              </w:rPr>
              <w:t>(.014)</w:t>
            </w:r>
          </w:p>
        </w:tc>
        <w:tc>
          <w:tcPr>
            <w:tcW w:w="776" w:type="dxa"/>
            <w:tcBorders>
              <w:bottom w:val="single" w:sz="4" w:space="0" w:color="auto"/>
            </w:tcBorders>
          </w:tcPr>
          <w:p w14:paraId="1006843B" w14:textId="77777777" w:rsidR="00C33804" w:rsidRPr="00035168" w:rsidRDefault="00BE52C3" w:rsidP="008E6337">
            <w:pPr>
              <w:spacing w:line="360" w:lineRule="auto"/>
              <w:rPr>
                <w:sz w:val="20"/>
                <w:szCs w:val="20"/>
                <w:lang w:val="en-US"/>
              </w:rPr>
            </w:pPr>
            <w:r w:rsidRPr="00035168">
              <w:rPr>
                <w:sz w:val="20"/>
                <w:szCs w:val="20"/>
                <w:lang w:val="en-US"/>
              </w:rPr>
              <w:t>1.307</w:t>
            </w:r>
          </w:p>
          <w:p w14:paraId="5CB0DC70" w14:textId="03E539BE" w:rsidR="00BE52C3" w:rsidRPr="00035168" w:rsidRDefault="00BE52C3" w:rsidP="008E6337">
            <w:pPr>
              <w:spacing w:line="360" w:lineRule="auto"/>
              <w:rPr>
                <w:sz w:val="20"/>
                <w:szCs w:val="20"/>
                <w:lang w:val="en-US"/>
              </w:rPr>
            </w:pPr>
            <w:r w:rsidRPr="00035168">
              <w:rPr>
                <w:sz w:val="20"/>
                <w:szCs w:val="20"/>
                <w:lang w:val="en-US"/>
              </w:rPr>
              <w:t>(.006)</w:t>
            </w:r>
          </w:p>
        </w:tc>
        <w:tc>
          <w:tcPr>
            <w:tcW w:w="1134" w:type="dxa"/>
            <w:tcBorders>
              <w:bottom w:val="single" w:sz="4" w:space="0" w:color="auto"/>
            </w:tcBorders>
          </w:tcPr>
          <w:p w14:paraId="0805A981" w14:textId="3F79DA59" w:rsidR="00C33804" w:rsidRPr="00035168" w:rsidRDefault="00BE52C3" w:rsidP="008E6337">
            <w:pPr>
              <w:spacing w:line="360" w:lineRule="auto"/>
              <w:rPr>
                <w:sz w:val="20"/>
                <w:szCs w:val="20"/>
                <w:lang w:val="en-US"/>
              </w:rPr>
            </w:pPr>
            <w:r w:rsidRPr="00035168">
              <w:rPr>
                <w:sz w:val="20"/>
                <w:szCs w:val="20"/>
                <w:lang w:val="en-US"/>
              </w:rPr>
              <w:t>103.71***</w:t>
            </w:r>
          </w:p>
        </w:tc>
      </w:tr>
    </w:tbl>
    <w:p w14:paraId="2E3E432D" w14:textId="77777777" w:rsidR="008E6337" w:rsidRPr="00035168" w:rsidRDefault="008E6337" w:rsidP="008E6337">
      <w:pPr>
        <w:rPr>
          <w:sz w:val="20"/>
          <w:szCs w:val="20"/>
          <w:lang w:val="en-US"/>
        </w:rPr>
      </w:pPr>
    </w:p>
    <w:p w14:paraId="66594492" w14:textId="6AD2A62F" w:rsidR="006321CA" w:rsidRPr="00035168" w:rsidRDefault="00914A53" w:rsidP="008E6337">
      <w:pPr>
        <w:rPr>
          <w:sz w:val="20"/>
          <w:szCs w:val="20"/>
          <w:lang w:val="en-US"/>
        </w:rPr>
      </w:pPr>
      <w:r w:rsidRPr="00035168">
        <w:rPr>
          <w:sz w:val="20"/>
          <w:szCs w:val="20"/>
          <w:lang w:val="en-US"/>
        </w:rPr>
        <w:t xml:space="preserve">Results Univariate </w:t>
      </w:r>
      <w:proofErr w:type="spellStart"/>
      <w:r w:rsidRPr="00035168">
        <w:rPr>
          <w:sz w:val="20"/>
          <w:szCs w:val="20"/>
          <w:lang w:val="en-US"/>
        </w:rPr>
        <w:t>Anova</w:t>
      </w:r>
      <w:proofErr w:type="spellEnd"/>
      <w:r w:rsidRPr="00035168">
        <w:rPr>
          <w:sz w:val="20"/>
          <w:szCs w:val="20"/>
          <w:lang w:val="en-US"/>
        </w:rPr>
        <w:t xml:space="preserve">, controlled for Education level, Age, </w:t>
      </w:r>
      <w:r w:rsidR="008B5184" w:rsidRPr="00035168">
        <w:rPr>
          <w:sz w:val="20"/>
          <w:szCs w:val="20"/>
          <w:lang w:val="en-US"/>
        </w:rPr>
        <w:t>and Gender</w:t>
      </w:r>
      <w:r w:rsidRPr="00035168">
        <w:rPr>
          <w:sz w:val="20"/>
          <w:szCs w:val="20"/>
          <w:lang w:val="en-US"/>
        </w:rPr>
        <w:t xml:space="preserve">. Reported coefficients are Mean (SE). </w:t>
      </w:r>
      <w:r w:rsidR="006321CA" w:rsidRPr="00035168">
        <w:rPr>
          <w:sz w:val="20"/>
          <w:szCs w:val="20"/>
          <w:lang w:val="en-US"/>
        </w:rPr>
        <w:t xml:space="preserve"> *</w:t>
      </w:r>
      <w:r w:rsidR="006321CA" w:rsidRPr="00035168">
        <w:rPr>
          <w:i/>
          <w:iCs/>
          <w:sz w:val="20"/>
          <w:szCs w:val="20"/>
          <w:lang w:val="en-US"/>
        </w:rPr>
        <w:t>p</w:t>
      </w:r>
      <w:r w:rsidR="006321CA" w:rsidRPr="00035168">
        <w:rPr>
          <w:sz w:val="20"/>
          <w:szCs w:val="20"/>
          <w:lang w:val="en-US"/>
        </w:rPr>
        <w:t xml:space="preserve"> &lt; .05. **</w:t>
      </w:r>
      <w:r w:rsidR="006321CA" w:rsidRPr="00035168">
        <w:rPr>
          <w:i/>
          <w:iCs/>
          <w:sz w:val="20"/>
          <w:szCs w:val="20"/>
          <w:lang w:val="en-US"/>
        </w:rPr>
        <w:t>p</w:t>
      </w:r>
      <w:r w:rsidR="006321CA" w:rsidRPr="00035168">
        <w:rPr>
          <w:sz w:val="20"/>
          <w:szCs w:val="20"/>
          <w:lang w:val="en-US"/>
        </w:rPr>
        <w:t xml:space="preserve"> &lt; .01. ***</w:t>
      </w:r>
      <w:r w:rsidR="006321CA" w:rsidRPr="00035168">
        <w:rPr>
          <w:i/>
          <w:iCs/>
          <w:sz w:val="20"/>
          <w:szCs w:val="20"/>
          <w:lang w:val="en-US"/>
        </w:rPr>
        <w:t>p</w:t>
      </w:r>
      <w:r w:rsidR="006321CA" w:rsidRPr="00035168">
        <w:rPr>
          <w:sz w:val="20"/>
          <w:szCs w:val="20"/>
          <w:lang w:val="en-US"/>
        </w:rPr>
        <w:t xml:space="preserve"> &lt; .001.</w:t>
      </w:r>
    </w:p>
    <w:p w14:paraId="46EE94FE" w14:textId="09A87A92" w:rsidR="00B1452F" w:rsidRPr="00035168" w:rsidRDefault="00B1452F" w:rsidP="00E722D5">
      <w:pPr>
        <w:rPr>
          <w:sz w:val="20"/>
          <w:szCs w:val="20"/>
          <w:lang w:val="en-US"/>
        </w:rPr>
      </w:pPr>
    </w:p>
    <w:p w14:paraId="48A12C6E" w14:textId="77777777" w:rsidR="002C693E" w:rsidRPr="00035168" w:rsidRDefault="00592417">
      <w:pPr>
        <w:spacing w:after="160" w:line="259" w:lineRule="auto"/>
        <w:rPr>
          <w:sz w:val="20"/>
          <w:szCs w:val="20"/>
          <w:lang w:val="en-US"/>
        </w:rPr>
      </w:pPr>
      <w:r w:rsidRPr="00035168">
        <w:rPr>
          <w:sz w:val="20"/>
          <w:szCs w:val="20"/>
          <w:lang w:val="en-US"/>
        </w:rPr>
        <w:br w:type="page"/>
      </w:r>
    </w:p>
    <w:tbl>
      <w:tblPr>
        <w:tblStyle w:val="Tabelraster1"/>
        <w:tblW w:w="13608" w:type="dxa"/>
        <w:tblInd w:w="-147" w:type="dxa"/>
        <w:shd w:val="clear" w:color="auto" w:fill="FFFFFF" w:themeFill="background1"/>
        <w:tblLayout w:type="fixed"/>
        <w:tblLook w:val="04A0" w:firstRow="1" w:lastRow="0" w:firstColumn="1" w:lastColumn="0" w:noHBand="0" w:noVBand="1"/>
      </w:tblPr>
      <w:tblGrid>
        <w:gridCol w:w="13608"/>
      </w:tblGrid>
      <w:tr w:rsidR="00035168" w:rsidRPr="00035168" w14:paraId="32E9E69A" w14:textId="77777777" w:rsidTr="001E26D9">
        <w:tc>
          <w:tcPr>
            <w:tcW w:w="13608" w:type="dxa"/>
            <w:tcBorders>
              <w:top w:val="nil"/>
              <w:left w:val="nil"/>
              <w:bottom w:val="nil"/>
              <w:right w:val="nil"/>
            </w:tcBorders>
            <w:shd w:val="clear" w:color="auto" w:fill="FFFFFF" w:themeFill="background1"/>
          </w:tcPr>
          <w:tbl>
            <w:tblPr>
              <w:tblStyle w:val="Tabelraster1"/>
              <w:tblW w:w="13608" w:type="dxa"/>
              <w:tblLayout w:type="fixed"/>
              <w:tblLook w:val="04A0" w:firstRow="1" w:lastRow="0" w:firstColumn="1" w:lastColumn="0" w:noHBand="0" w:noVBand="1"/>
            </w:tblPr>
            <w:tblGrid>
              <w:gridCol w:w="13608"/>
            </w:tblGrid>
            <w:tr w:rsidR="00035168" w:rsidRPr="00035168" w14:paraId="5B32852C" w14:textId="77777777" w:rsidTr="009C43A6">
              <w:tc>
                <w:tcPr>
                  <w:tcW w:w="13608" w:type="dxa"/>
                  <w:tcBorders>
                    <w:top w:val="nil"/>
                    <w:left w:val="nil"/>
                    <w:bottom w:val="nil"/>
                    <w:right w:val="nil"/>
                  </w:tcBorders>
                  <w:shd w:val="clear" w:color="auto" w:fill="FFFFFF" w:themeFill="background1"/>
                </w:tcPr>
                <w:p w14:paraId="786BD0B4" w14:textId="6BD098BB" w:rsidR="002C693E" w:rsidRPr="00035168" w:rsidRDefault="006C193A" w:rsidP="00E465E9">
                  <w:pPr>
                    <w:spacing w:line="360" w:lineRule="auto"/>
                    <w:rPr>
                      <w:rFonts w:eastAsia="Calibri"/>
                      <w:sz w:val="22"/>
                      <w:szCs w:val="22"/>
                      <w:lang w:val="en-US"/>
                    </w:rPr>
                  </w:pPr>
                  <w:r w:rsidRPr="00035168">
                    <w:rPr>
                      <w:rFonts w:eastAsia="Calibri"/>
                      <w:sz w:val="22"/>
                      <w:szCs w:val="22"/>
                      <w:lang w:val="en-US"/>
                    </w:rPr>
                    <w:lastRenderedPageBreak/>
                    <w:t>Table A</w:t>
                  </w:r>
                  <w:r w:rsidR="0017550B" w:rsidRPr="00035168">
                    <w:rPr>
                      <w:rFonts w:eastAsia="Calibri"/>
                      <w:sz w:val="22"/>
                      <w:szCs w:val="22"/>
                      <w:lang w:val="en-US"/>
                    </w:rPr>
                    <w:t>3</w:t>
                  </w:r>
                  <w:r w:rsidR="00163476" w:rsidRPr="00035168">
                    <w:rPr>
                      <w:rFonts w:eastAsia="Calibri"/>
                      <w:sz w:val="22"/>
                      <w:szCs w:val="22"/>
                      <w:lang w:val="en-US"/>
                    </w:rPr>
                    <w:t>-</w:t>
                  </w:r>
                  <w:r w:rsidRPr="00035168">
                    <w:rPr>
                      <w:rFonts w:eastAsia="Calibri"/>
                      <w:sz w:val="22"/>
                      <w:szCs w:val="22"/>
                      <w:lang w:val="en-US"/>
                    </w:rPr>
                    <w:t xml:space="preserve">a. Audiovisual </w:t>
                  </w:r>
                  <w:r w:rsidR="00A3562F" w:rsidRPr="00035168">
                    <w:rPr>
                      <w:rFonts w:eastAsia="Calibri"/>
                      <w:sz w:val="22"/>
                      <w:szCs w:val="22"/>
                      <w:lang w:val="en-US"/>
                    </w:rPr>
                    <w:t>Entertainment</w:t>
                  </w:r>
                  <w:r w:rsidR="00DE3794" w:rsidRPr="00035168">
                    <w:rPr>
                      <w:rFonts w:eastAsia="Calibri"/>
                      <w:sz w:val="22"/>
                      <w:szCs w:val="22"/>
                      <w:lang w:val="en-US"/>
                    </w:rPr>
                    <w:t>: Country differences</w:t>
                  </w:r>
                </w:p>
              </w:tc>
            </w:tr>
          </w:tbl>
          <w:tbl>
            <w:tblPr>
              <w:tblStyle w:val="TableGrid"/>
              <w:tblW w:w="11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897"/>
              <w:gridCol w:w="992"/>
              <w:gridCol w:w="950"/>
              <w:gridCol w:w="964"/>
              <w:gridCol w:w="950"/>
              <w:gridCol w:w="963"/>
              <w:gridCol w:w="939"/>
              <w:gridCol w:w="1176"/>
              <w:gridCol w:w="1134"/>
              <w:gridCol w:w="1134"/>
              <w:gridCol w:w="11"/>
            </w:tblGrid>
            <w:tr w:rsidR="00035168" w:rsidRPr="00035168" w14:paraId="5F5A2F9B" w14:textId="49AA1DF7" w:rsidTr="0012416B">
              <w:tc>
                <w:tcPr>
                  <w:tcW w:w="2164" w:type="dxa"/>
                  <w:gridSpan w:val="2"/>
                  <w:tcBorders>
                    <w:top w:val="single" w:sz="4" w:space="0" w:color="auto"/>
                  </w:tcBorders>
                </w:tcPr>
                <w:p w14:paraId="3C2BC585" w14:textId="63884C36" w:rsidR="00046C43" w:rsidRPr="00035168" w:rsidRDefault="00046C43" w:rsidP="00E465E9">
                  <w:pPr>
                    <w:spacing w:line="288" w:lineRule="auto"/>
                    <w:rPr>
                      <w:b/>
                      <w:bCs/>
                      <w:sz w:val="20"/>
                      <w:szCs w:val="20"/>
                      <w:lang w:val="en-US"/>
                    </w:rPr>
                  </w:pPr>
                </w:p>
              </w:tc>
              <w:tc>
                <w:tcPr>
                  <w:tcW w:w="9213" w:type="dxa"/>
                  <w:gridSpan w:val="10"/>
                  <w:tcBorders>
                    <w:top w:val="single" w:sz="4" w:space="0" w:color="auto"/>
                  </w:tcBorders>
                </w:tcPr>
                <w:p w14:paraId="1E4C7AA7" w14:textId="15C85288" w:rsidR="00046C43" w:rsidRPr="00035168" w:rsidRDefault="00D87D53" w:rsidP="00E465E9">
                  <w:pPr>
                    <w:spacing w:line="288" w:lineRule="auto"/>
                    <w:jc w:val="center"/>
                    <w:rPr>
                      <w:sz w:val="20"/>
                      <w:szCs w:val="20"/>
                      <w:lang w:val="en-US"/>
                    </w:rPr>
                  </w:pPr>
                  <w:r w:rsidRPr="00035168">
                    <w:rPr>
                      <w:sz w:val="20"/>
                      <w:szCs w:val="20"/>
                      <w:lang w:val="en-US"/>
                    </w:rPr>
                    <w:t>Mean differences between countries</w:t>
                  </w:r>
                </w:p>
              </w:tc>
            </w:tr>
            <w:tr w:rsidR="00035168" w:rsidRPr="00035168" w14:paraId="7681E43B" w14:textId="770A1E0C" w:rsidTr="0012416B">
              <w:trPr>
                <w:gridAfter w:val="1"/>
                <w:wAfter w:w="11" w:type="dxa"/>
              </w:trPr>
              <w:tc>
                <w:tcPr>
                  <w:tcW w:w="1267" w:type="dxa"/>
                  <w:tcBorders>
                    <w:bottom w:val="single" w:sz="4" w:space="0" w:color="auto"/>
                  </w:tcBorders>
                </w:tcPr>
                <w:p w14:paraId="21E12919" w14:textId="77777777" w:rsidR="00046C43" w:rsidRPr="00035168" w:rsidRDefault="00046C43" w:rsidP="00046C43">
                  <w:pPr>
                    <w:spacing w:line="288" w:lineRule="auto"/>
                    <w:rPr>
                      <w:sz w:val="20"/>
                      <w:szCs w:val="20"/>
                      <w:lang w:val="en-US"/>
                    </w:rPr>
                  </w:pPr>
                  <w:bookmarkStart w:id="2" w:name="_Hlk114408563"/>
                </w:p>
              </w:tc>
              <w:tc>
                <w:tcPr>
                  <w:tcW w:w="897" w:type="dxa"/>
                  <w:tcBorders>
                    <w:bottom w:val="single" w:sz="4" w:space="0" w:color="auto"/>
                  </w:tcBorders>
                </w:tcPr>
                <w:p w14:paraId="55F26B1D" w14:textId="24B25A2F" w:rsidR="00046C43" w:rsidRPr="00035168" w:rsidRDefault="00046C43" w:rsidP="00046C43">
                  <w:pPr>
                    <w:spacing w:line="288" w:lineRule="auto"/>
                    <w:rPr>
                      <w:sz w:val="20"/>
                      <w:szCs w:val="20"/>
                      <w:lang w:val="en-US"/>
                    </w:rPr>
                  </w:pPr>
                  <w:r w:rsidRPr="00035168">
                    <w:rPr>
                      <w:sz w:val="20"/>
                      <w:szCs w:val="20"/>
                      <w:lang w:val="en-US"/>
                    </w:rPr>
                    <w:t>Mean</w:t>
                  </w:r>
                  <w:r w:rsidR="00EA77AC" w:rsidRPr="00035168">
                    <w:rPr>
                      <w:sz w:val="20"/>
                      <w:szCs w:val="20"/>
                      <w:lang w:val="en-US"/>
                    </w:rPr>
                    <w:t>*</w:t>
                  </w:r>
                </w:p>
              </w:tc>
              <w:tc>
                <w:tcPr>
                  <w:tcW w:w="992" w:type="dxa"/>
                  <w:tcBorders>
                    <w:bottom w:val="single" w:sz="4" w:space="0" w:color="auto"/>
                  </w:tcBorders>
                </w:tcPr>
                <w:p w14:paraId="500418DE" w14:textId="77777777" w:rsidR="00046C43" w:rsidRPr="00035168" w:rsidRDefault="00046C43" w:rsidP="00046C43">
                  <w:pPr>
                    <w:spacing w:line="288" w:lineRule="auto"/>
                    <w:rPr>
                      <w:sz w:val="20"/>
                      <w:szCs w:val="20"/>
                      <w:lang w:val="en-US"/>
                    </w:rPr>
                  </w:pPr>
                  <w:r w:rsidRPr="00035168">
                    <w:rPr>
                      <w:sz w:val="20"/>
                      <w:szCs w:val="20"/>
                      <w:lang w:val="en-US"/>
                    </w:rPr>
                    <w:t>Spain</w:t>
                  </w:r>
                </w:p>
              </w:tc>
              <w:tc>
                <w:tcPr>
                  <w:tcW w:w="950" w:type="dxa"/>
                  <w:tcBorders>
                    <w:bottom w:val="single" w:sz="4" w:space="0" w:color="auto"/>
                  </w:tcBorders>
                </w:tcPr>
                <w:p w14:paraId="483AD49D" w14:textId="379C6FF3" w:rsidR="00046C43" w:rsidRPr="00035168" w:rsidRDefault="00046C43" w:rsidP="00046C43">
                  <w:pPr>
                    <w:spacing w:line="288" w:lineRule="auto"/>
                    <w:rPr>
                      <w:sz w:val="20"/>
                      <w:szCs w:val="20"/>
                      <w:lang w:val="en-US"/>
                    </w:rPr>
                  </w:pPr>
                  <w:r w:rsidRPr="00035168">
                    <w:rPr>
                      <w:sz w:val="20"/>
                      <w:szCs w:val="20"/>
                      <w:lang w:val="en-US"/>
                    </w:rPr>
                    <w:t>NL</w:t>
                  </w:r>
                </w:p>
              </w:tc>
              <w:tc>
                <w:tcPr>
                  <w:tcW w:w="964" w:type="dxa"/>
                  <w:tcBorders>
                    <w:bottom w:val="single" w:sz="4" w:space="0" w:color="auto"/>
                  </w:tcBorders>
                </w:tcPr>
                <w:p w14:paraId="13FB6E51" w14:textId="6BB6485D" w:rsidR="00046C43" w:rsidRPr="00035168" w:rsidRDefault="00046C43" w:rsidP="00046C43">
                  <w:pPr>
                    <w:spacing w:line="288" w:lineRule="auto"/>
                    <w:rPr>
                      <w:sz w:val="20"/>
                      <w:szCs w:val="20"/>
                      <w:lang w:val="en-US"/>
                    </w:rPr>
                  </w:pPr>
                  <w:r w:rsidRPr="00035168">
                    <w:rPr>
                      <w:sz w:val="20"/>
                      <w:szCs w:val="20"/>
                      <w:lang w:val="en-US"/>
                    </w:rPr>
                    <w:t>UK</w:t>
                  </w:r>
                </w:p>
              </w:tc>
              <w:tc>
                <w:tcPr>
                  <w:tcW w:w="950" w:type="dxa"/>
                  <w:tcBorders>
                    <w:bottom w:val="single" w:sz="4" w:space="0" w:color="auto"/>
                  </w:tcBorders>
                </w:tcPr>
                <w:p w14:paraId="2FC3E6C1" w14:textId="36ED05F5" w:rsidR="00046C43" w:rsidRPr="00035168" w:rsidRDefault="00046C43" w:rsidP="00046C43">
                  <w:pPr>
                    <w:spacing w:line="288" w:lineRule="auto"/>
                    <w:rPr>
                      <w:sz w:val="20"/>
                      <w:szCs w:val="20"/>
                      <w:lang w:val="en-US"/>
                    </w:rPr>
                  </w:pPr>
                  <w:r w:rsidRPr="00035168">
                    <w:rPr>
                      <w:sz w:val="20"/>
                      <w:szCs w:val="20"/>
                      <w:lang w:val="en-US"/>
                    </w:rPr>
                    <w:t>DK</w:t>
                  </w:r>
                </w:p>
              </w:tc>
              <w:tc>
                <w:tcPr>
                  <w:tcW w:w="963" w:type="dxa"/>
                  <w:tcBorders>
                    <w:bottom w:val="single" w:sz="4" w:space="0" w:color="auto"/>
                  </w:tcBorders>
                </w:tcPr>
                <w:p w14:paraId="09783EFA" w14:textId="77777777" w:rsidR="00046C43" w:rsidRPr="00035168" w:rsidRDefault="00046C43" w:rsidP="00046C43">
                  <w:pPr>
                    <w:spacing w:line="288" w:lineRule="auto"/>
                    <w:rPr>
                      <w:sz w:val="20"/>
                      <w:szCs w:val="20"/>
                      <w:lang w:val="en-US"/>
                    </w:rPr>
                  </w:pPr>
                  <w:r w:rsidRPr="00035168">
                    <w:rPr>
                      <w:sz w:val="20"/>
                      <w:szCs w:val="20"/>
                      <w:lang w:val="en-US"/>
                    </w:rPr>
                    <w:t>Finland</w:t>
                  </w:r>
                </w:p>
              </w:tc>
              <w:tc>
                <w:tcPr>
                  <w:tcW w:w="939" w:type="dxa"/>
                  <w:tcBorders>
                    <w:bottom w:val="single" w:sz="4" w:space="0" w:color="auto"/>
                  </w:tcBorders>
                </w:tcPr>
                <w:p w14:paraId="6514AD86" w14:textId="77777777" w:rsidR="00046C43" w:rsidRPr="00035168" w:rsidRDefault="00046C43" w:rsidP="00046C43">
                  <w:pPr>
                    <w:spacing w:line="288" w:lineRule="auto"/>
                    <w:rPr>
                      <w:sz w:val="20"/>
                      <w:szCs w:val="20"/>
                      <w:lang w:val="en-US"/>
                    </w:rPr>
                  </w:pPr>
                  <w:r w:rsidRPr="00035168">
                    <w:rPr>
                      <w:sz w:val="20"/>
                      <w:szCs w:val="20"/>
                      <w:lang w:val="en-US"/>
                    </w:rPr>
                    <w:t>France</w:t>
                  </w:r>
                </w:p>
              </w:tc>
              <w:tc>
                <w:tcPr>
                  <w:tcW w:w="1176" w:type="dxa"/>
                  <w:tcBorders>
                    <w:bottom w:val="single" w:sz="4" w:space="0" w:color="auto"/>
                  </w:tcBorders>
                </w:tcPr>
                <w:p w14:paraId="0DC1C698" w14:textId="68E19024" w:rsidR="00046C43" w:rsidRPr="00035168" w:rsidRDefault="00046C43" w:rsidP="00046C43">
                  <w:pPr>
                    <w:spacing w:line="288" w:lineRule="auto"/>
                    <w:rPr>
                      <w:sz w:val="20"/>
                      <w:szCs w:val="20"/>
                      <w:lang w:val="en-US"/>
                    </w:rPr>
                  </w:pPr>
                  <w:r w:rsidRPr="00035168">
                    <w:rPr>
                      <w:sz w:val="20"/>
                      <w:szCs w:val="20"/>
                      <w:lang w:val="en-US"/>
                    </w:rPr>
                    <w:t>Switzerland</w:t>
                  </w:r>
                </w:p>
              </w:tc>
              <w:tc>
                <w:tcPr>
                  <w:tcW w:w="1134" w:type="dxa"/>
                  <w:tcBorders>
                    <w:bottom w:val="single" w:sz="4" w:space="0" w:color="auto"/>
                  </w:tcBorders>
                </w:tcPr>
                <w:p w14:paraId="5DEC7595" w14:textId="29F8AB3A" w:rsidR="00046C43" w:rsidRPr="00035168" w:rsidRDefault="00046C43" w:rsidP="00046C43">
                  <w:pPr>
                    <w:spacing w:line="288" w:lineRule="auto"/>
                    <w:rPr>
                      <w:sz w:val="20"/>
                      <w:szCs w:val="20"/>
                      <w:lang w:val="en-US"/>
                    </w:rPr>
                  </w:pPr>
                  <w:r w:rsidRPr="00035168">
                    <w:rPr>
                      <w:sz w:val="20"/>
                      <w:szCs w:val="20"/>
                      <w:lang w:val="en-US"/>
                    </w:rPr>
                    <w:t>Croatia</w:t>
                  </w:r>
                </w:p>
              </w:tc>
              <w:tc>
                <w:tcPr>
                  <w:tcW w:w="1134" w:type="dxa"/>
                  <w:tcBorders>
                    <w:bottom w:val="single" w:sz="4" w:space="0" w:color="auto"/>
                  </w:tcBorders>
                </w:tcPr>
                <w:p w14:paraId="5A2FBA34" w14:textId="0841C876" w:rsidR="00046C43" w:rsidRPr="00035168" w:rsidRDefault="00046C43" w:rsidP="00046C43">
                  <w:pPr>
                    <w:spacing w:line="288" w:lineRule="auto"/>
                    <w:rPr>
                      <w:sz w:val="20"/>
                      <w:szCs w:val="20"/>
                      <w:lang w:val="en-US"/>
                    </w:rPr>
                  </w:pPr>
                  <w:r w:rsidRPr="00035168">
                    <w:rPr>
                      <w:sz w:val="20"/>
                      <w:szCs w:val="20"/>
                      <w:lang w:val="en-US"/>
                    </w:rPr>
                    <w:t>Serbia</w:t>
                  </w:r>
                </w:p>
              </w:tc>
            </w:tr>
            <w:tr w:rsidR="00035168" w:rsidRPr="00035168" w14:paraId="3AC9D20C" w14:textId="740742DD" w:rsidTr="001E26D9">
              <w:trPr>
                <w:gridAfter w:val="1"/>
                <w:wAfter w:w="11" w:type="dxa"/>
              </w:trPr>
              <w:tc>
                <w:tcPr>
                  <w:tcW w:w="1267" w:type="dxa"/>
                  <w:tcBorders>
                    <w:top w:val="single" w:sz="4" w:space="0" w:color="auto"/>
                  </w:tcBorders>
                </w:tcPr>
                <w:p w14:paraId="4BDB4FD3" w14:textId="77777777" w:rsidR="00046C43" w:rsidRPr="00035168" w:rsidRDefault="00046C43" w:rsidP="00046C43">
                  <w:pPr>
                    <w:spacing w:line="288" w:lineRule="auto"/>
                    <w:rPr>
                      <w:sz w:val="20"/>
                      <w:szCs w:val="20"/>
                      <w:lang w:val="en-US"/>
                    </w:rPr>
                  </w:pPr>
                  <w:r w:rsidRPr="00035168">
                    <w:rPr>
                      <w:sz w:val="20"/>
                      <w:szCs w:val="20"/>
                      <w:lang w:val="en-US"/>
                    </w:rPr>
                    <w:t>Spain</w:t>
                  </w:r>
                </w:p>
              </w:tc>
              <w:tc>
                <w:tcPr>
                  <w:tcW w:w="897" w:type="dxa"/>
                  <w:tcBorders>
                    <w:top w:val="single" w:sz="4" w:space="0" w:color="auto"/>
                  </w:tcBorders>
                </w:tcPr>
                <w:p w14:paraId="379239F4" w14:textId="4C562EE4" w:rsidR="00046C43" w:rsidRPr="00035168" w:rsidRDefault="00046C43" w:rsidP="00046C43">
                  <w:pPr>
                    <w:spacing w:line="288" w:lineRule="auto"/>
                    <w:rPr>
                      <w:sz w:val="20"/>
                      <w:szCs w:val="20"/>
                      <w:lang w:val="en-US"/>
                    </w:rPr>
                  </w:pPr>
                  <w:r w:rsidRPr="00035168">
                    <w:rPr>
                      <w:sz w:val="20"/>
                      <w:szCs w:val="20"/>
                      <w:lang w:val="en-US"/>
                    </w:rPr>
                    <w:t>1.905</w:t>
                  </w:r>
                </w:p>
              </w:tc>
              <w:tc>
                <w:tcPr>
                  <w:tcW w:w="992" w:type="dxa"/>
                  <w:tcBorders>
                    <w:top w:val="single" w:sz="4" w:space="0" w:color="auto"/>
                  </w:tcBorders>
                  <w:shd w:val="clear" w:color="auto" w:fill="FFFFFF" w:themeFill="background1"/>
                </w:tcPr>
                <w:p w14:paraId="7FC6197B" w14:textId="550590CB" w:rsidR="00046C43" w:rsidRPr="00035168" w:rsidRDefault="00046C43" w:rsidP="00046C43">
                  <w:pPr>
                    <w:spacing w:line="288" w:lineRule="auto"/>
                    <w:rPr>
                      <w:sz w:val="20"/>
                      <w:szCs w:val="20"/>
                      <w:lang w:val="en-US"/>
                    </w:rPr>
                  </w:pPr>
                </w:p>
              </w:tc>
              <w:tc>
                <w:tcPr>
                  <w:tcW w:w="950" w:type="dxa"/>
                  <w:tcBorders>
                    <w:top w:val="single" w:sz="4" w:space="0" w:color="auto"/>
                  </w:tcBorders>
                </w:tcPr>
                <w:p w14:paraId="6DCC8DB3" w14:textId="0BCDE153" w:rsidR="00046C43" w:rsidRPr="00035168" w:rsidRDefault="00046C43" w:rsidP="00046C43">
                  <w:pPr>
                    <w:spacing w:line="288" w:lineRule="auto"/>
                    <w:rPr>
                      <w:sz w:val="20"/>
                      <w:szCs w:val="20"/>
                      <w:lang w:val="en-US"/>
                    </w:rPr>
                  </w:pPr>
                  <w:r w:rsidRPr="00035168">
                    <w:rPr>
                      <w:sz w:val="20"/>
                      <w:szCs w:val="20"/>
                      <w:lang w:val="en-US"/>
                    </w:rPr>
                    <w:t xml:space="preserve"> .245***</w:t>
                  </w:r>
                </w:p>
              </w:tc>
              <w:tc>
                <w:tcPr>
                  <w:tcW w:w="964" w:type="dxa"/>
                  <w:tcBorders>
                    <w:top w:val="single" w:sz="4" w:space="0" w:color="auto"/>
                  </w:tcBorders>
                </w:tcPr>
                <w:p w14:paraId="5B64FC58" w14:textId="40141F92" w:rsidR="00046C43" w:rsidRPr="00035168" w:rsidRDefault="00046C43" w:rsidP="00046C43">
                  <w:pPr>
                    <w:spacing w:line="288" w:lineRule="auto"/>
                    <w:rPr>
                      <w:sz w:val="20"/>
                      <w:szCs w:val="20"/>
                      <w:lang w:val="en-US"/>
                    </w:rPr>
                  </w:pPr>
                  <w:r w:rsidRPr="00035168">
                    <w:rPr>
                      <w:sz w:val="20"/>
                      <w:szCs w:val="20"/>
                      <w:lang w:val="en-US"/>
                    </w:rPr>
                    <w:t xml:space="preserve"> .283***</w:t>
                  </w:r>
                </w:p>
              </w:tc>
              <w:tc>
                <w:tcPr>
                  <w:tcW w:w="950" w:type="dxa"/>
                  <w:tcBorders>
                    <w:top w:val="single" w:sz="4" w:space="0" w:color="auto"/>
                  </w:tcBorders>
                </w:tcPr>
                <w:p w14:paraId="4C31A099" w14:textId="55423D77" w:rsidR="00046C43" w:rsidRPr="00035168" w:rsidRDefault="00046C43" w:rsidP="00046C43">
                  <w:pPr>
                    <w:spacing w:line="288" w:lineRule="auto"/>
                    <w:rPr>
                      <w:sz w:val="20"/>
                      <w:szCs w:val="20"/>
                      <w:lang w:val="en-US"/>
                    </w:rPr>
                  </w:pPr>
                  <w:r w:rsidRPr="00035168">
                    <w:rPr>
                      <w:sz w:val="20"/>
                      <w:szCs w:val="20"/>
                      <w:lang w:val="en-US"/>
                    </w:rPr>
                    <w:t xml:space="preserve"> .290***</w:t>
                  </w:r>
                </w:p>
              </w:tc>
              <w:tc>
                <w:tcPr>
                  <w:tcW w:w="963" w:type="dxa"/>
                  <w:tcBorders>
                    <w:top w:val="single" w:sz="4" w:space="0" w:color="auto"/>
                  </w:tcBorders>
                </w:tcPr>
                <w:p w14:paraId="26EAE540" w14:textId="2E3576DA" w:rsidR="00046C43" w:rsidRPr="00035168" w:rsidRDefault="00046C43" w:rsidP="00046C43">
                  <w:pPr>
                    <w:spacing w:line="288" w:lineRule="auto"/>
                    <w:rPr>
                      <w:sz w:val="20"/>
                      <w:szCs w:val="20"/>
                      <w:lang w:val="en-US"/>
                    </w:rPr>
                  </w:pPr>
                  <w:r w:rsidRPr="00035168">
                    <w:rPr>
                      <w:sz w:val="20"/>
                      <w:szCs w:val="20"/>
                      <w:lang w:val="en-US"/>
                    </w:rPr>
                    <w:t xml:space="preserve"> .334***</w:t>
                  </w:r>
                </w:p>
              </w:tc>
              <w:tc>
                <w:tcPr>
                  <w:tcW w:w="939" w:type="dxa"/>
                  <w:tcBorders>
                    <w:top w:val="single" w:sz="4" w:space="0" w:color="auto"/>
                  </w:tcBorders>
                </w:tcPr>
                <w:p w14:paraId="1C698FA9" w14:textId="6378CFE7" w:rsidR="00046C43" w:rsidRPr="00035168" w:rsidRDefault="00046C43" w:rsidP="00046C43">
                  <w:pPr>
                    <w:spacing w:line="288" w:lineRule="auto"/>
                    <w:rPr>
                      <w:sz w:val="20"/>
                      <w:szCs w:val="20"/>
                      <w:lang w:val="en-US"/>
                    </w:rPr>
                  </w:pPr>
                  <w:r w:rsidRPr="00035168">
                    <w:rPr>
                      <w:sz w:val="20"/>
                      <w:szCs w:val="20"/>
                      <w:lang w:val="en-US"/>
                    </w:rPr>
                    <w:t xml:space="preserve"> .360***</w:t>
                  </w:r>
                </w:p>
              </w:tc>
              <w:tc>
                <w:tcPr>
                  <w:tcW w:w="1176" w:type="dxa"/>
                  <w:tcBorders>
                    <w:top w:val="single" w:sz="4" w:space="0" w:color="auto"/>
                  </w:tcBorders>
                </w:tcPr>
                <w:p w14:paraId="0BEF0AD5" w14:textId="167D28E6" w:rsidR="00046C43" w:rsidRPr="00035168" w:rsidRDefault="00046C43" w:rsidP="00046C43">
                  <w:pPr>
                    <w:spacing w:line="288" w:lineRule="auto"/>
                    <w:rPr>
                      <w:sz w:val="20"/>
                      <w:szCs w:val="20"/>
                      <w:lang w:val="en-US"/>
                    </w:rPr>
                  </w:pPr>
                  <w:r w:rsidRPr="00035168">
                    <w:rPr>
                      <w:sz w:val="20"/>
                      <w:szCs w:val="20"/>
                      <w:lang w:val="en-US"/>
                    </w:rPr>
                    <w:t xml:space="preserve"> .594***</w:t>
                  </w:r>
                </w:p>
              </w:tc>
              <w:tc>
                <w:tcPr>
                  <w:tcW w:w="1134" w:type="dxa"/>
                  <w:tcBorders>
                    <w:top w:val="single" w:sz="4" w:space="0" w:color="auto"/>
                  </w:tcBorders>
                </w:tcPr>
                <w:p w14:paraId="6C7F4C2B" w14:textId="35D11375" w:rsidR="00046C43" w:rsidRPr="00035168" w:rsidRDefault="00046C43" w:rsidP="00046C43">
                  <w:pPr>
                    <w:spacing w:line="288" w:lineRule="auto"/>
                    <w:rPr>
                      <w:sz w:val="20"/>
                      <w:szCs w:val="20"/>
                      <w:lang w:val="en-US"/>
                    </w:rPr>
                  </w:pPr>
                  <w:r w:rsidRPr="00035168">
                    <w:rPr>
                      <w:sz w:val="20"/>
                      <w:szCs w:val="20"/>
                      <w:lang w:val="en-US"/>
                    </w:rPr>
                    <w:t xml:space="preserve"> .737***</w:t>
                  </w:r>
                </w:p>
              </w:tc>
              <w:tc>
                <w:tcPr>
                  <w:tcW w:w="1134" w:type="dxa"/>
                  <w:tcBorders>
                    <w:top w:val="single" w:sz="4" w:space="0" w:color="auto"/>
                  </w:tcBorders>
                </w:tcPr>
                <w:p w14:paraId="559D20A7" w14:textId="5EB40AF1" w:rsidR="00046C43" w:rsidRPr="00035168" w:rsidRDefault="00046C43" w:rsidP="00046C43">
                  <w:pPr>
                    <w:spacing w:line="288" w:lineRule="auto"/>
                    <w:rPr>
                      <w:sz w:val="20"/>
                      <w:szCs w:val="20"/>
                      <w:lang w:val="en-US"/>
                    </w:rPr>
                  </w:pPr>
                  <w:r w:rsidRPr="00035168">
                    <w:rPr>
                      <w:sz w:val="20"/>
                      <w:szCs w:val="20"/>
                      <w:lang w:val="en-US"/>
                    </w:rPr>
                    <w:t xml:space="preserve"> .807***</w:t>
                  </w:r>
                </w:p>
              </w:tc>
            </w:tr>
            <w:tr w:rsidR="00035168" w:rsidRPr="00035168" w14:paraId="37C52D2F" w14:textId="07FA96FD" w:rsidTr="001E26D9">
              <w:trPr>
                <w:gridAfter w:val="1"/>
                <w:wAfter w:w="11" w:type="dxa"/>
              </w:trPr>
              <w:tc>
                <w:tcPr>
                  <w:tcW w:w="1267" w:type="dxa"/>
                  <w:shd w:val="clear" w:color="auto" w:fill="FFFFFF" w:themeFill="background1"/>
                </w:tcPr>
                <w:p w14:paraId="126DB179" w14:textId="77777777" w:rsidR="00046C43" w:rsidRPr="00035168" w:rsidRDefault="00046C43" w:rsidP="00046C43">
                  <w:pPr>
                    <w:spacing w:line="288" w:lineRule="auto"/>
                    <w:rPr>
                      <w:sz w:val="20"/>
                      <w:szCs w:val="20"/>
                      <w:lang w:val="en-US"/>
                    </w:rPr>
                  </w:pPr>
                  <w:r w:rsidRPr="00035168">
                    <w:rPr>
                      <w:sz w:val="20"/>
                      <w:szCs w:val="20"/>
                      <w:lang w:val="en-US"/>
                    </w:rPr>
                    <w:t>Netherlands</w:t>
                  </w:r>
                </w:p>
              </w:tc>
              <w:tc>
                <w:tcPr>
                  <w:tcW w:w="897" w:type="dxa"/>
                </w:tcPr>
                <w:p w14:paraId="153E3026" w14:textId="62CE98A2" w:rsidR="00046C43" w:rsidRPr="00035168" w:rsidRDefault="00046C43" w:rsidP="00046C43">
                  <w:pPr>
                    <w:spacing w:line="288" w:lineRule="auto"/>
                    <w:rPr>
                      <w:sz w:val="20"/>
                      <w:szCs w:val="20"/>
                      <w:lang w:val="en-US"/>
                    </w:rPr>
                  </w:pPr>
                  <w:r w:rsidRPr="00035168">
                    <w:rPr>
                      <w:sz w:val="20"/>
                      <w:szCs w:val="20"/>
                      <w:lang w:val="en-US"/>
                    </w:rPr>
                    <w:t>1.659</w:t>
                  </w:r>
                </w:p>
              </w:tc>
              <w:tc>
                <w:tcPr>
                  <w:tcW w:w="992" w:type="dxa"/>
                </w:tcPr>
                <w:p w14:paraId="0DC9D655" w14:textId="2572591F" w:rsidR="00046C43" w:rsidRPr="00035168" w:rsidRDefault="00046C43" w:rsidP="00046C43">
                  <w:pPr>
                    <w:spacing w:line="288" w:lineRule="auto"/>
                    <w:rPr>
                      <w:sz w:val="20"/>
                      <w:szCs w:val="20"/>
                      <w:lang w:val="en-US"/>
                    </w:rPr>
                  </w:pPr>
                  <w:r w:rsidRPr="00035168">
                    <w:rPr>
                      <w:sz w:val="20"/>
                      <w:szCs w:val="20"/>
                      <w:lang w:val="en-US"/>
                    </w:rPr>
                    <w:t>-.245***</w:t>
                  </w:r>
                </w:p>
              </w:tc>
              <w:tc>
                <w:tcPr>
                  <w:tcW w:w="950" w:type="dxa"/>
                  <w:shd w:val="clear" w:color="auto" w:fill="FFFFFF" w:themeFill="background1"/>
                </w:tcPr>
                <w:p w14:paraId="13303B05" w14:textId="26853334" w:rsidR="00046C43" w:rsidRPr="00035168" w:rsidRDefault="00046C43" w:rsidP="00046C43">
                  <w:pPr>
                    <w:spacing w:line="288" w:lineRule="auto"/>
                    <w:rPr>
                      <w:sz w:val="20"/>
                      <w:szCs w:val="20"/>
                      <w:lang w:val="en-US"/>
                    </w:rPr>
                  </w:pPr>
                </w:p>
              </w:tc>
              <w:tc>
                <w:tcPr>
                  <w:tcW w:w="964" w:type="dxa"/>
                  <w:shd w:val="clear" w:color="auto" w:fill="FFFFFF" w:themeFill="background1"/>
                </w:tcPr>
                <w:p w14:paraId="3C54F4E0" w14:textId="444A8C89" w:rsidR="00046C43" w:rsidRPr="00035168" w:rsidRDefault="00046C43" w:rsidP="00046C43">
                  <w:pPr>
                    <w:spacing w:line="288" w:lineRule="auto"/>
                    <w:rPr>
                      <w:sz w:val="20"/>
                      <w:szCs w:val="20"/>
                      <w:lang w:val="en-US"/>
                    </w:rPr>
                  </w:pPr>
                  <w:r w:rsidRPr="00035168">
                    <w:rPr>
                      <w:sz w:val="20"/>
                      <w:szCs w:val="20"/>
                      <w:lang w:val="en-US"/>
                    </w:rPr>
                    <w:t xml:space="preserve"> .037</w:t>
                  </w:r>
                </w:p>
              </w:tc>
              <w:tc>
                <w:tcPr>
                  <w:tcW w:w="950" w:type="dxa"/>
                  <w:shd w:val="clear" w:color="auto" w:fill="FFFFFF" w:themeFill="background1"/>
                </w:tcPr>
                <w:p w14:paraId="224308D9" w14:textId="5598B674" w:rsidR="00046C43" w:rsidRPr="00035168" w:rsidRDefault="00046C43" w:rsidP="00046C43">
                  <w:pPr>
                    <w:spacing w:line="288" w:lineRule="auto"/>
                    <w:rPr>
                      <w:sz w:val="20"/>
                      <w:szCs w:val="20"/>
                      <w:lang w:val="en-US"/>
                    </w:rPr>
                  </w:pPr>
                  <w:r w:rsidRPr="00035168">
                    <w:rPr>
                      <w:sz w:val="20"/>
                      <w:szCs w:val="20"/>
                      <w:lang w:val="en-US"/>
                    </w:rPr>
                    <w:t xml:space="preserve"> .045</w:t>
                  </w:r>
                </w:p>
              </w:tc>
              <w:tc>
                <w:tcPr>
                  <w:tcW w:w="963" w:type="dxa"/>
                  <w:shd w:val="clear" w:color="auto" w:fill="FFFFFF" w:themeFill="background1"/>
                </w:tcPr>
                <w:p w14:paraId="00B72DA6" w14:textId="07A76D36" w:rsidR="00046C43" w:rsidRPr="00035168" w:rsidRDefault="00046C43" w:rsidP="00046C43">
                  <w:pPr>
                    <w:spacing w:line="288" w:lineRule="auto"/>
                    <w:rPr>
                      <w:sz w:val="20"/>
                      <w:szCs w:val="20"/>
                      <w:lang w:val="en-US"/>
                    </w:rPr>
                  </w:pPr>
                  <w:r w:rsidRPr="00035168">
                    <w:rPr>
                      <w:sz w:val="20"/>
                      <w:szCs w:val="20"/>
                      <w:lang w:val="en-US"/>
                    </w:rPr>
                    <w:t xml:space="preserve"> .088**</w:t>
                  </w:r>
                </w:p>
              </w:tc>
              <w:tc>
                <w:tcPr>
                  <w:tcW w:w="939" w:type="dxa"/>
                  <w:shd w:val="clear" w:color="auto" w:fill="FFFFFF" w:themeFill="background1"/>
                </w:tcPr>
                <w:p w14:paraId="0E5EF15B" w14:textId="4EED656A" w:rsidR="00046C43" w:rsidRPr="00035168" w:rsidRDefault="00046C43" w:rsidP="00046C43">
                  <w:pPr>
                    <w:spacing w:line="288" w:lineRule="auto"/>
                    <w:rPr>
                      <w:sz w:val="20"/>
                      <w:szCs w:val="20"/>
                      <w:lang w:val="en-US"/>
                    </w:rPr>
                  </w:pPr>
                  <w:r w:rsidRPr="00035168">
                    <w:rPr>
                      <w:sz w:val="20"/>
                      <w:szCs w:val="20"/>
                      <w:lang w:val="en-US"/>
                    </w:rPr>
                    <w:t xml:space="preserve"> .114***</w:t>
                  </w:r>
                </w:p>
              </w:tc>
              <w:tc>
                <w:tcPr>
                  <w:tcW w:w="1176" w:type="dxa"/>
                  <w:shd w:val="clear" w:color="auto" w:fill="FFFFFF" w:themeFill="background1"/>
                </w:tcPr>
                <w:p w14:paraId="0B2B64BE" w14:textId="4107CD4C" w:rsidR="00046C43" w:rsidRPr="00035168" w:rsidRDefault="00046C43" w:rsidP="00046C43">
                  <w:pPr>
                    <w:spacing w:line="288" w:lineRule="auto"/>
                    <w:rPr>
                      <w:sz w:val="20"/>
                      <w:szCs w:val="20"/>
                      <w:lang w:val="en-US"/>
                    </w:rPr>
                  </w:pPr>
                  <w:r w:rsidRPr="00035168">
                    <w:rPr>
                      <w:sz w:val="20"/>
                      <w:szCs w:val="20"/>
                      <w:lang w:val="en-US"/>
                    </w:rPr>
                    <w:t xml:space="preserve"> .348***</w:t>
                  </w:r>
                </w:p>
              </w:tc>
              <w:tc>
                <w:tcPr>
                  <w:tcW w:w="1134" w:type="dxa"/>
                  <w:shd w:val="clear" w:color="auto" w:fill="FFFFFF" w:themeFill="background1"/>
                </w:tcPr>
                <w:p w14:paraId="1AC47410" w14:textId="5BEA50FF" w:rsidR="00046C43" w:rsidRPr="00035168" w:rsidRDefault="00046C43" w:rsidP="00046C43">
                  <w:pPr>
                    <w:spacing w:line="288" w:lineRule="auto"/>
                    <w:rPr>
                      <w:sz w:val="20"/>
                      <w:szCs w:val="20"/>
                      <w:lang w:val="en-US"/>
                    </w:rPr>
                  </w:pPr>
                  <w:r w:rsidRPr="00035168">
                    <w:rPr>
                      <w:sz w:val="20"/>
                      <w:szCs w:val="20"/>
                      <w:lang w:val="en-US"/>
                    </w:rPr>
                    <w:t xml:space="preserve"> .492***</w:t>
                  </w:r>
                </w:p>
              </w:tc>
              <w:tc>
                <w:tcPr>
                  <w:tcW w:w="1134" w:type="dxa"/>
                </w:tcPr>
                <w:p w14:paraId="337F261A" w14:textId="3C14A29B" w:rsidR="00046C43" w:rsidRPr="00035168" w:rsidRDefault="00046C43" w:rsidP="00046C43">
                  <w:pPr>
                    <w:spacing w:line="288" w:lineRule="auto"/>
                    <w:rPr>
                      <w:sz w:val="20"/>
                      <w:szCs w:val="20"/>
                      <w:lang w:val="en-US"/>
                    </w:rPr>
                  </w:pPr>
                  <w:r w:rsidRPr="00035168">
                    <w:rPr>
                      <w:sz w:val="20"/>
                      <w:szCs w:val="20"/>
                      <w:lang w:val="en-US"/>
                    </w:rPr>
                    <w:t xml:space="preserve"> .561***</w:t>
                  </w:r>
                </w:p>
              </w:tc>
            </w:tr>
            <w:tr w:rsidR="00035168" w:rsidRPr="00035168" w14:paraId="093416E1" w14:textId="2FE58425" w:rsidTr="001E26D9">
              <w:trPr>
                <w:gridAfter w:val="1"/>
                <w:wAfter w:w="11" w:type="dxa"/>
              </w:trPr>
              <w:tc>
                <w:tcPr>
                  <w:tcW w:w="1267" w:type="dxa"/>
                  <w:shd w:val="clear" w:color="auto" w:fill="FFFFFF" w:themeFill="background1"/>
                </w:tcPr>
                <w:p w14:paraId="51A8B800" w14:textId="77777777" w:rsidR="00046C43" w:rsidRPr="00035168" w:rsidRDefault="00046C43" w:rsidP="00046C43">
                  <w:pPr>
                    <w:spacing w:line="288" w:lineRule="auto"/>
                    <w:rPr>
                      <w:sz w:val="20"/>
                      <w:szCs w:val="20"/>
                      <w:lang w:val="en-US"/>
                    </w:rPr>
                  </w:pPr>
                  <w:r w:rsidRPr="00035168">
                    <w:rPr>
                      <w:sz w:val="20"/>
                      <w:szCs w:val="20"/>
                      <w:lang w:val="en-US"/>
                    </w:rPr>
                    <w:t>UK</w:t>
                  </w:r>
                </w:p>
              </w:tc>
              <w:tc>
                <w:tcPr>
                  <w:tcW w:w="897" w:type="dxa"/>
                </w:tcPr>
                <w:p w14:paraId="50A7AC4B" w14:textId="77777777" w:rsidR="00046C43" w:rsidRPr="00035168" w:rsidRDefault="00046C43" w:rsidP="00046C43">
                  <w:pPr>
                    <w:spacing w:line="288" w:lineRule="auto"/>
                    <w:rPr>
                      <w:sz w:val="20"/>
                      <w:szCs w:val="20"/>
                      <w:lang w:val="en-US"/>
                    </w:rPr>
                  </w:pPr>
                  <w:r w:rsidRPr="00035168">
                    <w:rPr>
                      <w:sz w:val="20"/>
                      <w:szCs w:val="20"/>
                      <w:lang w:val="en-US"/>
                    </w:rPr>
                    <w:t>1.622</w:t>
                  </w:r>
                </w:p>
              </w:tc>
              <w:tc>
                <w:tcPr>
                  <w:tcW w:w="992" w:type="dxa"/>
                </w:tcPr>
                <w:p w14:paraId="4B89A059" w14:textId="77777777" w:rsidR="00046C43" w:rsidRPr="00035168" w:rsidRDefault="00046C43" w:rsidP="00046C43">
                  <w:pPr>
                    <w:spacing w:line="288" w:lineRule="auto"/>
                    <w:rPr>
                      <w:sz w:val="20"/>
                      <w:szCs w:val="20"/>
                      <w:lang w:val="en-US"/>
                    </w:rPr>
                  </w:pPr>
                  <w:r w:rsidRPr="00035168">
                    <w:rPr>
                      <w:sz w:val="20"/>
                      <w:szCs w:val="20"/>
                      <w:lang w:val="en-US"/>
                    </w:rPr>
                    <w:t>-.731***</w:t>
                  </w:r>
                </w:p>
              </w:tc>
              <w:tc>
                <w:tcPr>
                  <w:tcW w:w="950" w:type="dxa"/>
                  <w:shd w:val="clear" w:color="auto" w:fill="FFFFFF" w:themeFill="background1"/>
                </w:tcPr>
                <w:p w14:paraId="79D94DC5" w14:textId="378EAB39" w:rsidR="00046C43" w:rsidRPr="00035168" w:rsidRDefault="00046C43" w:rsidP="00046C43">
                  <w:pPr>
                    <w:spacing w:line="288" w:lineRule="auto"/>
                    <w:rPr>
                      <w:sz w:val="20"/>
                      <w:szCs w:val="20"/>
                      <w:lang w:val="en-US"/>
                    </w:rPr>
                  </w:pPr>
                  <w:r w:rsidRPr="00035168">
                    <w:rPr>
                      <w:sz w:val="20"/>
                      <w:szCs w:val="20"/>
                      <w:lang w:val="en-US"/>
                    </w:rPr>
                    <w:t>-.037</w:t>
                  </w:r>
                </w:p>
              </w:tc>
              <w:tc>
                <w:tcPr>
                  <w:tcW w:w="964" w:type="dxa"/>
                  <w:shd w:val="clear" w:color="auto" w:fill="FFFFFF" w:themeFill="background1"/>
                </w:tcPr>
                <w:p w14:paraId="20897DCC" w14:textId="45A3F780" w:rsidR="00046C43" w:rsidRPr="00035168" w:rsidRDefault="00046C43" w:rsidP="00046C43">
                  <w:pPr>
                    <w:spacing w:line="288" w:lineRule="auto"/>
                    <w:rPr>
                      <w:sz w:val="20"/>
                      <w:szCs w:val="20"/>
                      <w:lang w:val="en-US"/>
                    </w:rPr>
                  </w:pPr>
                </w:p>
              </w:tc>
              <w:tc>
                <w:tcPr>
                  <w:tcW w:w="950" w:type="dxa"/>
                  <w:shd w:val="clear" w:color="auto" w:fill="FFFFFF" w:themeFill="background1"/>
                </w:tcPr>
                <w:p w14:paraId="55ABBF11" w14:textId="5F52ACB4" w:rsidR="00046C43" w:rsidRPr="00035168" w:rsidRDefault="00046C43" w:rsidP="00046C43">
                  <w:pPr>
                    <w:spacing w:line="288" w:lineRule="auto"/>
                    <w:rPr>
                      <w:sz w:val="20"/>
                      <w:szCs w:val="20"/>
                      <w:lang w:val="en-US"/>
                    </w:rPr>
                  </w:pPr>
                  <w:r w:rsidRPr="00035168">
                    <w:rPr>
                      <w:sz w:val="20"/>
                      <w:szCs w:val="20"/>
                      <w:lang w:val="en-US"/>
                    </w:rPr>
                    <w:t xml:space="preserve"> .007</w:t>
                  </w:r>
                </w:p>
              </w:tc>
              <w:tc>
                <w:tcPr>
                  <w:tcW w:w="963" w:type="dxa"/>
                  <w:shd w:val="clear" w:color="auto" w:fill="FFFFFF" w:themeFill="background1"/>
                </w:tcPr>
                <w:p w14:paraId="38CDE5B7" w14:textId="6320AB51" w:rsidR="00046C43" w:rsidRPr="00035168" w:rsidRDefault="00046C43" w:rsidP="00046C43">
                  <w:pPr>
                    <w:spacing w:line="288" w:lineRule="auto"/>
                    <w:rPr>
                      <w:sz w:val="20"/>
                      <w:szCs w:val="20"/>
                      <w:lang w:val="en-US"/>
                    </w:rPr>
                  </w:pPr>
                  <w:r w:rsidRPr="00035168">
                    <w:rPr>
                      <w:sz w:val="20"/>
                      <w:szCs w:val="20"/>
                      <w:lang w:val="en-US"/>
                    </w:rPr>
                    <w:t xml:space="preserve"> .051</w:t>
                  </w:r>
                </w:p>
              </w:tc>
              <w:tc>
                <w:tcPr>
                  <w:tcW w:w="939" w:type="dxa"/>
                  <w:shd w:val="clear" w:color="auto" w:fill="FFFFFF" w:themeFill="background1"/>
                </w:tcPr>
                <w:p w14:paraId="4DF25E98" w14:textId="1CC5356C" w:rsidR="00046C43" w:rsidRPr="00035168" w:rsidRDefault="00046C43" w:rsidP="00046C43">
                  <w:pPr>
                    <w:spacing w:line="288" w:lineRule="auto"/>
                    <w:rPr>
                      <w:sz w:val="20"/>
                      <w:szCs w:val="20"/>
                      <w:lang w:val="en-US"/>
                    </w:rPr>
                  </w:pPr>
                  <w:r w:rsidRPr="00035168">
                    <w:rPr>
                      <w:sz w:val="20"/>
                      <w:szCs w:val="20"/>
                      <w:lang w:val="en-US"/>
                    </w:rPr>
                    <w:t xml:space="preserve"> .077**</w:t>
                  </w:r>
                </w:p>
              </w:tc>
              <w:tc>
                <w:tcPr>
                  <w:tcW w:w="1176" w:type="dxa"/>
                  <w:shd w:val="clear" w:color="auto" w:fill="FFFFFF" w:themeFill="background1"/>
                </w:tcPr>
                <w:p w14:paraId="04B54657" w14:textId="054974DF" w:rsidR="00046C43" w:rsidRPr="00035168" w:rsidRDefault="00046C43" w:rsidP="00046C43">
                  <w:pPr>
                    <w:spacing w:line="288" w:lineRule="auto"/>
                    <w:rPr>
                      <w:sz w:val="20"/>
                      <w:szCs w:val="20"/>
                      <w:lang w:val="en-US"/>
                    </w:rPr>
                  </w:pPr>
                  <w:r w:rsidRPr="00035168">
                    <w:rPr>
                      <w:sz w:val="20"/>
                      <w:szCs w:val="20"/>
                      <w:lang w:val="en-US"/>
                    </w:rPr>
                    <w:t xml:space="preserve"> .311***</w:t>
                  </w:r>
                </w:p>
              </w:tc>
              <w:tc>
                <w:tcPr>
                  <w:tcW w:w="1134" w:type="dxa"/>
                  <w:shd w:val="clear" w:color="auto" w:fill="FFFFFF" w:themeFill="background1"/>
                </w:tcPr>
                <w:p w14:paraId="39583D4A" w14:textId="43F5864F" w:rsidR="00046C43" w:rsidRPr="00035168" w:rsidRDefault="00046C43" w:rsidP="00046C43">
                  <w:pPr>
                    <w:spacing w:line="288" w:lineRule="auto"/>
                    <w:rPr>
                      <w:sz w:val="20"/>
                      <w:szCs w:val="20"/>
                      <w:lang w:val="en-US"/>
                    </w:rPr>
                  </w:pPr>
                  <w:r w:rsidRPr="00035168">
                    <w:rPr>
                      <w:sz w:val="20"/>
                      <w:szCs w:val="20"/>
                      <w:lang w:val="en-US"/>
                    </w:rPr>
                    <w:t xml:space="preserve"> .454***</w:t>
                  </w:r>
                </w:p>
              </w:tc>
              <w:tc>
                <w:tcPr>
                  <w:tcW w:w="1134" w:type="dxa"/>
                  <w:shd w:val="clear" w:color="auto" w:fill="FFFFFF" w:themeFill="background1"/>
                </w:tcPr>
                <w:p w14:paraId="130B4AF9" w14:textId="7EAEF317" w:rsidR="00046C43" w:rsidRPr="00035168" w:rsidRDefault="00046C43" w:rsidP="00046C43">
                  <w:pPr>
                    <w:spacing w:line="288" w:lineRule="auto"/>
                    <w:rPr>
                      <w:sz w:val="20"/>
                      <w:szCs w:val="20"/>
                      <w:lang w:val="en-US"/>
                    </w:rPr>
                  </w:pPr>
                  <w:r w:rsidRPr="00035168">
                    <w:rPr>
                      <w:sz w:val="20"/>
                      <w:szCs w:val="20"/>
                      <w:lang w:val="en-US"/>
                    </w:rPr>
                    <w:t xml:space="preserve"> .524***</w:t>
                  </w:r>
                </w:p>
              </w:tc>
            </w:tr>
            <w:tr w:rsidR="00035168" w:rsidRPr="00035168" w14:paraId="6AE78871" w14:textId="3347E988" w:rsidTr="001E26D9">
              <w:trPr>
                <w:gridAfter w:val="1"/>
                <w:wAfter w:w="11" w:type="dxa"/>
              </w:trPr>
              <w:tc>
                <w:tcPr>
                  <w:tcW w:w="1267" w:type="dxa"/>
                  <w:shd w:val="clear" w:color="auto" w:fill="FFFFFF" w:themeFill="background1"/>
                </w:tcPr>
                <w:p w14:paraId="38EB0AD3" w14:textId="77777777" w:rsidR="00046C43" w:rsidRPr="00035168" w:rsidRDefault="00046C43" w:rsidP="00046C43">
                  <w:pPr>
                    <w:spacing w:line="288" w:lineRule="auto"/>
                    <w:rPr>
                      <w:sz w:val="20"/>
                      <w:szCs w:val="20"/>
                      <w:lang w:val="en-US"/>
                    </w:rPr>
                  </w:pPr>
                  <w:r w:rsidRPr="00035168">
                    <w:rPr>
                      <w:sz w:val="20"/>
                      <w:szCs w:val="20"/>
                      <w:lang w:val="en-US"/>
                    </w:rPr>
                    <w:t>Denmark</w:t>
                  </w:r>
                </w:p>
              </w:tc>
              <w:tc>
                <w:tcPr>
                  <w:tcW w:w="897" w:type="dxa"/>
                </w:tcPr>
                <w:p w14:paraId="2C0B2522" w14:textId="77777777" w:rsidR="00046C43" w:rsidRPr="00035168" w:rsidRDefault="00046C43" w:rsidP="00046C43">
                  <w:pPr>
                    <w:spacing w:line="288" w:lineRule="auto"/>
                    <w:rPr>
                      <w:sz w:val="20"/>
                      <w:szCs w:val="20"/>
                      <w:lang w:val="en-US"/>
                    </w:rPr>
                  </w:pPr>
                  <w:r w:rsidRPr="00035168">
                    <w:rPr>
                      <w:sz w:val="20"/>
                      <w:szCs w:val="20"/>
                      <w:lang w:val="en-US"/>
                    </w:rPr>
                    <w:t>1.614</w:t>
                  </w:r>
                </w:p>
              </w:tc>
              <w:tc>
                <w:tcPr>
                  <w:tcW w:w="992" w:type="dxa"/>
                </w:tcPr>
                <w:p w14:paraId="429C5315" w14:textId="0EE4DA93" w:rsidR="00046C43" w:rsidRPr="00035168" w:rsidRDefault="00046C43" w:rsidP="00046C43">
                  <w:pPr>
                    <w:spacing w:line="288" w:lineRule="auto"/>
                    <w:rPr>
                      <w:sz w:val="20"/>
                      <w:szCs w:val="20"/>
                      <w:lang w:val="en-US"/>
                    </w:rPr>
                  </w:pPr>
                  <w:r w:rsidRPr="00035168">
                    <w:rPr>
                      <w:sz w:val="20"/>
                      <w:szCs w:val="20"/>
                      <w:lang w:val="en-US"/>
                    </w:rPr>
                    <w:t>-.290***</w:t>
                  </w:r>
                </w:p>
              </w:tc>
              <w:tc>
                <w:tcPr>
                  <w:tcW w:w="950" w:type="dxa"/>
                  <w:shd w:val="clear" w:color="auto" w:fill="FFFFFF" w:themeFill="background1"/>
                </w:tcPr>
                <w:p w14:paraId="022C1C48" w14:textId="49EFD74A" w:rsidR="00046C43" w:rsidRPr="00035168" w:rsidRDefault="00046C43" w:rsidP="00046C43">
                  <w:pPr>
                    <w:spacing w:line="288" w:lineRule="auto"/>
                    <w:rPr>
                      <w:sz w:val="20"/>
                      <w:szCs w:val="20"/>
                      <w:lang w:val="en-US"/>
                    </w:rPr>
                  </w:pPr>
                  <w:r w:rsidRPr="00035168">
                    <w:rPr>
                      <w:sz w:val="20"/>
                      <w:szCs w:val="20"/>
                      <w:lang w:val="en-US"/>
                    </w:rPr>
                    <w:t>-.045</w:t>
                  </w:r>
                </w:p>
              </w:tc>
              <w:tc>
                <w:tcPr>
                  <w:tcW w:w="964" w:type="dxa"/>
                  <w:shd w:val="clear" w:color="auto" w:fill="FFFFFF" w:themeFill="background1"/>
                </w:tcPr>
                <w:p w14:paraId="7145ACDA" w14:textId="6B3339EB" w:rsidR="00046C43" w:rsidRPr="00035168" w:rsidRDefault="00046C43" w:rsidP="00046C43">
                  <w:pPr>
                    <w:spacing w:line="288" w:lineRule="auto"/>
                    <w:rPr>
                      <w:sz w:val="20"/>
                      <w:szCs w:val="20"/>
                      <w:lang w:val="en-US"/>
                    </w:rPr>
                  </w:pPr>
                  <w:r w:rsidRPr="00035168">
                    <w:rPr>
                      <w:sz w:val="20"/>
                      <w:szCs w:val="20"/>
                      <w:lang w:val="en-US"/>
                    </w:rPr>
                    <w:t>-.007</w:t>
                  </w:r>
                </w:p>
              </w:tc>
              <w:tc>
                <w:tcPr>
                  <w:tcW w:w="950" w:type="dxa"/>
                  <w:shd w:val="clear" w:color="auto" w:fill="FFFFFF" w:themeFill="background1"/>
                </w:tcPr>
                <w:p w14:paraId="190517F8" w14:textId="66767D5A" w:rsidR="00046C43" w:rsidRPr="00035168" w:rsidRDefault="00046C43" w:rsidP="00046C43">
                  <w:pPr>
                    <w:spacing w:line="288" w:lineRule="auto"/>
                    <w:rPr>
                      <w:sz w:val="20"/>
                      <w:szCs w:val="20"/>
                      <w:lang w:val="en-US"/>
                    </w:rPr>
                  </w:pPr>
                </w:p>
              </w:tc>
              <w:tc>
                <w:tcPr>
                  <w:tcW w:w="963" w:type="dxa"/>
                  <w:shd w:val="clear" w:color="auto" w:fill="FFFFFF" w:themeFill="background1"/>
                </w:tcPr>
                <w:p w14:paraId="7375375E" w14:textId="0BF7EC73" w:rsidR="00046C43" w:rsidRPr="00035168" w:rsidRDefault="00046C43" w:rsidP="00046C43">
                  <w:pPr>
                    <w:spacing w:line="288" w:lineRule="auto"/>
                    <w:rPr>
                      <w:sz w:val="20"/>
                      <w:szCs w:val="20"/>
                      <w:lang w:val="en-US"/>
                    </w:rPr>
                  </w:pPr>
                  <w:r w:rsidRPr="00035168">
                    <w:rPr>
                      <w:sz w:val="20"/>
                      <w:szCs w:val="20"/>
                      <w:lang w:val="en-US"/>
                    </w:rPr>
                    <w:t xml:space="preserve"> .</w:t>
                  </w:r>
                  <w:r w:rsidRPr="00035168">
                    <w:rPr>
                      <w:sz w:val="20"/>
                      <w:szCs w:val="20"/>
                      <w:shd w:val="clear" w:color="auto" w:fill="FFFFFF" w:themeFill="background1"/>
                      <w:lang w:val="en-US"/>
                    </w:rPr>
                    <w:t>044</w:t>
                  </w:r>
                </w:p>
              </w:tc>
              <w:tc>
                <w:tcPr>
                  <w:tcW w:w="939" w:type="dxa"/>
                  <w:shd w:val="clear" w:color="auto" w:fill="FFFFFF" w:themeFill="background1"/>
                </w:tcPr>
                <w:p w14:paraId="72DA0CC7" w14:textId="71993377" w:rsidR="00046C43" w:rsidRPr="00035168" w:rsidRDefault="00046C43" w:rsidP="00046C43">
                  <w:pPr>
                    <w:spacing w:line="288" w:lineRule="auto"/>
                    <w:rPr>
                      <w:sz w:val="20"/>
                      <w:szCs w:val="20"/>
                      <w:lang w:val="en-US"/>
                    </w:rPr>
                  </w:pPr>
                  <w:r w:rsidRPr="00035168">
                    <w:rPr>
                      <w:sz w:val="20"/>
                      <w:szCs w:val="20"/>
                      <w:lang w:val="en-US"/>
                    </w:rPr>
                    <w:t xml:space="preserve"> .069*</w:t>
                  </w:r>
                </w:p>
              </w:tc>
              <w:tc>
                <w:tcPr>
                  <w:tcW w:w="1176" w:type="dxa"/>
                  <w:shd w:val="clear" w:color="auto" w:fill="FFFFFF" w:themeFill="background1"/>
                </w:tcPr>
                <w:p w14:paraId="6F402305" w14:textId="6F36F815" w:rsidR="00046C43" w:rsidRPr="00035168" w:rsidRDefault="00046C43" w:rsidP="00046C43">
                  <w:pPr>
                    <w:spacing w:line="288" w:lineRule="auto"/>
                    <w:rPr>
                      <w:sz w:val="20"/>
                      <w:szCs w:val="20"/>
                      <w:lang w:val="en-US"/>
                    </w:rPr>
                  </w:pPr>
                  <w:r w:rsidRPr="00035168">
                    <w:rPr>
                      <w:sz w:val="20"/>
                      <w:szCs w:val="20"/>
                      <w:lang w:val="en-US"/>
                    </w:rPr>
                    <w:t xml:space="preserve"> .303***</w:t>
                  </w:r>
                </w:p>
              </w:tc>
              <w:tc>
                <w:tcPr>
                  <w:tcW w:w="1134" w:type="dxa"/>
                  <w:shd w:val="clear" w:color="auto" w:fill="FFFFFF" w:themeFill="background1"/>
                </w:tcPr>
                <w:p w14:paraId="0A8C79A5" w14:textId="19AF98BB" w:rsidR="00046C43" w:rsidRPr="00035168" w:rsidRDefault="00046C43" w:rsidP="00046C43">
                  <w:pPr>
                    <w:spacing w:line="288" w:lineRule="auto"/>
                    <w:rPr>
                      <w:sz w:val="20"/>
                      <w:szCs w:val="20"/>
                      <w:lang w:val="en-US"/>
                    </w:rPr>
                  </w:pPr>
                  <w:r w:rsidRPr="00035168">
                    <w:rPr>
                      <w:sz w:val="20"/>
                      <w:szCs w:val="20"/>
                      <w:lang w:val="en-US"/>
                    </w:rPr>
                    <w:t xml:space="preserve"> .447***</w:t>
                  </w:r>
                </w:p>
              </w:tc>
              <w:tc>
                <w:tcPr>
                  <w:tcW w:w="1134" w:type="dxa"/>
                  <w:shd w:val="clear" w:color="auto" w:fill="FFFFFF" w:themeFill="background1"/>
                </w:tcPr>
                <w:p w14:paraId="68D6CD49" w14:textId="18B0B0F2" w:rsidR="00046C43" w:rsidRPr="00035168" w:rsidRDefault="00046C43" w:rsidP="00046C43">
                  <w:pPr>
                    <w:spacing w:line="288" w:lineRule="auto"/>
                    <w:rPr>
                      <w:sz w:val="20"/>
                      <w:szCs w:val="20"/>
                      <w:lang w:val="en-US"/>
                    </w:rPr>
                  </w:pPr>
                  <w:r w:rsidRPr="00035168">
                    <w:rPr>
                      <w:sz w:val="20"/>
                      <w:szCs w:val="20"/>
                      <w:lang w:val="en-US"/>
                    </w:rPr>
                    <w:t xml:space="preserve"> .517***</w:t>
                  </w:r>
                </w:p>
              </w:tc>
            </w:tr>
            <w:tr w:rsidR="00035168" w:rsidRPr="00035168" w14:paraId="42E5EB24" w14:textId="138E6348" w:rsidTr="001E26D9">
              <w:trPr>
                <w:gridAfter w:val="1"/>
                <w:wAfter w:w="11" w:type="dxa"/>
              </w:trPr>
              <w:tc>
                <w:tcPr>
                  <w:tcW w:w="1267" w:type="dxa"/>
                  <w:shd w:val="clear" w:color="auto" w:fill="FFFFFF" w:themeFill="background1"/>
                </w:tcPr>
                <w:p w14:paraId="4AD34786" w14:textId="77777777" w:rsidR="00046C43" w:rsidRPr="00035168" w:rsidRDefault="00046C43" w:rsidP="00046C43">
                  <w:pPr>
                    <w:spacing w:line="288" w:lineRule="auto"/>
                    <w:rPr>
                      <w:sz w:val="20"/>
                      <w:szCs w:val="20"/>
                      <w:lang w:val="en-US"/>
                    </w:rPr>
                  </w:pPr>
                  <w:r w:rsidRPr="00035168">
                    <w:rPr>
                      <w:sz w:val="20"/>
                      <w:szCs w:val="20"/>
                      <w:lang w:val="en-US"/>
                    </w:rPr>
                    <w:t>Finland</w:t>
                  </w:r>
                </w:p>
              </w:tc>
              <w:tc>
                <w:tcPr>
                  <w:tcW w:w="897" w:type="dxa"/>
                </w:tcPr>
                <w:p w14:paraId="266BBC85" w14:textId="3DB95AC8" w:rsidR="00046C43" w:rsidRPr="00035168" w:rsidRDefault="00046C43" w:rsidP="00046C43">
                  <w:pPr>
                    <w:spacing w:line="288" w:lineRule="auto"/>
                    <w:rPr>
                      <w:sz w:val="20"/>
                      <w:szCs w:val="20"/>
                      <w:lang w:val="en-US"/>
                    </w:rPr>
                  </w:pPr>
                  <w:r w:rsidRPr="00035168">
                    <w:rPr>
                      <w:sz w:val="20"/>
                      <w:szCs w:val="20"/>
                      <w:lang w:val="en-US"/>
                    </w:rPr>
                    <w:t>1.571</w:t>
                  </w:r>
                </w:p>
              </w:tc>
              <w:tc>
                <w:tcPr>
                  <w:tcW w:w="992" w:type="dxa"/>
                </w:tcPr>
                <w:p w14:paraId="0E2BEFD2" w14:textId="7307804B" w:rsidR="00046C43" w:rsidRPr="00035168" w:rsidRDefault="00046C43" w:rsidP="00046C43">
                  <w:pPr>
                    <w:spacing w:line="288" w:lineRule="auto"/>
                    <w:rPr>
                      <w:sz w:val="20"/>
                      <w:szCs w:val="20"/>
                      <w:lang w:val="en-US"/>
                    </w:rPr>
                  </w:pPr>
                  <w:r w:rsidRPr="00035168">
                    <w:rPr>
                      <w:sz w:val="20"/>
                      <w:szCs w:val="20"/>
                      <w:lang w:val="en-US"/>
                    </w:rPr>
                    <w:t>-.334***</w:t>
                  </w:r>
                </w:p>
              </w:tc>
              <w:tc>
                <w:tcPr>
                  <w:tcW w:w="950" w:type="dxa"/>
                  <w:shd w:val="clear" w:color="auto" w:fill="FFFFFF" w:themeFill="background1"/>
                </w:tcPr>
                <w:p w14:paraId="469BF2ED" w14:textId="71918F96" w:rsidR="00046C43" w:rsidRPr="00035168" w:rsidRDefault="00046C43" w:rsidP="00046C43">
                  <w:pPr>
                    <w:spacing w:line="288" w:lineRule="auto"/>
                    <w:rPr>
                      <w:sz w:val="20"/>
                      <w:szCs w:val="20"/>
                      <w:lang w:val="en-US"/>
                    </w:rPr>
                  </w:pPr>
                  <w:r w:rsidRPr="00035168">
                    <w:rPr>
                      <w:sz w:val="20"/>
                      <w:szCs w:val="20"/>
                      <w:lang w:val="en-US"/>
                    </w:rPr>
                    <w:t>-.088**</w:t>
                  </w:r>
                </w:p>
              </w:tc>
              <w:tc>
                <w:tcPr>
                  <w:tcW w:w="964" w:type="dxa"/>
                  <w:shd w:val="clear" w:color="auto" w:fill="FFFFFF" w:themeFill="background1"/>
                </w:tcPr>
                <w:p w14:paraId="67C34B4E" w14:textId="0C18B668" w:rsidR="00046C43" w:rsidRPr="00035168" w:rsidRDefault="00046C43" w:rsidP="00046C43">
                  <w:pPr>
                    <w:spacing w:line="288" w:lineRule="auto"/>
                    <w:rPr>
                      <w:sz w:val="20"/>
                      <w:szCs w:val="20"/>
                      <w:lang w:val="en-US"/>
                    </w:rPr>
                  </w:pPr>
                  <w:r w:rsidRPr="00035168">
                    <w:rPr>
                      <w:sz w:val="20"/>
                      <w:szCs w:val="20"/>
                      <w:lang w:val="en-US"/>
                    </w:rPr>
                    <w:t>-.051</w:t>
                  </w:r>
                </w:p>
              </w:tc>
              <w:tc>
                <w:tcPr>
                  <w:tcW w:w="950" w:type="dxa"/>
                  <w:shd w:val="clear" w:color="auto" w:fill="FFFFFF" w:themeFill="background1"/>
                </w:tcPr>
                <w:p w14:paraId="4A2CEE0A" w14:textId="7FCDC45C" w:rsidR="00046C43" w:rsidRPr="00035168" w:rsidRDefault="00046C43" w:rsidP="00046C43">
                  <w:pPr>
                    <w:spacing w:line="288" w:lineRule="auto"/>
                    <w:rPr>
                      <w:sz w:val="20"/>
                      <w:szCs w:val="20"/>
                      <w:lang w:val="en-US"/>
                    </w:rPr>
                  </w:pPr>
                  <w:r w:rsidRPr="00035168">
                    <w:rPr>
                      <w:sz w:val="20"/>
                      <w:szCs w:val="20"/>
                      <w:lang w:val="en-US"/>
                    </w:rPr>
                    <w:t>-.044</w:t>
                  </w:r>
                </w:p>
              </w:tc>
              <w:tc>
                <w:tcPr>
                  <w:tcW w:w="963" w:type="dxa"/>
                  <w:shd w:val="clear" w:color="auto" w:fill="FFFFFF" w:themeFill="background1"/>
                </w:tcPr>
                <w:p w14:paraId="38B4D564" w14:textId="17936EAE" w:rsidR="00046C43" w:rsidRPr="00035168" w:rsidRDefault="00046C43" w:rsidP="00046C43">
                  <w:pPr>
                    <w:spacing w:line="288" w:lineRule="auto"/>
                    <w:rPr>
                      <w:sz w:val="20"/>
                      <w:szCs w:val="20"/>
                      <w:lang w:val="en-US"/>
                    </w:rPr>
                  </w:pPr>
                </w:p>
              </w:tc>
              <w:tc>
                <w:tcPr>
                  <w:tcW w:w="939" w:type="dxa"/>
                  <w:shd w:val="clear" w:color="auto" w:fill="FFFFFF" w:themeFill="background1"/>
                </w:tcPr>
                <w:p w14:paraId="0C6B3C6A" w14:textId="576E1847" w:rsidR="00046C43" w:rsidRPr="00035168" w:rsidRDefault="00046C43" w:rsidP="00046C43">
                  <w:pPr>
                    <w:spacing w:line="288" w:lineRule="auto"/>
                    <w:rPr>
                      <w:sz w:val="20"/>
                      <w:szCs w:val="20"/>
                      <w:lang w:val="en-US"/>
                    </w:rPr>
                  </w:pPr>
                  <w:r w:rsidRPr="00035168">
                    <w:rPr>
                      <w:sz w:val="20"/>
                      <w:szCs w:val="20"/>
                      <w:lang w:val="en-US"/>
                    </w:rPr>
                    <w:t xml:space="preserve"> .026</w:t>
                  </w:r>
                </w:p>
              </w:tc>
              <w:tc>
                <w:tcPr>
                  <w:tcW w:w="1176" w:type="dxa"/>
                  <w:shd w:val="clear" w:color="auto" w:fill="FFFFFF" w:themeFill="background1"/>
                </w:tcPr>
                <w:p w14:paraId="651390FB" w14:textId="531EB6F0" w:rsidR="00046C43" w:rsidRPr="00035168" w:rsidRDefault="00046C43" w:rsidP="00046C43">
                  <w:pPr>
                    <w:spacing w:line="288" w:lineRule="auto"/>
                    <w:rPr>
                      <w:sz w:val="20"/>
                      <w:szCs w:val="20"/>
                      <w:lang w:val="en-US"/>
                    </w:rPr>
                  </w:pPr>
                  <w:r w:rsidRPr="00035168">
                    <w:rPr>
                      <w:sz w:val="20"/>
                      <w:szCs w:val="20"/>
                      <w:lang w:val="en-US"/>
                    </w:rPr>
                    <w:t xml:space="preserve"> .260***</w:t>
                  </w:r>
                </w:p>
              </w:tc>
              <w:tc>
                <w:tcPr>
                  <w:tcW w:w="1134" w:type="dxa"/>
                  <w:shd w:val="clear" w:color="auto" w:fill="FFFFFF" w:themeFill="background1"/>
                </w:tcPr>
                <w:p w14:paraId="3AADD5A2" w14:textId="1B9F288F" w:rsidR="00046C43" w:rsidRPr="00035168" w:rsidRDefault="00046C43" w:rsidP="00046C43">
                  <w:pPr>
                    <w:spacing w:line="288" w:lineRule="auto"/>
                    <w:rPr>
                      <w:sz w:val="20"/>
                      <w:szCs w:val="20"/>
                      <w:lang w:val="en-US"/>
                    </w:rPr>
                  </w:pPr>
                  <w:r w:rsidRPr="00035168">
                    <w:rPr>
                      <w:sz w:val="20"/>
                      <w:szCs w:val="20"/>
                      <w:lang w:val="en-US"/>
                    </w:rPr>
                    <w:t xml:space="preserve"> .403***</w:t>
                  </w:r>
                </w:p>
              </w:tc>
              <w:tc>
                <w:tcPr>
                  <w:tcW w:w="1134" w:type="dxa"/>
                </w:tcPr>
                <w:p w14:paraId="58837B00" w14:textId="4D80E37E" w:rsidR="00046C43" w:rsidRPr="00035168" w:rsidRDefault="00046C43" w:rsidP="00046C43">
                  <w:pPr>
                    <w:spacing w:line="288" w:lineRule="auto"/>
                    <w:rPr>
                      <w:sz w:val="20"/>
                      <w:szCs w:val="20"/>
                      <w:lang w:val="en-US"/>
                    </w:rPr>
                  </w:pPr>
                  <w:r w:rsidRPr="00035168">
                    <w:rPr>
                      <w:sz w:val="20"/>
                      <w:szCs w:val="20"/>
                      <w:lang w:val="en-US"/>
                    </w:rPr>
                    <w:t xml:space="preserve"> .473***</w:t>
                  </w:r>
                </w:p>
              </w:tc>
            </w:tr>
            <w:tr w:rsidR="00035168" w:rsidRPr="00035168" w14:paraId="1C30FAE0" w14:textId="47129188" w:rsidTr="001E26D9">
              <w:trPr>
                <w:gridAfter w:val="1"/>
                <w:wAfter w:w="11" w:type="dxa"/>
              </w:trPr>
              <w:tc>
                <w:tcPr>
                  <w:tcW w:w="1267" w:type="dxa"/>
                  <w:shd w:val="clear" w:color="auto" w:fill="FFFFFF" w:themeFill="background1"/>
                </w:tcPr>
                <w:p w14:paraId="4F51E743" w14:textId="77777777" w:rsidR="00046C43" w:rsidRPr="00035168" w:rsidRDefault="00046C43" w:rsidP="00046C43">
                  <w:pPr>
                    <w:spacing w:line="288" w:lineRule="auto"/>
                    <w:rPr>
                      <w:sz w:val="20"/>
                      <w:szCs w:val="20"/>
                      <w:lang w:val="en-US"/>
                    </w:rPr>
                  </w:pPr>
                  <w:r w:rsidRPr="00035168">
                    <w:rPr>
                      <w:sz w:val="20"/>
                      <w:szCs w:val="20"/>
                      <w:lang w:val="en-US"/>
                    </w:rPr>
                    <w:t>France</w:t>
                  </w:r>
                </w:p>
              </w:tc>
              <w:tc>
                <w:tcPr>
                  <w:tcW w:w="897" w:type="dxa"/>
                </w:tcPr>
                <w:p w14:paraId="1421E643" w14:textId="6688841D" w:rsidR="00046C43" w:rsidRPr="00035168" w:rsidRDefault="00046C43" w:rsidP="00046C43">
                  <w:pPr>
                    <w:spacing w:line="288" w:lineRule="auto"/>
                    <w:rPr>
                      <w:sz w:val="20"/>
                      <w:szCs w:val="20"/>
                      <w:lang w:val="en-US"/>
                    </w:rPr>
                  </w:pPr>
                  <w:r w:rsidRPr="00035168">
                    <w:rPr>
                      <w:sz w:val="20"/>
                      <w:szCs w:val="20"/>
                      <w:lang w:val="en-US"/>
                    </w:rPr>
                    <w:t>1.545</w:t>
                  </w:r>
                </w:p>
              </w:tc>
              <w:tc>
                <w:tcPr>
                  <w:tcW w:w="992" w:type="dxa"/>
                </w:tcPr>
                <w:p w14:paraId="738B418C" w14:textId="4375293D" w:rsidR="00046C43" w:rsidRPr="00035168" w:rsidRDefault="00046C43" w:rsidP="00046C43">
                  <w:pPr>
                    <w:spacing w:line="288" w:lineRule="auto"/>
                    <w:rPr>
                      <w:sz w:val="20"/>
                      <w:szCs w:val="20"/>
                      <w:lang w:val="en-US"/>
                    </w:rPr>
                  </w:pPr>
                  <w:r w:rsidRPr="00035168">
                    <w:rPr>
                      <w:sz w:val="20"/>
                      <w:szCs w:val="20"/>
                      <w:lang w:val="en-US"/>
                    </w:rPr>
                    <w:t>-.360***</w:t>
                  </w:r>
                </w:p>
              </w:tc>
              <w:tc>
                <w:tcPr>
                  <w:tcW w:w="950" w:type="dxa"/>
                  <w:shd w:val="clear" w:color="auto" w:fill="FFFFFF" w:themeFill="background1"/>
                </w:tcPr>
                <w:p w14:paraId="405E9451" w14:textId="01E0ECA4" w:rsidR="00046C43" w:rsidRPr="00035168" w:rsidRDefault="00046C43" w:rsidP="00046C43">
                  <w:pPr>
                    <w:spacing w:line="288" w:lineRule="auto"/>
                    <w:rPr>
                      <w:sz w:val="20"/>
                      <w:szCs w:val="20"/>
                      <w:lang w:val="en-US"/>
                    </w:rPr>
                  </w:pPr>
                  <w:r w:rsidRPr="00035168">
                    <w:rPr>
                      <w:sz w:val="20"/>
                      <w:szCs w:val="20"/>
                      <w:lang w:val="en-US"/>
                    </w:rPr>
                    <w:t>-.114***</w:t>
                  </w:r>
                </w:p>
              </w:tc>
              <w:tc>
                <w:tcPr>
                  <w:tcW w:w="964" w:type="dxa"/>
                  <w:shd w:val="clear" w:color="auto" w:fill="FFFFFF" w:themeFill="background1"/>
                </w:tcPr>
                <w:p w14:paraId="076CB608" w14:textId="6A4B8ABA" w:rsidR="00046C43" w:rsidRPr="00035168" w:rsidRDefault="00046C43" w:rsidP="00046C43">
                  <w:pPr>
                    <w:spacing w:line="288" w:lineRule="auto"/>
                    <w:rPr>
                      <w:sz w:val="20"/>
                      <w:szCs w:val="20"/>
                      <w:lang w:val="en-US"/>
                    </w:rPr>
                  </w:pPr>
                  <w:r w:rsidRPr="00035168">
                    <w:rPr>
                      <w:sz w:val="20"/>
                      <w:szCs w:val="20"/>
                      <w:lang w:val="en-US"/>
                    </w:rPr>
                    <w:t>-.077**</w:t>
                  </w:r>
                </w:p>
              </w:tc>
              <w:tc>
                <w:tcPr>
                  <w:tcW w:w="950" w:type="dxa"/>
                  <w:shd w:val="clear" w:color="auto" w:fill="FFFFFF" w:themeFill="background1"/>
                </w:tcPr>
                <w:p w14:paraId="708FF2C5" w14:textId="135DE93A" w:rsidR="00046C43" w:rsidRPr="00035168" w:rsidRDefault="00046C43" w:rsidP="00046C43">
                  <w:pPr>
                    <w:spacing w:line="288" w:lineRule="auto"/>
                    <w:rPr>
                      <w:sz w:val="20"/>
                      <w:szCs w:val="20"/>
                      <w:lang w:val="en-US"/>
                    </w:rPr>
                  </w:pPr>
                  <w:r w:rsidRPr="00035168">
                    <w:rPr>
                      <w:sz w:val="20"/>
                      <w:szCs w:val="20"/>
                      <w:lang w:val="en-US"/>
                    </w:rPr>
                    <w:t>-.069*</w:t>
                  </w:r>
                </w:p>
              </w:tc>
              <w:tc>
                <w:tcPr>
                  <w:tcW w:w="963" w:type="dxa"/>
                  <w:shd w:val="clear" w:color="auto" w:fill="FFFFFF" w:themeFill="background1"/>
                </w:tcPr>
                <w:p w14:paraId="5D6173AA" w14:textId="09DAB9DE" w:rsidR="00046C43" w:rsidRPr="00035168" w:rsidRDefault="00046C43" w:rsidP="00046C43">
                  <w:pPr>
                    <w:spacing w:line="288" w:lineRule="auto"/>
                    <w:rPr>
                      <w:sz w:val="20"/>
                      <w:szCs w:val="20"/>
                      <w:lang w:val="en-US"/>
                    </w:rPr>
                  </w:pPr>
                  <w:r w:rsidRPr="00035168">
                    <w:rPr>
                      <w:sz w:val="20"/>
                      <w:szCs w:val="20"/>
                      <w:lang w:val="en-US"/>
                    </w:rPr>
                    <w:t>-.026</w:t>
                  </w:r>
                </w:p>
              </w:tc>
              <w:tc>
                <w:tcPr>
                  <w:tcW w:w="939" w:type="dxa"/>
                  <w:shd w:val="clear" w:color="auto" w:fill="FFFFFF" w:themeFill="background1"/>
                </w:tcPr>
                <w:p w14:paraId="7E9F2396" w14:textId="2012394A" w:rsidR="00046C43" w:rsidRPr="00035168" w:rsidRDefault="00046C43" w:rsidP="00046C43">
                  <w:pPr>
                    <w:spacing w:line="288" w:lineRule="auto"/>
                    <w:rPr>
                      <w:sz w:val="20"/>
                      <w:szCs w:val="20"/>
                      <w:lang w:val="en-US"/>
                    </w:rPr>
                  </w:pPr>
                </w:p>
              </w:tc>
              <w:tc>
                <w:tcPr>
                  <w:tcW w:w="1176" w:type="dxa"/>
                  <w:shd w:val="clear" w:color="auto" w:fill="FFFFFF" w:themeFill="background1"/>
                </w:tcPr>
                <w:p w14:paraId="3D8C0708" w14:textId="1081C295" w:rsidR="00046C43" w:rsidRPr="00035168" w:rsidRDefault="00046C43" w:rsidP="00046C43">
                  <w:pPr>
                    <w:spacing w:line="288" w:lineRule="auto"/>
                    <w:rPr>
                      <w:sz w:val="20"/>
                      <w:szCs w:val="20"/>
                      <w:lang w:val="en-US"/>
                    </w:rPr>
                  </w:pPr>
                  <w:r w:rsidRPr="00035168">
                    <w:rPr>
                      <w:sz w:val="20"/>
                      <w:szCs w:val="20"/>
                      <w:lang w:val="en-US"/>
                    </w:rPr>
                    <w:t xml:space="preserve"> .234***</w:t>
                  </w:r>
                </w:p>
              </w:tc>
              <w:tc>
                <w:tcPr>
                  <w:tcW w:w="1134" w:type="dxa"/>
                  <w:shd w:val="clear" w:color="auto" w:fill="FFFFFF" w:themeFill="background1"/>
                </w:tcPr>
                <w:p w14:paraId="3FF6A0A9" w14:textId="7FAC118D" w:rsidR="00046C43" w:rsidRPr="00035168" w:rsidRDefault="00046C43" w:rsidP="00046C43">
                  <w:pPr>
                    <w:spacing w:line="288" w:lineRule="auto"/>
                    <w:rPr>
                      <w:sz w:val="20"/>
                      <w:szCs w:val="20"/>
                      <w:lang w:val="en-US"/>
                    </w:rPr>
                  </w:pPr>
                  <w:r w:rsidRPr="00035168">
                    <w:rPr>
                      <w:sz w:val="20"/>
                      <w:szCs w:val="20"/>
                      <w:lang w:val="en-US"/>
                    </w:rPr>
                    <w:t xml:space="preserve"> .378***</w:t>
                  </w:r>
                </w:p>
              </w:tc>
              <w:tc>
                <w:tcPr>
                  <w:tcW w:w="1134" w:type="dxa"/>
                </w:tcPr>
                <w:p w14:paraId="2E65E2C7" w14:textId="64A43FB9" w:rsidR="00046C43" w:rsidRPr="00035168" w:rsidRDefault="00046C43" w:rsidP="00046C43">
                  <w:pPr>
                    <w:spacing w:line="288" w:lineRule="auto"/>
                    <w:rPr>
                      <w:sz w:val="20"/>
                      <w:szCs w:val="20"/>
                      <w:lang w:val="en-US"/>
                    </w:rPr>
                  </w:pPr>
                  <w:r w:rsidRPr="00035168">
                    <w:rPr>
                      <w:sz w:val="20"/>
                      <w:szCs w:val="20"/>
                      <w:lang w:val="en-US"/>
                    </w:rPr>
                    <w:t xml:space="preserve"> .447***</w:t>
                  </w:r>
                </w:p>
              </w:tc>
            </w:tr>
            <w:tr w:rsidR="00035168" w:rsidRPr="00035168" w14:paraId="34007262" w14:textId="4AC61E07" w:rsidTr="001E26D9">
              <w:trPr>
                <w:gridAfter w:val="1"/>
                <w:wAfter w:w="11" w:type="dxa"/>
              </w:trPr>
              <w:tc>
                <w:tcPr>
                  <w:tcW w:w="1267" w:type="dxa"/>
                  <w:shd w:val="clear" w:color="auto" w:fill="FFFFFF" w:themeFill="background1"/>
                </w:tcPr>
                <w:p w14:paraId="3156B522" w14:textId="77777777" w:rsidR="00046C43" w:rsidRPr="00035168" w:rsidRDefault="00046C43" w:rsidP="00046C43">
                  <w:pPr>
                    <w:spacing w:line="288" w:lineRule="auto"/>
                    <w:rPr>
                      <w:sz w:val="20"/>
                      <w:szCs w:val="20"/>
                      <w:lang w:val="en-US"/>
                    </w:rPr>
                  </w:pPr>
                  <w:r w:rsidRPr="00035168">
                    <w:rPr>
                      <w:sz w:val="20"/>
                      <w:szCs w:val="20"/>
                      <w:lang w:val="en-US"/>
                    </w:rPr>
                    <w:t>Switzerland</w:t>
                  </w:r>
                </w:p>
              </w:tc>
              <w:tc>
                <w:tcPr>
                  <w:tcW w:w="897" w:type="dxa"/>
                </w:tcPr>
                <w:p w14:paraId="666FB1C4" w14:textId="77777777" w:rsidR="00046C43" w:rsidRPr="00035168" w:rsidRDefault="00046C43" w:rsidP="00046C43">
                  <w:pPr>
                    <w:spacing w:line="288" w:lineRule="auto"/>
                    <w:rPr>
                      <w:sz w:val="20"/>
                      <w:szCs w:val="20"/>
                      <w:lang w:val="en-US"/>
                    </w:rPr>
                  </w:pPr>
                  <w:r w:rsidRPr="00035168">
                    <w:rPr>
                      <w:sz w:val="20"/>
                      <w:szCs w:val="20"/>
                      <w:lang w:val="en-US"/>
                    </w:rPr>
                    <w:t>1.311</w:t>
                  </w:r>
                </w:p>
              </w:tc>
              <w:tc>
                <w:tcPr>
                  <w:tcW w:w="992" w:type="dxa"/>
                </w:tcPr>
                <w:p w14:paraId="66039E6E" w14:textId="4C1382A5" w:rsidR="00046C43" w:rsidRPr="00035168" w:rsidRDefault="00046C43" w:rsidP="00046C43">
                  <w:pPr>
                    <w:spacing w:line="288" w:lineRule="auto"/>
                    <w:rPr>
                      <w:sz w:val="20"/>
                      <w:szCs w:val="20"/>
                      <w:lang w:val="en-US"/>
                    </w:rPr>
                  </w:pPr>
                  <w:r w:rsidRPr="00035168">
                    <w:rPr>
                      <w:sz w:val="20"/>
                      <w:szCs w:val="20"/>
                      <w:lang w:val="en-US"/>
                    </w:rPr>
                    <w:t>-.</w:t>
                  </w:r>
                  <w:r w:rsidR="00D87D53" w:rsidRPr="00035168">
                    <w:rPr>
                      <w:sz w:val="20"/>
                      <w:szCs w:val="20"/>
                      <w:lang w:val="en-US"/>
                    </w:rPr>
                    <w:t>594</w:t>
                  </w:r>
                  <w:r w:rsidRPr="00035168">
                    <w:rPr>
                      <w:sz w:val="20"/>
                      <w:szCs w:val="20"/>
                      <w:lang w:val="en-US"/>
                    </w:rPr>
                    <w:t>***</w:t>
                  </w:r>
                </w:p>
              </w:tc>
              <w:tc>
                <w:tcPr>
                  <w:tcW w:w="950" w:type="dxa"/>
                  <w:shd w:val="clear" w:color="auto" w:fill="FFFFFF" w:themeFill="background1"/>
                </w:tcPr>
                <w:p w14:paraId="33E1CB9C" w14:textId="5A944CB1" w:rsidR="00046C43" w:rsidRPr="00035168" w:rsidRDefault="00046C43" w:rsidP="00046C43">
                  <w:pPr>
                    <w:spacing w:line="288" w:lineRule="auto"/>
                    <w:rPr>
                      <w:sz w:val="20"/>
                      <w:szCs w:val="20"/>
                      <w:lang w:val="en-US"/>
                    </w:rPr>
                  </w:pPr>
                  <w:r w:rsidRPr="00035168">
                    <w:rPr>
                      <w:sz w:val="20"/>
                      <w:szCs w:val="20"/>
                      <w:lang w:val="en-US"/>
                    </w:rPr>
                    <w:t>-.</w:t>
                  </w:r>
                  <w:r w:rsidR="00D87D53" w:rsidRPr="00035168">
                    <w:rPr>
                      <w:sz w:val="20"/>
                      <w:szCs w:val="20"/>
                      <w:lang w:val="en-US"/>
                    </w:rPr>
                    <w:t>348</w:t>
                  </w:r>
                  <w:r w:rsidRPr="00035168">
                    <w:rPr>
                      <w:sz w:val="20"/>
                      <w:szCs w:val="20"/>
                      <w:lang w:val="en-US"/>
                    </w:rPr>
                    <w:t>***</w:t>
                  </w:r>
                </w:p>
              </w:tc>
              <w:tc>
                <w:tcPr>
                  <w:tcW w:w="964" w:type="dxa"/>
                  <w:shd w:val="clear" w:color="auto" w:fill="FFFFFF" w:themeFill="background1"/>
                </w:tcPr>
                <w:p w14:paraId="784CFDDB" w14:textId="0523F1F3" w:rsidR="00046C43" w:rsidRPr="00035168" w:rsidRDefault="00046C43" w:rsidP="00046C43">
                  <w:pPr>
                    <w:spacing w:line="288" w:lineRule="auto"/>
                    <w:rPr>
                      <w:sz w:val="20"/>
                      <w:szCs w:val="20"/>
                      <w:lang w:val="en-US"/>
                    </w:rPr>
                  </w:pPr>
                  <w:r w:rsidRPr="00035168">
                    <w:rPr>
                      <w:sz w:val="20"/>
                      <w:szCs w:val="20"/>
                      <w:lang w:val="en-US"/>
                    </w:rPr>
                    <w:t>-.</w:t>
                  </w:r>
                  <w:r w:rsidR="00D87D53" w:rsidRPr="00035168">
                    <w:rPr>
                      <w:sz w:val="20"/>
                      <w:szCs w:val="20"/>
                      <w:lang w:val="en-US"/>
                    </w:rPr>
                    <w:t>311</w:t>
                  </w:r>
                  <w:r w:rsidRPr="00035168">
                    <w:rPr>
                      <w:sz w:val="20"/>
                      <w:szCs w:val="20"/>
                      <w:lang w:val="en-US"/>
                    </w:rPr>
                    <w:t>***</w:t>
                  </w:r>
                </w:p>
              </w:tc>
              <w:tc>
                <w:tcPr>
                  <w:tcW w:w="950" w:type="dxa"/>
                  <w:shd w:val="clear" w:color="auto" w:fill="FFFFFF" w:themeFill="background1"/>
                </w:tcPr>
                <w:p w14:paraId="3CB3A0C3" w14:textId="37278DD1" w:rsidR="00046C43" w:rsidRPr="00035168" w:rsidRDefault="00046C43" w:rsidP="00046C43">
                  <w:pPr>
                    <w:spacing w:line="288" w:lineRule="auto"/>
                    <w:rPr>
                      <w:sz w:val="20"/>
                      <w:szCs w:val="20"/>
                      <w:lang w:val="en-US"/>
                    </w:rPr>
                  </w:pPr>
                  <w:r w:rsidRPr="00035168">
                    <w:rPr>
                      <w:sz w:val="20"/>
                      <w:szCs w:val="20"/>
                      <w:lang w:val="en-US"/>
                    </w:rPr>
                    <w:t>-.3</w:t>
                  </w:r>
                  <w:r w:rsidR="00D87D53" w:rsidRPr="00035168">
                    <w:rPr>
                      <w:sz w:val="20"/>
                      <w:szCs w:val="20"/>
                      <w:lang w:val="en-US"/>
                    </w:rPr>
                    <w:t>03</w:t>
                  </w:r>
                  <w:r w:rsidRPr="00035168">
                    <w:rPr>
                      <w:sz w:val="20"/>
                      <w:szCs w:val="20"/>
                      <w:lang w:val="en-US"/>
                    </w:rPr>
                    <w:t>***</w:t>
                  </w:r>
                </w:p>
              </w:tc>
              <w:tc>
                <w:tcPr>
                  <w:tcW w:w="963" w:type="dxa"/>
                  <w:shd w:val="clear" w:color="auto" w:fill="FFFFFF" w:themeFill="background1"/>
                </w:tcPr>
                <w:p w14:paraId="522B2963" w14:textId="339D2E6B" w:rsidR="00046C43" w:rsidRPr="00035168" w:rsidRDefault="00046C43" w:rsidP="00046C43">
                  <w:pPr>
                    <w:spacing w:line="288" w:lineRule="auto"/>
                    <w:rPr>
                      <w:sz w:val="20"/>
                      <w:szCs w:val="20"/>
                      <w:lang w:val="en-US"/>
                    </w:rPr>
                  </w:pPr>
                  <w:r w:rsidRPr="00035168">
                    <w:rPr>
                      <w:sz w:val="20"/>
                      <w:szCs w:val="20"/>
                      <w:lang w:val="en-US"/>
                    </w:rPr>
                    <w:t>-.</w:t>
                  </w:r>
                  <w:r w:rsidR="00D87D53" w:rsidRPr="00035168">
                    <w:rPr>
                      <w:sz w:val="20"/>
                      <w:szCs w:val="20"/>
                      <w:lang w:val="en-US"/>
                    </w:rPr>
                    <w:t>260</w:t>
                  </w:r>
                  <w:r w:rsidRPr="00035168">
                    <w:rPr>
                      <w:sz w:val="20"/>
                      <w:szCs w:val="20"/>
                      <w:lang w:val="en-US"/>
                    </w:rPr>
                    <w:t>***</w:t>
                  </w:r>
                </w:p>
              </w:tc>
              <w:tc>
                <w:tcPr>
                  <w:tcW w:w="939" w:type="dxa"/>
                  <w:shd w:val="clear" w:color="auto" w:fill="FFFFFF" w:themeFill="background1"/>
                </w:tcPr>
                <w:p w14:paraId="5CDF9EEB" w14:textId="290D24D3" w:rsidR="00046C43" w:rsidRPr="00035168" w:rsidRDefault="00046C43" w:rsidP="00046C43">
                  <w:pPr>
                    <w:spacing w:line="288" w:lineRule="auto"/>
                    <w:rPr>
                      <w:sz w:val="20"/>
                      <w:szCs w:val="20"/>
                      <w:lang w:val="en-US"/>
                    </w:rPr>
                  </w:pPr>
                  <w:r w:rsidRPr="00035168">
                    <w:rPr>
                      <w:sz w:val="20"/>
                      <w:szCs w:val="20"/>
                      <w:lang w:val="en-US"/>
                    </w:rPr>
                    <w:t>-.2</w:t>
                  </w:r>
                  <w:r w:rsidR="00D87D53" w:rsidRPr="00035168">
                    <w:rPr>
                      <w:sz w:val="20"/>
                      <w:szCs w:val="20"/>
                      <w:lang w:val="en-US"/>
                    </w:rPr>
                    <w:t>34*</w:t>
                  </w:r>
                  <w:r w:rsidRPr="00035168">
                    <w:rPr>
                      <w:sz w:val="20"/>
                      <w:szCs w:val="20"/>
                      <w:lang w:val="en-US"/>
                    </w:rPr>
                    <w:t>**</w:t>
                  </w:r>
                </w:p>
              </w:tc>
              <w:tc>
                <w:tcPr>
                  <w:tcW w:w="1176" w:type="dxa"/>
                  <w:shd w:val="clear" w:color="auto" w:fill="FFFFFF" w:themeFill="background1"/>
                </w:tcPr>
                <w:p w14:paraId="05104FDC" w14:textId="664CFC77" w:rsidR="00046C43" w:rsidRPr="00035168" w:rsidRDefault="00046C43" w:rsidP="00046C43">
                  <w:pPr>
                    <w:spacing w:line="288" w:lineRule="auto"/>
                    <w:rPr>
                      <w:sz w:val="20"/>
                      <w:szCs w:val="20"/>
                      <w:lang w:val="en-US"/>
                    </w:rPr>
                  </w:pPr>
                </w:p>
              </w:tc>
              <w:tc>
                <w:tcPr>
                  <w:tcW w:w="1134" w:type="dxa"/>
                  <w:shd w:val="clear" w:color="auto" w:fill="FFFFFF" w:themeFill="background1"/>
                </w:tcPr>
                <w:p w14:paraId="5DD45EFF" w14:textId="5B9C0834" w:rsidR="00046C43" w:rsidRPr="00035168" w:rsidRDefault="00D87D53" w:rsidP="00046C43">
                  <w:pPr>
                    <w:spacing w:line="288" w:lineRule="auto"/>
                    <w:rPr>
                      <w:sz w:val="20"/>
                      <w:szCs w:val="20"/>
                      <w:lang w:val="en-US"/>
                    </w:rPr>
                  </w:pPr>
                  <w:r w:rsidRPr="00035168">
                    <w:rPr>
                      <w:sz w:val="20"/>
                      <w:szCs w:val="20"/>
                      <w:lang w:val="en-US"/>
                    </w:rPr>
                    <w:t xml:space="preserve"> .143***</w:t>
                  </w:r>
                </w:p>
              </w:tc>
              <w:tc>
                <w:tcPr>
                  <w:tcW w:w="1134" w:type="dxa"/>
                </w:tcPr>
                <w:p w14:paraId="2D7AD932" w14:textId="6F25319E" w:rsidR="00046C43" w:rsidRPr="00035168" w:rsidRDefault="00D87D53" w:rsidP="00046C43">
                  <w:pPr>
                    <w:spacing w:line="288" w:lineRule="auto"/>
                    <w:rPr>
                      <w:sz w:val="20"/>
                      <w:szCs w:val="20"/>
                      <w:lang w:val="en-US"/>
                    </w:rPr>
                  </w:pPr>
                  <w:r w:rsidRPr="00035168">
                    <w:rPr>
                      <w:sz w:val="20"/>
                      <w:szCs w:val="20"/>
                      <w:lang w:val="en-US"/>
                    </w:rPr>
                    <w:t xml:space="preserve"> </w:t>
                  </w:r>
                  <w:r w:rsidR="00046C43" w:rsidRPr="00035168">
                    <w:rPr>
                      <w:sz w:val="20"/>
                      <w:szCs w:val="20"/>
                      <w:lang w:val="en-US"/>
                    </w:rPr>
                    <w:t>.</w:t>
                  </w:r>
                  <w:r w:rsidRPr="00035168">
                    <w:rPr>
                      <w:sz w:val="20"/>
                      <w:szCs w:val="20"/>
                      <w:lang w:val="en-US"/>
                    </w:rPr>
                    <w:t>213</w:t>
                  </w:r>
                  <w:r w:rsidR="00046C43" w:rsidRPr="00035168">
                    <w:rPr>
                      <w:sz w:val="20"/>
                      <w:szCs w:val="20"/>
                      <w:lang w:val="en-US"/>
                    </w:rPr>
                    <w:t>***</w:t>
                  </w:r>
                </w:p>
              </w:tc>
            </w:tr>
            <w:tr w:rsidR="00035168" w:rsidRPr="00035168" w14:paraId="2776ABE7" w14:textId="5CEB2728" w:rsidTr="00A34D17">
              <w:trPr>
                <w:gridAfter w:val="1"/>
                <w:wAfter w:w="11" w:type="dxa"/>
              </w:trPr>
              <w:tc>
                <w:tcPr>
                  <w:tcW w:w="1267" w:type="dxa"/>
                  <w:shd w:val="clear" w:color="auto" w:fill="FFFFFF" w:themeFill="background1"/>
                </w:tcPr>
                <w:p w14:paraId="30189B30" w14:textId="77777777" w:rsidR="00046C43" w:rsidRPr="00035168" w:rsidRDefault="00046C43" w:rsidP="00046C43">
                  <w:pPr>
                    <w:spacing w:line="288" w:lineRule="auto"/>
                    <w:rPr>
                      <w:sz w:val="20"/>
                      <w:szCs w:val="20"/>
                      <w:lang w:val="en-US"/>
                    </w:rPr>
                  </w:pPr>
                  <w:r w:rsidRPr="00035168">
                    <w:rPr>
                      <w:sz w:val="20"/>
                      <w:szCs w:val="20"/>
                      <w:lang w:val="en-US"/>
                    </w:rPr>
                    <w:t>Croatia</w:t>
                  </w:r>
                </w:p>
              </w:tc>
              <w:tc>
                <w:tcPr>
                  <w:tcW w:w="897" w:type="dxa"/>
                </w:tcPr>
                <w:p w14:paraId="3B064F7D" w14:textId="77777777" w:rsidR="00046C43" w:rsidRPr="00035168" w:rsidRDefault="00046C43" w:rsidP="00046C43">
                  <w:pPr>
                    <w:spacing w:line="288" w:lineRule="auto"/>
                    <w:rPr>
                      <w:sz w:val="20"/>
                      <w:szCs w:val="20"/>
                      <w:lang w:val="en-US"/>
                    </w:rPr>
                  </w:pPr>
                  <w:r w:rsidRPr="00035168">
                    <w:rPr>
                      <w:sz w:val="20"/>
                      <w:szCs w:val="20"/>
                      <w:lang w:val="en-US"/>
                    </w:rPr>
                    <w:t>1.168</w:t>
                  </w:r>
                </w:p>
              </w:tc>
              <w:tc>
                <w:tcPr>
                  <w:tcW w:w="992" w:type="dxa"/>
                </w:tcPr>
                <w:p w14:paraId="7C243A16" w14:textId="05DAAD66" w:rsidR="00046C43" w:rsidRPr="00035168" w:rsidRDefault="00046C43" w:rsidP="00046C43">
                  <w:pPr>
                    <w:spacing w:line="288" w:lineRule="auto"/>
                    <w:rPr>
                      <w:sz w:val="20"/>
                      <w:szCs w:val="20"/>
                      <w:lang w:val="en-US"/>
                    </w:rPr>
                  </w:pPr>
                  <w:r w:rsidRPr="00035168">
                    <w:rPr>
                      <w:sz w:val="20"/>
                      <w:szCs w:val="20"/>
                      <w:lang w:val="en-US"/>
                    </w:rPr>
                    <w:t>-.</w:t>
                  </w:r>
                  <w:r w:rsidR="00D87D53" w:rsidRPr="00035168">
                    <w:rPr>
                      <w:sz w:val="20"/>
                      <w:szCs w:val="20"/>
                      <w:lang w:val="en-US"/>
                    </w:rPr>
                    <w:t>737</w:t>
                  </w:r>
                  <w:r w:rsidRPr="00035168">
                    <w:rPr>
                      <w:sz w:val="20"/>
                      <w:szCs w:val="20"/>
                      <w:lang w:val="en-US"/>
                    </w:rPr>
                    <w:t>***</w:t>
                  </w:r>
                </w:p>
              </w:tc>
              <w:tc>
                <w:tcPr>
                  <w:tcW w:w="950" w:type="dxa"/>
                  <w:shd w:val="clear" w:color="auto" w:fill="FFFFFF" w:themeFill="background1"/>
                </w:tcPr>
                <w:p w14:paraId="14D5495E" w14:textId="276B8ACF" w:rsidR="00046C43" w:rsidRPr="00035168" w:rsidRDefault="00046C43" w:rsidP="00046C43">
                  <w:pPr>
                    <w:spacing w:line="288" w:lineRule="auto"/>
                    <w:rPr>
                      <w:sz w:val="20"/>
                      <w:szCs w:val="20"/>
                      <w:lang w:val="en-US"/>
                    </w:rPr>
                  </w:pPr>
                  <w:r w:rsidRPr="00035168">
                    <w:rPr>
                      <w:sz w:val="20"/>
                      <w:szCs w:val="20"/>
                      <w:lang w:val="en-US"/>
                    </w:rPr>
                    <w:t>-.</w:t>
                  </w:r>
                  <w:r w:rsidR="00D87D53" w:rsidRPr="00035168">
                    <w:rPr>
                      <w:sz w:val="20"/>
                      <w:szCs w:val="20"/>
                      <w:lang w:val="en-US"/>
                    </w:rPr>
                    <w:t>492</w:t>
                  </w:r>
                  <w:r w:rsidRPr="00035168">
                    <w:rPr>
                      <w:sz w:val="20"/>
                      <w:szCs w:val="20"/>
                      <w:lang w:val="en-US"/>
                    </w:rPr>
                    <w:t>***</w:t>
                  </w:r>
                </w:p>
              </w:tc>
              <w:tc>
                <w:tcPr>
                  <w:tcW w:w="964" w:type="dxa"/>
                  <w:shd w:val="clear" w:color="auto" w:fill="FFFFFF" w:themeFill="background1"/>
                </w:tcPr>
                <w:p w14:paraId="556C59DD" w14:textId="70D55FB7" w:rsidR="00046C43" w:rsidRPr="00035168" w:rsidRDefault="00046C43" w:rsidP="00046C43">
                  <w:pPr>
                    <w:spacing w:line="288" w:lineRule="auto"/>
                    <w:rPr>
                      <w:sz w:val="20"/>
                      <w:szCs w:val="20"/>
                      <w:lang w:val="en-US"/>
                    </w:rPr>
                  </w:pPr>
                  <w:r w:rsidRPr="00035168">
                    <w:rPr>
                      <w:sz w:val="20"/>
                      <w:szCs w:val="20"/>
                      <w:lang w:val="en-US"/>
                    </w:rPr>
                    <w:t>-</w:t>
                  </w:r>
                  <w:r w:rsidR="00D87D53" w:rsidRPr="00035168">
                    <w:rPr>
                      <w:sz w:val="20"/>
                      <w:szCs w:val="20"/>
                      <w:lang w:val="en-US"/>
                    </w:rPr>
                    <w:t>.454***</w:t>
                  </w:r>
                </w:p>
              </w:tc>
              <w:tc>
                <w:tcPr>
                  <w:tcW w:w="950" w:type="dxa"/>
                  <w:shd w:val="clear" w:color="auto" w:fill="FFFFFF" w:themeFill="background1"/>
                </w:tcPr>
                <w:p w14:paraId="38C04E66" w14:textId="281A52CC" w:rsidR="00046C43" w:rsidRPr="00035168" w:rsidRDefault="00D87D53" w:rsidP="00046C43">
                  <w:pPr>
                    <w:spacing w:line="288" w:lineRule="auto"/>
                    <w:rPr>
                      <w:sz w:val="20"/>
                      <w:szCs w:val="20"/>
                      <w:lang w:val="en-US"/>
                    </w:rPr>
                  </w:pPr>
                  <w:r w:rsidRPr="00035168">
                    <w:rPr>
                      <w:sz w:val="20"/>
                      <w:szCs w:val="20"/>
                      <w:lang w:val="en-US"/>
                    </w:rPr>
                    <w:t>-.447</w:t>
                  </w:r>
                  <w:r w:rsidR="00046C43" w:rsidRPr="00035168">
                    <w:rPr>
                      <w:sz w:val="20"/>
                      <w:szCs w:val="20"/>
                      <w:lang w:val="en-US"/>
                    </w:rPr>
                    <w:t>*</w:t>
                  </w:r>
                  <w:r w:rsidRPr="00035168">
                    <w:rPr>
                      <w:sz w:val="20"/>
                      <w:szCs w:val="20"/>
                      <w:lang w:val="en-US"/>
                    </w:rPr>
                    <w:t>**</w:t>
                  </w:r>
                  <w:r w:rsidR="00046C43" w:rsidRPr="00035168">
                    <w:rPr>
                      <w:sz w:val="20"/>
                      <w:szCs w:val="20"/>
                      <w:lang w:val="en-US"/>
                    </w:rPr>
                    <w:t xml:space="preserve"> </w:t>
                  </w:r>
                </w:p>
              </w:tc>
              <w:tc>
                <w:tcPr>
                  <w:tcW w:w="963" w:type="dxa"/>
                  <w:shd w:val="clear" w:color="auto" w:fill="FFFFFF" w:themeFill="background1"/>
                </w:tcPr>
                <w:p w14:paraId="448C7419" w14:textId="1D510886" w:rsidR="00046C43" w:rsidRPr="00035168" w:rsidRDefault="00D87D53" w:rsidP="00046C43">
                  <w:pPr>
                    <w:spacing w:line="288" w:lineRule="auto"/>
                    <w:rPr>
                      <w:sz w:val="20"/>
                      <w:szCs w:val="20"/>
                      <w:lang w:val="en-US"/>
                    </w:rPr>
                  </w:pPr>
                  <w:r w:rsidRPr="00035168">
                    <w:rPr>
                      <w:sz w:val="20"/>
                      <w:szCs w:val="20"/>
                      <w:lang w:val="en-US"/>
                    </w:rPr>
                    <w:t>-</w:t>
                  </w:r>
                  <w:r w:rsidR="00046C43" w:rsidRPr="00035168">
                    <w:rPr>
                      <w:sz w:val="20"/>
                      <w:szCs w:val="20"/>
                      <w:lang w:val="en-US"/>
                    </w:rPr>
                    <w:t>.</w:t>
                  </w:r>
                  <w:r w:rsidRPr="00035168">
                    <w:rPr>
                      <w:sz w:val="20"/>
                      <w:szCs w:val="20"/>
                      <w:lang w:val="en-US"/>
                    </w:rPr>
                    <w:t>403</w:t>
                  </w:r>
                  <w:r w:rsidR="00046C43" w:rsidRPr="00035168">
                    <w:rPr>
                      <w:sz w:val="20"/>
                      <w:szCs w:val="20"/>
                      <w:lang w:val="en-US"/>
                    </w:rPr>
                    <w:t>***</w:t>
                  </w:r>
                </w:p>
              </w:tc>
              <w:tc>
                <w:tcPr>
                  <w:tcW w:w="939" w:type="dxa"/>
                  <w:shd w:val="clear" w:color="auto" w:fill="FFFFFF" w:themeFill="background1"/>
                </w:tcPr>
                <w:p w14:paraId="5B4EC324" w14:textId="2F3C6F9D" w:rsidR="00046C43" w:rsidRPr="00035168" w:rsidRDefault="00D87D53" w:rsidP="00046C43">
                  <w:pPr>
                    <w:spacing w:line="288" w:lineRule="auto"/>
                    <w:rPr>
                      <w:sz w:val="20"/>
                      <w:szCs w:val="20"/>
                      <w:lang w:val="en-US"/>
                    </w:rPr>
                  </w:pPr>
                  <w:r w:rsidRPr="00035168">
                    <w:rPr>
                      <w:sz w:val="20"/>
                      <w:szCs w:val="20"/>
                      <w:lang w:val="en-US"/>
                    </w:rPr>
                    <w:t>-</w:t>
                  </w:r>
                  <w:r w:rsidR="00046C43" w:rsidRPr="00035168">
                    <w:rPr>
                      <w:sz w:val="20"/>
                      <w:szCs w:val="20"/>
                      <w:lang w:val="en-US"/>
                    </w:rPr>
                    <w:t>.</w:t>
                  </w:r>
                  <w:r w:rsidRPr="00035168">
                    <w:rPr>
                      <w:sz w:val="20"/>
                      <w:szCs w:val="20"/>
                      <w:lang w:val="en-US"/>
                    </w:rPr>
                    <w:t>378</w:t>
                  </w:r>
                  <w:r w:rsidR="00046C43" w:rsidRPr="00035168">
                    <w:rPr>
                      <w:sz w:val="20"/>
                      <w:szCs w:val="20"/>
                      <w:lang w:val="en-US"/>
                    </w:rPr>
                    <w:t>***</w:t>
                  </w:r>
                </w:p>
              </w:tc>
              <w:tc>
                <w:tcPr>
                  <w:tcW w:w="1176" w:type="dxa"/>
                  <w:shd w:val="clear" w:color="auto" w:fill="FFFFFF" w:themeFill="background1"/>
                </w:tcPr>
                <w:p w14:paraId="79097318" w14:textId="35660D15" w:rsidR="00046C43" w:rsidRPr="00035168" w:rsidRDefault="00D87D53" w:rsidP="00046C43">
                  <w:pPr>
                    <w:spacing w:line="288" w:lineRule="auto"/>
                    <w:rPr>
                      <w:sz w:val="20"/>
                      <w:szCs w:val="20"/>
                      <w:lang w:val="en-US"/>
                    </w:rPr>
                  </w:pPr>
                  <w:r w:rsidRPr="00035168">
                    <w:rPr>
                      <w:sz w:val="20"/>
                      <w:szCs w:val="20"/>
                      <w:lang w:val="en-US"/>
                    </w:rPr>
                    <w:t>-.143</w:t>
                  </w:r>
                  <w:r w:rsidR="00046C43" w:rsidRPr="00035168">
                    <w:rPr>
                      <w:sz w:val="20"/>
                      <w:szCs w:val="20"/>
                      <w:lang w:val="en-US"/>
                    </w:rPr>
                    <w:t>***</w:t>
                  </w:r>
                </w:p>
              </w:tc>
              <w:tc>
                <w:tcPr>
                  <w:tcW w:w="1134" w:type="dxa"/>
                  <w:shd w:val="clear" w:color="auto" w:fill="FFFFFF" w:themeFill="background1"/>
                </w:tcPr>
                <w:p w14:paraId="7A914D09" w14:textId="28447C7D" w:rsidR="00046C43" w:rsidRPr="00035168" w:rsidRDefault="00046C43" w:rsidP="00046C43">
                  <w:pPr>
                    <w:spacing w:line="288" w:lineRule="auto"/>
                    <w:rPr>
                      <w:sz w:val="20"/>
                      <w:szCs w:val="20"/>
                      <w:lang w:val="en-US"/>
                    </w:rPr>
                  </w:pPr>
                </w:p>
              </w:tc>
              <w:tc>
                <w:tcPr>
                  <w:tcW w:w="1134" w:type="dxa"/>
                  <w:shd w:val="clear" w:color="auto" w:fill="FFFFFF" w:themeFill="background1"/>
                </w:tcPr>
                <w:p w14:paraId="444A1B1F" w14:textId="24D40036" w:rsidR="00046C43" w:rsidRPr="00035168" w:rsidRDefault="00046C43" w:rsidP="00046C43">
                  <w:pPr>
                    <w:spacing w:line="288" w:lineRule="auto"/>
                    <w:rPr>
                      <w:sz w:val="20"/>
                      <w:szCs w:val="20"/>
                      <w:lang w:val="en-US"/>
                    </w:rPr>
                  </w:pPr>
                  <w:r w:rsidRPr="00035168">
                    <w:rPr>
                      <w:sz w:val="20"/>
                      <w:szCs w:val="20"/>
                      <w:lang w:val="en-US"/>
                    </w:rPr>
                    <w:t xml:space="preserve"> </w:t>
                  </w:r>
                  <w:r w:rsidR="00A34D17" w:rsidRPr="00035168">
                    <w:rPr>
                      <w:sz w:val="20"/>
                      <w:szCs w:val="20"/>
                      <w:lang w:val="en-US"/>
                    </w:rPr>
                    <w:t>.070</w:t>
                  </w:r>
                </w:p>
              </w:tc>
            </w:tr>
            <w:tr w:rsidR="00035168" w:rsidRPr="00035168" w14:paraId="4AF8FAE5" w14:textId="69FF5C2F" w:rsidTr="001E26D9">
              <w:trPr>
                <w:gridAfter w:val="1"/>
                <w:wAfter w:w="11" w:type="dxa"/>
              </w:trPr>
              <w:tc>
                <w:tcPr>
                  <w:tcW w:w="1267" w:type="dxa"/>
                  <w:tcBorders>
                    <w:bottom w:val="single" w:sz="4" w:space="0" w:color="auto"/>
                  </w:tcBorders>
                  <w:shd w:val="clear" w:color="auto" w:fill="FFFFFF" w:themeFill="background1"/>
                </w:tcPr>
                <w:p w14:paraId="2BF8E03D" w14:textId="698FA532" w:rsidR="00046C43" w:rsidRPr="00035168" w:rsidRDefault="00046C43" w:rsidP="00046C43">
                  <w:pPr>
                    <w:spacing w:line="288" w:lineRule="auto"/>
                    <w:rPr>
                      <w:sz w:val="20"/>
                      <w:szCs w:val="20"/>
                      <w:lang w:val="en-US"/>
                    </w:rPr>
                  </w:pPr>
                  <w:r w:rsidRPr="00035168">
                    <w:rPr>
                      <w:sz w:val="20"/>
                      <w:szCs w:val="20"/>
                      <w:lang w:val="en-US"/>
                    </w:rPr>
                    <w:t>Serbia</w:t>
                  </w:r>
                </w:p>
              </w:tc>
              <w:tc>
                <w:tcPr>
                  <w:tcW w:w="897" w:type="dxa"/>
                  <w:tcBorders>
                    <w:bottom w:val="single" w:sz="4" w:space="0" w:color="auto"/>
                  </w:tcBorders>
                </w:tcPr>
                <w:p w14:paraId="05BF4653" w14:textId="46C15FB5" w:rsidR="00046C43" w:rsidRPr="00035168" w:rsidRDefault="00046C43" w:rsidP="00046C43">
                  <w:pPr>
                    <w:spacing w:line="288" w:lineRule="auto"/>
                    <w:rPr>
                      <w:sz w:val="20"/>
                      <w:szCs w:val="20"/>
                      <w:lang w:val="en-US"/>
                    </w:rPr>
                  </w:pPr>
                  <w:r w:rsidRPr="00035168">
                    <w:rPr>
                      <w:sz w:val="20"/>
                      <w:szCs w:val="20"/>
                      <w:lang w:val="en-US"/>
                    </w:rPr>
                    <w:t>1.098</w:t>
                  </w:r>
                </w:p>
              </w:tc>
              <w:tc>
                <w:tcPr>
                  <w:tcW w:w="992" w:type="dxa"/>
                  <w:tcBorders>
                    <w:bottom w:val="single" w:sz="4" w:space="0" w:color="auto"/>
                  </w:tcBorders>
                </w:tcPr>
                <w:p w14:paraId="15F9A08B" w14:textId="038175DA" w:rsidR="00046C43" w:rsidRPr="00035168" w:rsidRDefault="00046C43" w:rsidP="00046C43">
                  <w:pPr>
                    <w:spacing w:line="288" w:lineRule="auto"/>
                    <w:rPr>
                      <w:sz w:val="20"/>
                      <w:szCs w:val="20"/>
                      <w:lang w:val="en-US"/>
                    </w:rPr>
                  </w:pPr>
                  <w:r w:rsidRPr="00035168">
                    <w:rPr>
                      <w:sz w:val="20"/>
                      <w:szCs w:val="20"/>
                      <w:lang w:val="en-US"/>
                    </w:rPr>
                    <w:t>-.807***</w:t>
                  </w:r>
                </w:p>
              </w:tc>
              <w:tc>
                <w:tcPr>
                  <w:tcW w:w="950" w:type="dxa"/>
                  <w:tcBorders>
                    <w:bottom w:val="single" w:sz="4" w:space="0" w:color="auto"/>
                  </w:tcBorders>
                  <w:shd w:val="clear" w:color="auto" w:fill="FFFFFF" w:themeFill="background1"/>
                </w:tcPr>
                <w:p w14:paraId="2490A56D" w14:textId="1892F088" w:rsidR="00046C43" w:rsidRPr="00035168" w:rsidRDefault="00046C43" w:rsidP="00046C43">
                  <w:pPr>
                    <w:spacing w:line="288" w:lineRule="auto"/>
                    <w:rPr>
                      <w:sz w:val="20"/>
                      <w:szCs w:val="20"/>
                      <w:lang w:val="en-US"/>
                    </w:rPr>
                  </w:pPr>
                  <w:r w:rsidRPr="00035168">
                    <w:rPr>
                      <w:sz w:val="20"/>
                      <w:szCs w:val="20"/>
                      <w:lang w:val="en-US"/>
                    </w:rPr>
                    <w:t>-.561***</w:t>
                  </w:r>
                </w:p>
              </w:tc>
              <w:tc>
                <w:tcPr>
                  <w:tcW w:w="964" w:type="dxa"/>
                  <w:tcBorders>
                    <w:bottom w:val="single" w:sz="4" w:space="0" w:color="auto"/>
                  </w:tcBorders>
                  <w:shd w:val="clear" w:color="auto" w:fill="FFFFFF" w:themeFill="background1"/>
                </w:tcPr>
                <w:p w14:paraId="5C271186" w14:textId="58225E0F" w:rsidR="00046C43" w:rsidRPr="00035168" w:rsidRDefault="00046C43" w:rsidP="00046C43">
                  <w:pPr>
                    <w:spacing w:line="288" w:lineRule="auto"/>
                    <w:rPr>
                      <w:sz w:val="20"/>
                      <w:szCs w:val="20"/>
                      <w:lang w:val="en-US"/>
                    </w:rPr>
                  </w:pPr>
                  <w:r w:rsidRPr="00035168">
                    <w:rPr>
                      <w:sz w:val="20"/>
                      <w:szCs w:val="20"/>
                      <w:lang w:val="en-US"/>
                    </w:rPr>
                    <w:t>-.524***</w:t>
                  </w:r>
                </w:p>
              </w:tc>
              <w:tc>
                <w:tcPr>
                  <w:tcW w:w="950" w:type="dxa"/>
                  <w:tcBorders>
                    <w:bottom w:val="single" w:sz="4" w:space="0" w:color="auto"/>
                  </w:tcBorders>
                  <w:shd w:val="clear" w:color="auto" w:fill="FFFFFF" w:themeFill="background1"/>
                </w:tcPr>
                <w:p w14:paraId="61D83418" w14:textId="397F3852" w:rsidR="00046C43" w:rsidRPr="00035168" w:rsidRDefault="00046C43" w:rsidP="00046C43">
                  <w:pPr>
                    <w:spacing w:line="288" w:lineRule="auto"/>
                    <w:rPr>
                      <w:sz w:val="20"/>
                      <w:szCs w:val="20"/>
                      <w:lang w:val="en-US"/>
                    </w:rPr>
                  </w:pPr>
                  <w:r w:rsidRPr="00035168">
                    <w:rPr>
                      <w:sz w:val="20"/>
                      <w:szCs w:val="20"/>
                      <w:lang w:val="en-US"/>
                    </w:rPr>
                    <w:t>-.517***</w:t>
                  </w:r>
                </w:p>
              </w:tc>
              <w:tc>
                <w:tcPr>
                  <w:tcW w:w="963" w:type="dxa"/>
                  <w:tcBorders>
                    <w:bottom w:val="single" w:sz="4" w:space="0" w:color="auto"/>
                  </w:tcBorders>
                  <w:shd w:val="clear" w:color="auto" w:fill="FFFFFF" w:themeFill="background1"/>
                </w:tcPr>
                <w:p w14:paraId="3E536492" w14:textId="60A07795" w:rsidR="00046C43" w:rsidRPr="00035168" w:rsidRDefault="00046C43" w:rsidP="00046C43">
                  <w:pPr>
                    <w:spacing w:line="288" w:lineRule="auto"/>
                    <w:rPr>
                      <w:sz w:val="20"/>
                      <w:szCs w:val="20"/>
                      <w:lang w:val="en-US"/>
                    </w:rPr>
                  </w:pPr>
                  <w:r w:rsidRPr="00035168">
                    <w:rPr>
                      <w:sz w:val="20"/>
                      <w:szCs w:val="20"/>
                      <w:lang w:val="en-US"/>
                    </w:rPr>
                    <w:t>-.473***</w:t>
                  </w:r>
                </w:p>
              </w:tc>
              <w:tc>
                <w:tcPr>
                  <w:tcW w:w="939" w:type="dxa"/>
                  <w:tcBorders>
                    <w:bottom w:val="single" w:sz="4" w:space="0" w:color="auto"/>
                  </w:tcBorders>
                  <w:shd w:val="clear" w:color="auto" w:fill="FFFFFF" w:themeFill="background1"/>
                </w:tcPr>
                <w:p w14:paraId="20460570" w14:textId="07186826" w:rsidR="00046C43" w:rsidRPr="00035168" w:rsidRDefault="00046C43" w:rsidP="00046C43">
                  <w:pPr>
                    <w:spacing w:line="288" w:lineRule="auto"/>
                    <w:rPr>
                      <w:sz w:val="20"/>
                      <w:szCs w:val="20"/>
                      <w:lang w:val="en-US"/>
                    </w:rPr>
                  </w:pPr>
                  <w:r w:rsidRPr="00035168">
                    <w:rPr>
                      <w:sz w:val="20"/>
                      <w:szCs w:val="20"/>
                      <w:lang w:val="en-US"/>
                    </w:rPr>
                    <w:t>-.447***</w:t>
                  </w:r>
                </w:p>
              </w:tc>
              <w:tc>
                <w:tcPr>
                  <w:tcW w:w="1176" w:type="dxa"/>
                  <w:tcBorders>
                    <w:bottom w:val="single" w:sz="4" w:space="0" w:color="auto"/>
                  </w:tcBorders>
                  <w:shd w:val="clear" w:color="auto" w:fill="FFFFFF" w:themeFill="background1"/>
                </w:tcPr>
                <w:p w14:paraId="1E093A50" w14:textId="597F82CB" w:rsidR="00046C43" w:rsidRPr="00035168" w:rsidRDefault="00046C43" w:rsidP="00046C43">
                  <w:pPr>
                    <w:spacing w:line="288" w:lineRule="auto"/>
                    <w:rPr>
                      <w:sz w:val="20"/>
                      <w:szCs w:val="20"/>
                      <w:lang w:val="en-US"/>
                    </w:rPr>
                  </w:pPr>
                  <w:r w:rsidRPr="00035168">
                    <w:rPr>
                      <w:sz w:val="20"/>
                      <w:szCs w:val="20"/>
                      <w:lang w:val="en-US"/>
                    </w:rPr>
                    <w:t xml:space="preserve"> .631***</w:t>
                  </w:r>
                </w:p>
              </w:tc>
              <w:tc>
                <w:tcPr>
                  <w:tcW w:w="1134" w:type="dxa"/>
                  <w:tcBorders>
                    <w:bottom w:val="single" w:sz="4" w:space="0" w:color="auto"/>
                  </w:tcBorders>
                  <w:shd w:val="clear" w:color="auto" w:fill="FFFFFF" w:themeFill="background1"/>
                </w:tcPr>
                <w:p w14:paraId="630ED472" w14:textId="2D05A2F3" w:rsidR="00046C43" w:rsidRPr="00035168" w:rsidRDefault="00D87D53" w:rsidP="00046C43">
                  <w:pPr>
                    <w:spacing w:line="288" w:lineRule="auto"/>
                    <w:rPr>
                      <w:sz w:val="20"/>
                      <w:szCs w:val="20"/>
                      <w:lang w:val="en-US"/>
                    </w:rPr>
                  </w:pPr>
                  <w:r w:rsidRPr="00035168">
                    <w:rPr>
                      <w:sz w:val="20"/>
                      <w:szCs w:val="20"/>
                      <w:lang w:val="en-US"/>
                    </w:rPr>
                    <w:t>-</w:t>
                  </w:r>
                  <w:r w:rsidR="00046C43" w:rsidRPr="00035168">
                    <w:rPr>
                      <w:sz w:val="20"/>
                      <w:szCs w:val="20"/>
                      <w:lang w:val="en-US"/>
                    </w:rPr>
                    <w:t>.</w:t>
                  </w:r>
                  <w:r w:rsidRPr="00035168">
                    <w:rPr>
                      <w:sz w:val="20"/>
                      <w:szCs w:val="20"/>
                      <w:lang w:val="en-US"/>
                    </w:rPr>
                    <w:t>070</w:t>
                  </w:r>
                </w:p>
              </w:tc>
              <w:tc>
                <w:tcPr>
                  <w:tcW w:w="1134" w:type="dxa"/>
                  <w:tcBorders>
                    <w:bottom w:val="single" w:sz="4" w:space="0" w:color="auto"/>
                  </w:tcBorders>
                  <w:shd w:val="clear" w:color="auto" w:fill="FFFFFF" w:themeFill="background1"/>
                </w:tcPr>
                <w:p w14:paraId="048074CF" w14:textId="3CD20573" w:rsidR="00046C43" w:rsidRPr="00035168" w:rsidRDefault="00046C43" w:rsidP="00046C43">
                  <w:pPr>
                    <w:spacing w:line="288" w:lineRule="auto"/>
                    <w:rPr>
                      <w:sz w:val="20"/>
                      <w:szCs w:val="20"/>
                      <w:lang w:val="en-US"/>
                    </w:rPr>
                  </w:pPr>
                  <w:r w:rsidRPr="00035168">
                    <w:rPr>
                      <w:sz w:val="20"/>
                      <w:szCs w:val="20"/>
                      <w:lang w:val="en-US"/>
                    </w:rPr>
                    <w:t xml:space="preserve"> </w:t>
                  </w:r>
                </w:p>
              </w:tc>
            </w:tr>
            <w:bookmarkEnd w:id="2"/>
          </w:tbl>
          <w:p w14:paraId="174AF9F7" w14:textId="77777777" w:rsidR="00A3562F" w:rsidRPr="00035168" w:rsidRDefault="00A3562F" w:rsidP="00A3562F">
            <w:pPr>
              <w:rPr>
                <w:i/>
                <w:iCs/>
                <w:sz w:val="20"/>
                <w:szCs w:val="20"/>
                <w:lang w:val="en-US"/>
              </w:rPr>
            </w:pPr>
          </w:p>
          <w:p w14:paraId="48218CF6" w14:textId="6A527588" w:rsidR="00A3562F" w:rsidRPr="00035168" w:rsidRDefault="00A3562F" w:rsidP="00A3562F">
            <w:pPr>
              <w:rPr>
                <w:sz w:val="20"/>
                <w:szCs w:val="20"/>
                <w:lang w:val="en-US"/>
              </w:rPr>
            </w:pPr>
            <w:r w:rsidRPr="00035168">
              <w:rPr>
                <w:i/>
                <w:iCs/>
                <w:sz w:val="20"/>
                <w:szCs w:val="20"/>
                <w:lang w:val="en-US"/>
              </w:rPr>
              <w:t>Note</w:t>
            </w:r>
            <w:r w:rsidRPr="00035168">
              <w:rPr>
                <w:sz w:val="20"/>
                <w:szCs w:val="20"/>
                <w:lang w:val="en-US"/>
              </w:rPr>
              <w:t>:  *Mean values are the estimated marginal means taken from Table A3 which also reports the standard errors. Countries are ranked according to the highest score.  Reported coefficients are mean differences based on estimated marginal means, controlled for Education level, Age, and Gender.</w:t>
            </w:r>
          </w:p>
          <w:p w14:paraId="52C550B1" w14:textId="25D3C461" w:rsidR="00A3562F" w:rsidRPr="00035168" w:rsidRDefault="00A3562F" w:rsidP="00A3562F">
            <w:pPr>
              <w:rPr>
                <w:sz w:val="20"/>
                <w:szCs w:val="20"/>
                <w:lang w:val="en-US"/>
              </w:rPr>
            </w:pPr>
            <w:r w:rsidRPr="00035168">
              <w:rPr>
                <w:sz w:val="20"/>
                <w:szCs w:val="20"/>
                <w:lang w:val="en-US"/>
              </w:rPr>
              <w:t xml:space="preserve"> </w:t>
            </w:r>
            <w:r w:rsidRPr="00035168">
              <w:rPr>
                <w:i/>
                <w:iCs/>
                <w:sz w:val="20"/>
                <w:szCs w:val="20"/>
                <w:lang w:val="en-US"/>
              </w:rPr>
              <w:t>p</w:t>
            </w:r>
            <w:r w:rsidRPr="00035168">
              <w:rPr>
                <w:sz w:val="20"/>
                <w:szCs w:val="20"/>
                <w:lang w:val="en-US"/>
              </w:rPr>
              <w:t xml:space="preserve"> &lt; .05. **</w:t>
            </w:r>
            <w:r w:rsidRPr="00035168">
              <w:rPr>
                <w:i/>
                <w:iCs/>
                <w:sz w:val="20"/>
                <w:szCs w:val="20"/>
                <w:lang w:val="en-US"/>
              </w:rPr>
              <w:t>p</w:t>
            </w:r>
            <w:r w:rsidRPr="00035168">
              <w:rPr>
                <w:sz w:val="20"/>
                <w:szCs w:val="20"/>
                <w:lang w:val="en-US"/>
              </w:rPr>
              <w:t xml:space="preserve"> &lt; .01. ***</w:t>
            </w:r>
            <w:r w:rsidRPr="00035168">
              <w:rPr>
                <w:i/>
                <w:iCs/>
                <w:sz w:val="20"/>
                <w:szCs w:val="20"/>
                <w:lang w:val="en-US"/>
              </w:rPr>
              <w:t>p</w:t>
            </w:r>
            <w:r w:rsidRPr="00035168">
              <w:rPr>
                <w:sz w:val="20"/>
                <w:szCs w:val="20"/>
                <w:lang w:val="en-US"/>
              </w:rPr>
              <w:t xml:space="preserve"> &lt; .001.</w:t>
            </w:r>
          </w:p>
          <w:p w14:paraId="17006F95" w14:textId="67570C47" w:rsidR="00A3562F" w:rsidRPr="00035168" w:rsidRDefault="00A3562F" w:rsidP="006321CA">
            <w:pPr>
              <w:spacing w:line="360" w:lineRule="auto"/>
              <w:rPr>
                <w:sz w:val="20"/>
                <w:szCs w:val="20"/>
                <w:lang w:val="en-US"/>
              </w:rPr>
            </w:pPr>
          </w:p>
          <w:p w14:paraId="117F0099" w14:textId="77777777" w:rsidR="00EB11BE" w:rsidRPr="00035168" w:rsidRDefault="00EB11BE" w:rsidP="006321CA">
            <w:pPr>
              <w:spacing w:line="360" w:lineRule="auto"/>
              <w:rPr>
                <w:sz w:val="20"/>
                <w:szCs w:val="20"/>
                <w:lang w:val="en-US"/>
              </w:rPr>
            </w:pPr>
          </w:p>
          <w:p w14:paraId="6CAC8EA9" w14:textId="5787CD93" w:rsidR="00B1452F" w:rsidRPr="00035168" w:rsidRDefault="00324F1A" w:rsidP="00E722D5">
            <w:pPr>
              <w:spacing w:line="360" w:lineRule="auto"/>
              <w:rPr>
                <w:rFonts w:eastAsia="Calibri"/>
                <w:sz w:val="22"/>
                <w:szCs w:val="22"/>
                <w:lang w:val="en-US"/>
              </w:rPr>
            </w:pPr>
            <w:r w:rsidRPr="00035168">
              <w:rPr>
                <w:rFonts w:eastAsia="Calibri"/>
                <w:sz w:val="22"/>
                <w:szCs w:val="22"/>
                <w:lang w:val="en-US"/>
              </w:rPr>
              <w:t>Table A</w:t>
            </w:r>
            <w:r w:rsidR="0017550B" w:rsidRPr="00035168">
              <w:rPr>
                <w:rFonts w:eastAsia="Calibri"/>
                <w:sz w:val="22"/>
                <w:szCs w:val="22"/>
                <w:lang w:val="en-US"/>
              </w:rPr>
              <w:t>3</w:t>
            </w:r>
            <w:r w:rsidR="00163476" w:rsidRPr="00035168">
              <w:rPr>
                <w:rFonts w:eastAsia="Calibri"/>
                <w:sz w:val="22"/>
                <w:szCs w:val="22"/>
                <w:lang w:val="en-US"/>
              </w:rPr>
              <w:t>-</w:t>
            </w:r>
            <w:r w:rsidRPr="00035168">
              <w:rPr>
                <w:rFonts w:eastAsia="Calibri"/>
                <w:sz w:val="22"/>
                <w:szCs w:val="22"/>
                <w:lang w:val="en-US"/>
              </w:rPr>
              <w:t xml:space="preserve">b </w:t>
            </w:r>
            <w:r w:rsidR="00D6355D" w:rsidRPr="00035168">
              <w:rPr>
                <w:rFonts w:eastAsia="Calibri"/>
                <w:sz w:val="22"/>
                <w:szCs w:val="22"/>
                <w:lang w:val="en-US"/>
              </w:rPr>
              <w:t>C</w:t>
            </w:r>
            <w:r w:rsidR="00CE3ABD" w:rsidRPr="00035168">
              <w:rPr>
                <w:rFonts w:eastAsia="Calibri"/>
                <w:sz w:val="22"/>
                <w:szCs w:val="22"/>
                <w:lang w:val="en-US"/>
              </w:rPr>
              <w:t>ontent</w:t>
            </w:r>
            <w:r w:rsidR="00DE3794" w:rsidRPr="00035168">
              <w:rPr>
                <w:rFonts w:eastAsia="Calibri"/>
                <w:sz w:val="22"/>
                <w:szCs w:val="22"/>
                <w:lang w:val="en-US"/>
              </w:rPr>
              <w:t xml:space="preserve"> Creation and Sharing: Country differences</w:t>
            </w:r>
          </w:p>
        </w:tc>
      </w:tr>
    </w:tbl>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855"/>
        <w:gridCol w:w="1046"/>
        <w:gridCol w:w="938"/>
        <w:gridCol w:w="964"/>
        <w:gridCol w:w="950"/>
        <w:gridCol w:w="951"/>
        <w:gridCol w:w="951"/>
        <w:gridCol w:w="1145"/>
        <w:gridCol w:w="993"/>
        <w:gridCol w:w="1275"/>
      </w:tblGrid>
      <w:tr w:rsidR="00035168" w:rsidRPr="00035168" w14:paraId="234453EB" w14:textId="77777777" w:rsidTr="0012416B">
        <w:tc>
          <w:tcPr>
            <w:tcW w:w="2122" w:type="dxa"/>
            <w:gridSpan w:val="2"/>
            <w:tcBorders>
              <w:top w:val="single" w:sz="4" w:space="0" w:color="auto"/>
            </w:tcBorders>
          </w:tcPr>
          <w:p w14:paraId="53B564D1" w14:textId="4A9D9FD7" w:rsidR="000279F4" w:rsidRPr="00035168" w:rsidRDefault="000279F4" w:rsidP="00A152AD">
            <w:pPr>
              <w:spacing w:line="288" w:lineRule="auto"/>
              <w:rPr>
                <w:b/>
                <w:bCs/>
                <w:sz w:val="20"/>
                <w:szCs w:val="20"/>
                <w:lang w:val="en-US"/>
              </w:rPr>
            </w:pPr>
          </w:p>
        </w:tc>
        <w:tc>
          <w:tcPr>
            <w:tcW w:w="9213" w:type="dxa"/>
            <w:gridSpan w:val="9"/>
            <w:tcBorders>
              <w:top w:val="single" w:sz="4" w:space="0" w:color="auto"/>
            </w:tcBorders>
          </w:tcPr>
          <w:p w14:paraId="1079948B" w14:textId="50C18EBF" w:rsidR="000279F4" w:rsidRPr="00035168" w:rsidRDefault="000279F4" w:rsidP="0012416B">
            <w:pPr>
              <w:spacing w:line="288" w:lineRule="auto"/>
              <w:jc w:val="center"/>
              <w:rPr>
                <w:sz w:val="20"/>
                <w:szCs w:val="20"/>
              </w:rPr>
            </w:pPr>
            <w:r w:rsidRPr="00035168">
              <w:rPr>
                <w:sz w:val="20"/>
                <w:szCs w:val="20"/>
              </w:rPr>
              <w:t>Mean difference</w:t>
            </w:r>
            <w:r w:rsidR="00805B3F" w:rsidRPr="00035168">
              <w:rPr>
                <w:sz w:val="20"/>
                <w:szCs w:val="20"/>
              </w:rPr>
              <w:t>s</w:t>
            </w:r>
            <w:r w:rsidRPr="00035168">
              <w:rPr>
                <w:sz w:val="20"/>
                <w:szCs w:val="20"/>
              </w:rPr>
              <w:t xml:space="preserve"> between countries</w:t>
            </w:r>
          </w:p>
        </w:tc>
      </w:tr>
      <w:tr w:rsidR="00035168" w:rsidRPr="00035168" w14:paraId="1BE87954" w14:textId="77777777" w:rsidTr="0012416B">
        <w:tc>
          <w:tcPr>
            <w:tcW w:w="1267" w:type="dxa"/>
            <w:tcBorders>
              <w:bottom w:val="single" w:sz="4" w:space="0" w:color="auto"/>
            </w:tcBorders>
          </w:tcPr>
          <w:p w14:paraId="6846BE2B" w14:textId="63D59907" w:rsidR="004903D3" w:rsidRPr="00035168" w:rsidRDefault="004903D3" w:rsidP="004903D3">
            <w:pPr>
              <w:spacing w:line="288" w:lineRule="auto"/>
              <w:rPr>
                <w:sz w:val="20"/>
                <w:szCs w:val="20"/>
              </w:rPr>
            </w:pPr>
            <w:bookmarkStart w:id="3" w:name="_Hlk114305260"/>
            <w:bookmarkStart w:id="4" w:name="_Hlk114305234"/>
          </w:p>
        </w:tc>
        <w:tc>
          <w:tcPr>
            <w:tcW w:w="855" w:type="dxa"/>
            <w:tcBorders>
              <w:bottom w:val="single" w:sz="4" w:space="0" w:color="auto"/>
            </w:tcBorders>
          </w:tcPr>
          <w:p w14:paraId="7CFA56A0" w14:textId="2D42CAD4" w:rsidR="004903D3" w:rsidRPr="00035168" w:rsidRDefault="004903D3" w:rsidP="004903D3">
            <w:pPr>
              <w:spacing w:line="288" w:lineRule="auto"/>
              <w:rPr>
                <w:sz w:val="20"/>
                <w:szCs w:val="20"/>
              </w:rPr>
            </w:pPr>
            <w:r w:rsidRPr="00035168">
              <w:rPr>
                <w:sz w:val="20"/>
                <w:szCs w:val="20"/>
              </w:rPr>
              <w:t>Mean*</w:t>
            </w:r>
          </w:p>
        </w:tc>
        <w:tc>
          <w:tcPr>
            <w:tcW w:w="1046" w:type="dxa"/>
            <w:tcBorders>
              <w:bottom w:val="single" w:sz="4" w:space="0" w:color="auto"/>
            </w:tcBorders>
          </w:tcPr>
          <w:p w14:paraId="4C557F1A" w14:textId="15B9DA37" w:rsidR="004903D3" w:rsidRPr="00035168" w:rsidRDefault="004903D3" w:rsidP="004903D3">
            <w:pPr>
              <w:spacing w:line="288" w:lineRule="auto"/>
              <w:rPr>
                <w:sz w:val="20"/>
                <w:szCs w:val="20"/>
              </w:rPr>
            </w:pPr>
            <w:r w:rsidRPr="00035168">
              <w:rPr>
                <w:sz w:val="20"/>
                <w:szCs w:val="20"/>
              </w:rPr>
              <w:t>Spain</w:t>
            </w:r>
          </w:p>
        </w:tc>
        <w:tc>
          <w:tcPr>
            <w:tcW w:w="938" w:type="dxa"/>
            <w:tcBorders>
              <w:bottom w:val="single" w:sz="4" w:space="0" w:color="auto"/>
            </w:tcBorders>
          </w:tcPr>
          <w:p w14:paraId="30F213C6" w14:textId="09CCA0DA" w:rsidR="004903D3" w:rsidRPr="00035168" w:rsidRDefault="004903D3" w:rsidP="004903D3">
            <w:pPr>
              <w:spacing w:line="288" w:lineRule="auto"/>
              <w:rPr>
                <w:sz w:val="20"/>
                <w:szCs w:val="20"/>
              </w:rPr>
            </w:pPr>
            <w:r w:rsidRPr="00035168">
              <w:rPr>
                <w:sz w:val="20"/>
                <w:szCs w:val="20"/>
              </w:rPr>
              <w:t>Serbia</w:t>
            </w:r>
          </w:p>
        </w:tc>
        <w:tc>
          <w:tcPr>
            <w:tcW w:w="964" w:type="dxa"/>
            <w:tcBorders>
              <w:bottom w:val="single" w:sz="4" w:space="0" w:color="auto"/>
            </w:tcBorders>
          </w:tcPr>
          <w:p w14:paraId="2ADA449E" w14:textId="58AAF126" w:rsidR="004903D3" w:rsidRPr="00035168" w:rsidRDefault="004903D3" w:rsidP="004903D3">
            <w:pPr>
              <w:spacing w:line="288" w:lineRule="auto"/>
              <w:rPr>
                <w:sz w:val="20"/>
                <w:szCs w:val="20"/>
              </w:rPr>
            </w:pPr>
            <w:r w:rsidRPr="00035168">
              <w:rPr>
                <w:sz w:val="20"/>
                <w:szCs w:val="20"/>
              </w:rPr>
              <w:t>Croatia</w:t>
            </w:r>
          </w:p>
        </w:tc>
        <w:tc>
          <w:tcPr>
            <w:tcW w:w="950" w:type="dxa"/>
            <w:tcBorders>
              <w:bottom w:val="single" w:sz="4" w:space="0" w:color="auto"/>
            </w:tcBorders>
          </w:tcPr>
          <w:p w14:paraId="6E92A304" w14:textId="788E6EAC" w:rsidR="004903D3" w:rsidRPr="00035168" w:rsidRDefault="004903D3" w:rsidP="004903D3">
            <w:pPr>
              <w:spacing w:line="288" w:lineRule="auto"/>
              <w:rPr>
                <w:sz w:val="20"/>
                <w:szCs w:val="20"/>
              </w:rPr>
            </w:pPr>
            <w:r w:rsidRPr="00035168">
              <w:rPr>
                <w:sz w:val="20"/>
                <w:szCs w:val="20"/>
              </w:rPr>
              <w:t>NL</w:t>
            </w:r>
          </w:p>
        </w:tc>
        <w:tc>
          <w:tcPr>
            <w:tcW w:w="951" w:type="dxa"/>
            <w:tcBorders>
              <w:bottom w:val="single" w:sz="4" w:space="0" w:color="auto"/>
            </w:tcBorders>
          </w:tcPr>
          <w:p w14:paraId="668B80C4" w14:textId="77777777" w:rsidR="004903D3" w:rsidRPr="00035168" w:rsidRDefault="004903D3" w:rsidP="004903D3">
            <w:pPr>
              <w:spacing w:line="288" w:lineRule="auto"/>
              <w:rPr>
                <w:sz w:val="20"/>
                <w:szCs w:val="20"/>
              </w:rPr>
            </w:pPr>
            <w:r w:rsidRPr="00035168">
              <w:rPr>
                <w:sz w:val="20"/>
                <w:szCs w:val="20"/>
              </w:rPr>
              <w:t>Finland</w:t>
            </w:r>
          </w:p>
        </w:tc>
        <w:tc>
          <w:tcPr>
            <w:tcW w:w="951" w:type="dxa"/>
            <w:tcBorders>
              <w:bottom w:val="single" w:sz="4" w:space="0" w:color="auto"/>
            </w:tcBorders>
          </w:tcPr>
          <w:p w14:paraId="10D7C063" w14:textId="77777777" w:rsidR="004903D3" w:rsidRPr="00035168" w:rsidRDefault="004903D3" w:rsidP="004903D3">
            <w:pPr>
              <w:spacing w:line="288" w:lineRule="auto"/>
              <w:rPr>
                <w:sz w:val="20"/>
                <w:szCs w:val="20"/>
              </w:rPr>
            </w:pPr>
            <w:r w:rsidRPr="00035168">
              <w:rPr>
                <w:sz w:val="20"/>
                <w:szCs w:val="20"/>
              </w:rPr>
              <w:t>France</w:t>
            </w:r>
          </w:p>
        </w:tc>
        <w:tc>
          <w:tcPr>
            <w:tcW w:w="1145" w:type="dxa"/>
            <w:tcBorders>
              <w:bottom w:val="single" w:sz="4" w:space="0" w:color="auto"/>
            </w:tcBorders>
          </w:tcPr>
          <w:p w14:paraId="37C31054" w14:textId="48C57DE8" w:rsidR="004903D3" w:rsidRPr="00035168" w:rsidRDefault="004903D3" w:rsidP="004903D3">
            <w:pPr>
              <w:spacing w:line="288" w:lineRule="auto"/>
              <w:rPr>
                <w:sz w:val="20"/>
                <w:szCs w:val="20"/>
              </w:rPr>
            </w:pPr>
            <w:r w:rsidRPr="00035168">
              <w:rPr>
                <w:sz w:val="20"/>
                <w:szCs w:val="20"/>
              </w:rPr>
              <w:t>Denmark</w:t>
            </w:r>
          </w:p>
        </w:tc>
        <w:tc>
          <w:tcPr>
            <w:tcW w:w="993" w:type="dxa"/>
            <w:tcBorders>
              <w:bottom w:val="single" w:sz="4" w:space="0" w:color="auto"/>
            </w:tcBorders>
          </w:tcPr>
          <w:p w14:paraId="0960EDE1" w14:textId="1442342E" w:rsidR="004903D3" w:rsidRPr="00035168" w:rsidRDefault="004903D3" w:rsidP="004903D3">
            <w:pPr>
              <w:spacing w:line="288" w:lineRule="auto"/>
              <w:rPr>
                <w:sz w:val="20"/>
                <w:szCs w:val="20"/>
              </w:rPr>
            </w:pPr>
            <w:r w:rsidRPr="00035168">
              <w:rPr>
                <w:sz w:val="20"/>
                <w:szCs w:val="20"/>
              </w:rPr>
              <w:t>UK</w:t>
            </w:r>
          </w:p>
        </w:tc>
        <w:tc>
          <w:tcPr>
            <w:tcW w:w="1275" w:type="dxa"/>
            <w:tcBorders>
              <w:bottom w:val="single" w:sz="4" w:space="0" w:color="auto"/>
            </w:tcBorders>
          </w:tcPr>
          <w:p w14:paraId="64583FD7" w14:textId="0375D705" w:rsidR="004903D3" w:rsidRPr="00035168" w:rsidRDefault="004903D3" w:rsidP="004903D3">
            <w:pPr>
              <w:spacing w:line="288" w:lineRule="auto"/>
              <w:rPr>
                <w:sz w:val="20"/>
                <w:szCs w:val="20"/>
              </w:rPr>
            </w:pPr>
            <w:r w:rsidRPr="00035168">
              <w:rPr>
                <w:sz w:val="20"/>
                <w:szCs w:val="20"/>
              </w:rPr>
              <w:t>Switzerland</w:t>
            </w:r>
          </w:p>
        </w:tc>
      </w:tr>
      <w:bookmarkEnd w:id="3"/>
      <w:tr w:rsidR="00035168" w:rsidRPr="00035168" w14:paraId="17E53CB8" w14:textId="77777777" w:rsidTr="001E26D9">
        <w:tc>
          <w:tcPr>
            <w:tcW w:w="1267" w:type="dxa"/>
            <w:tcBorders>
              <w:top w:val="single" w:sz="4" w:space="0" w:color="auto"/>
            </w:tcBorders>
            <w:shd w:val="clear" w:color="auto" w:fill="FFFFFF" w:themeFill="background1"/>
          </w:tcPr>
          <w:p w14:paraId="73CCDAF8" w14:textId="3D195AEF" w:rsidR="004903D3" w:rsidRPr="00035168" w:rsidRDefault="004903D3" w:rsidP="004903D3">
            <w:pPr>
              <w:spacing w:line="288" w:lineRule="auto"/>
              <w:rPr>
                <w:sz w:val="20"/>
                <w:szCs w:val="20"/>
              </w:rPr>
            </w:pPr>
            <w:r w:rsidRPr="00035168">
              <w:rPr>
                <w:sz w:val="20"/>
                <w:szCs w:val="20"/>
              </w:rPr>
              <w:t>Spain</w:t>
            </w:r>
          </w:p>
        </w:tc>
        <w:tc>
          <w:tcPr>
            <w:tcW w:w="855" w:type="dxa"/>
            <w:tcBorders>
              <w:top w:val="single" w:sz="4" w:space="0" w:color="auto"/>
            </w:tcBorders>
            <w:shd w:val="clear" w:color="auto" w:fill="FFFFFF" w:themeFill="background1"/>
          </w:tcPr>
          <w:p w14:paraId="14F9443F" w14:textId="766C01AD" w:rsidR="004903D3" w:rsidRPr="00035168" w:rsidRDefault="004903D3" w:rsidP="004903D3">
            <w:pPr>
              <w:spacing w:line="288" w:lineRule="auto"/>
              <w:rPr>
                <w:sz w:val="20"/>
                <w:szCs w:val="20"/>
              </w:rPr>
            </w:pPr>
            <w:r w:rsidRPr="00035168">
              <w:rPr>
                <w:sz w:val="20"/>
                <w:szCs w:val="20"/>
              </w:rPr>
              <w:t>1.461</w:t>
            </w:r>
          </w:p>
        </w:tc>
        <w:tc>
          <w:tcPr>
            <w:tcW w:w="1046" w:type="dxa"/>
            <w:tcBorders>
              <w:top w:val="single" w:sz="4" w:space="0" w:color="auto"/>
            </w:tcBorders>
            <w:shd w:val="clear" w:color="auto" w:fill="FFFFFF" w:themeFill="background1"/>
          </w:tcPr>
          <w:p w14:paraId="3C76302A" w14:textId="5F0D90A0" w:rsidR="004903D3" w:rsidRPr="00035168" w:rsidRDefault="004903D3" w:rsidP="004903D3">
            <w:pPr>
              <w:spacing w:line="288" w:lineRule="auto"/>
              <w:rPr>
                <w:sz w:val="20"/>
                <w:szCs w:val="20"/>
              </w:rPr>
            </w:pPr>
          </w:p>
        </w:tc>
        <w:tc>
          <w:tcPr>
            <w:tcW w:w="938" w:type="dxa"/>
            <w:tcBorders>
              <w:top w:val="single" w:sz="4" w:space="0" w:color="auto"/>
            </w:tcBorders>
            <w:shd w:val="clear" w:color="auto" w:fill="FFFFFF" w:themeFill="background1"/>
          </w:tcPr>
          <w:p w14:paraId="1C55D489" w14:textId="50566E2A" w:rsidR="004903D3" w:rsidRPr="00035168" w:rsidRDefault="004903D3" w:rsidP="004903D3">
            <w:pPr>
              <w:spacing w:line="288" w:lineRule="auto"/>
              <w:rPr>
                <w:sz w:val="20"/>
                <w:szCs w:val="20"/>
              </w:rPr>
            </w:pPr>
            <w:r w:rsidRPr="00035168">
              <w:rPr>
                <w:sz w:val="20"/>
                <w:szCs w:val="20"/>
              </w:rPr>
              <w:t xml:space="preserve"> .100**</w:t>
            </w:r>
          </w:p>
        </w:tc>
        <w:tc>
          <w:tcPr>
            <w:tcW w:w="964" w:type="dxa"/>
            <w:tcBorders>
              <w:top w:val="single" w:sz="4" w:space="0" w:color="auto"/>
            </w:tcBorders>
            <w:shd w:val="clear" w:color="auto" w:fill="FFFFFF" w:themeFill="background1"/>
          </w:tcPr>
          <w:p w14:paraId="39BBEAF2" w14:textId="6FFA81ED" w:rsidR="004903D3" w:rsidRPr="00035168" w:rsidRDefault="004903D3" w:rsidP="004903D3">
            <w:pPr>
              <w:spacing w:line="288" w:lineRule="auto"/>
              <w:rPr>
                <w:sz w:val="20"/>
                <w:szCs w:val="20"/>
              </w:rPr>
            </w:pPr>
            <w:r w:rsidRPr="00035168">
              <w:rPr>
                <w:sz w:val="20"/>
                <w:szCs w:val="20"/>
              </w:rPr>
              <w:t xml:space="preserve"> .383***</w:t>
            </w:r>
          </w:p>
        </w:tc>
        <w:tc>
          <w:tcPr>
            <w:tcW w:w="950" w:type="dxa"/>
            <w:tcBorders>
              <w:top w:val="single" w:sz="4" w:space="0" w:color="auto"/>
            </w:tcBorders>
            <w:shd w:val="clear" w:color="auto" w:fill="FFFFFF" w:themeFill="background1"/>
          </w:tcPr>
          <w:p w14:paraId="223A6651" w14:textId="5D128F5D" w:rsidR="004903D3" w:rsidRPr="00035168" w:rsidRDefault="004903D3" w:rsidP="004903D3">
            <w:pPr>
              <w:spacing w:line="288" w:lineRule="auto"/>
              <w:rPr>
                <w:sz w:val="20"/>
                <w:szCs w:val="20"/>
              </w:rPr>
            </w:pPr>
            <w:r w:rsidRPr="00035168">
              <w:rPr>
                <w:sz w:val="20"/>
                <w:szCs w:val="20"/>
              </w:rPr>
              <w:t xml:space="preserve"> .464***</w:t>
            </w:r>
          </w:p>
        </w:tc>
        <w:tc>
          <w:tcPr>
            <w:tcW w:w="951" w:type="dxa"/>
            <w:tcBorders>
              <w:top w:val="single" w:sz="4" w:space="0" w:color="auto"/>
            </w:tcBorders>
            <w:shd w:val="clear" w:color="auto" w:fill="FFFFFF" w:themeFill="background1"/>
          </w:tcPr>
          <w:p w14:paraId="6BA7ABC7" w14:textId="5FD1419A" w:rsidR="004903D3" w:rsidRPr="00035168" w:rsidRDefault="004903D3" w:rsidP="004903D3">
            <w:pPr>
              <w:spacing w:line="288" w:lineRule="auto"/>
              <w:rPr>
                <w:sz w:val="20"/>
                <w:szCs w:val="20"/>
              </w:rPr>
            </w:pPr>
            <w:r w:rsidRPr="00035168">
              <w:rPr>
                <w:sz w:val="20"/>
                <w:szCs w:val="20"/>
              </w:rPr>
              <w:t>.543***</w:t>
            </w:r>
          </w:p>
        </w:tc>
        <w:tc>
          <w:tcPr>
            <w:tcW w:w="951" w:type="dxa"/>
            <w:tcBorders>
              <w:top w:val="single" w:sz="4" w:space="0" w:color="auto"/>
            </w:tcBorders>
            <w:shd w:val="clear" w:color="auto" w:fill="FFFFFF" w:themeFill="background1"/>
          </w:tcPr>
          <w:p w14:paraId="1A75CFC8" w14:textId="7924FE45" w:rsidR="004903D3" w:rsidRPr="00035168" w:rsidRDefault="004903D3" w:rsidP="004903D3">
            <w:pPr>
              <w:spacing w:line="288" w:lineRule="auto"/>
              <w:rPr>
                <w:sz w:val="20"/>
                <w:szCs w:val="20"/>
              </w:rPr>
            </w:pPr>
            <w:r w:rsidRPr="00035168">
              <w:rPr>
                <w:sz w:val="20"/>
                <w:szCs w:val="20"/>
              </w:rPr>
              <w:t xml:space="preserve"> .555***</w:t>
            </w:r>
          </w:p>
        </w:tc>
        <w:tc>
          <w:tcPr>
            <w:tcW w:w="1145" w:type="dxa"/>
            <w:tcBorders>
              <w:top w:val="single" w:sz="4" w:space="0" w:color="auto"/>
            </w:tcBorders>
            <w:shd w:val="clear" w:color="auto" w:fill="FFFFFF" w:themeFill="background1"/>
          </w:tcPr>
          <w:p w14:paraId="75B8EBAD" w14:textId="426FA7E9" w:rsidR="004903D3" w:rsidRPr="00035168" w:rsidRDefault="004903D3" w:rsidP="004903D3">
            <w:pPr>
              <w:spacing w:line="288" w:lineRule="auto"/>
              <w:rPr>
                <w:sz w:val="20"/>
                <w:szCs w:val="20"/>
              </w:rPr>
            </w:pPr>
            <w:r w:rsidRPr="00035168">
              <w:rPr>
                <w:sz w:val="20"/>
                <w:szCs w:val="20"/>
              </w:rPr>
              <w:t xml:space="preserve"> .671***</w:t>
            </w:r>
          </w:p>
        </w:tc>
        <w:tc>
          <w:tcPr>
            <w:tcW w:w="993" w:type="dxa"/>
            <w:tcBorders>
              <w:top w:val="single" w:sz="4" w:space="0" w:color="auto"/>
            </w:tcBorders>
            <w:shd w:val="clear" w:color="auto" w:fill="FFFFFF" w:themeFill="background1"/>
          </w:tcPr>
          <w:p w14:paraId="1D4EAA82" w14:textId="555D2B84" w:rsidR="004903D3" w:rsidRPr="00035168" w:rsidRDefault="004903D3" w:rsidP="004903D3">
            <w:pPr>
              <w:spacing w:line="288" w:lineRule="auto"/>
              <w:rPr>
                <w:sz w:val="20"/>
                <w:szCs w:val="20"/>
              </w:rPr>
            </w:pPr>
            <w:r w:rsidRPr="00035168">
              <w:rPr>
                <w:sz w:val="20"/>
                <w:szCs w:val="20"/>
              </w:rPr>
              <w:t xml:space="preserve"> .731***</w:t>
            </w:r>
          </w:p>
        </w:tc>
        <w:tc>
          <w:tcPr>
            <w:tcW w:w="1275" w:type="dxa"/>
            <w:tcBorders>
              <w:top w:val="single" w:sz="4" w:space="0" w:color="auto"/>
            </w:tcBorders>
            <w:shd w:val="clear" w:color="auto" w:fill="FFFFFF" w:themeFill="background1"/>
          </w:tcPr>
          <w:p w14:paraId="62BA4C89" w14:textId="66A987EE" w:rsidR="004903D3" w:rsidRPr="00035168" w:rsidRDefault="004903D3" w:rsidP="004903D3">
            <w:pPr>
              <w:spacing w:line="288" w:lineRule="auto"/>
              <w:rPr>
                <w:sz w:val="20"/>
                <w:szCs w:val="20"/>
              </w:rPr>
            </w:pPr>
            <w:r w:rsidRPr="00035168">
              <w:rPr>
                <w:sz w:val="20"/>
                <w:szCs w:val="20"/>
              </w:rPr>
              <w:t xml:space="preserve"> .814***</w:t>
            </w:r>
          </w:p>
        </w:tc>
      </w:tr>
      <w:tr w:rsidR="00035168" w:rsidRPr="00035168" w14:paraId="49E7D0F0" w14:textId="77777777" w:rsidTr="001E26D9">
        <w:tc>
          <w:tcPr>
            <w:tcW w:w="1267" w:type="dxa"/>
            <w:shd w:val="clear" w:color="auto" w:fill="FFFFFF" w:themeFill="background1"/>
          </w:tcPr>
          <w:p w14:paraId="63E87A3D" w14:textId="10C246CA" w:rsidR="004903D3" w:rsidRPr="00035168" w:rsidRDefault="004903D3" w:rsidP="004903D3">
            <w:pPr>
              <w:spacing w:line="288" w:lineRule="auto"/>
              <w:rPr>
                <w:sz w:val="20"/>
                <w:szCs w:val="20"/>
              </w:rPr>
            </w:pPr>
            <w:r w:rsidRPr="00035168">
              <w:rPr>
                <w:sz w:val="20"/>
                <w:szCs w:val="20"/>
              </w:rPr>
              <w:t>Serbia</w:t>
            </w:r>
          </w:p>
        </w:tc>
        <w:tc>
          <w:tcPr>
            <w:tcW w:w="855" w:type="dxa"/>
            <w:shd w:val="clear" w:color="auto" w:fill="FFFFFF" w:themeFill="background1"/>
          </w:tcPr>
          <w:p w14:paraId="68A65DC9" w14:textId="288941CF" w:rsidR="004903D3" w:rsidRPr="00035168" w:rsidRDefault="004903D3" w:rsidP="004903D3">
            <w:pPr>
              <w:spacing w:line="288" w:lineRule="auto"/>
              <w:rPr>
                <w:sz w:val="20"/>
                <w:szCs w:val="20"/>
              </w:rPr>
            </w:pPr>
            <w:r w:rsidRPr="00035168">
              <w:rPr>
                <w:sz w:val="20"/>
                <w:szCs w:val="20"/>
              </w:rPr>
              <w:t>1.361</w:t>
            </w:r>
          </w:p>
        </w:tc>
        <w:tc>
          <w:tcPr>
            <w:tcW w:w="1046" w:type="dxa"/>
            <w:shd w:val="clear" w:color="auto" w:fill="FFFFFF" w:themeFill="background1"/>
          </w:tcPr>
          <w:p w14:paraId="52BBD1E2" w14:textId="68AA229D" w:rsidR="004903D3" w:rsidRPr="00035168" w:rsidRDefault="004903D3" w:rsidP="004903D3">
            <w:pPr>
              <w:spacing w:line="288" w:lineRule="auto"/>
              <w:rPr>
                <w:sz w:val="20"/>
                <w:szCs w:val="20"/>
              </w:rPr>
            </w:pPr>
            <w:r w:rsidRPr="00035168">
              <w:rPr>
                <w:sz w:val="20"/>
                <w:szCs w:val="20"/>
              </w:rPr>
              <w:t>-.100**</w:t>
            </w:r>
          </w:p>
        </w:tc>
        <w:tc>
          <w:tcPr>
            <w:tcW w:w="938" w:type="dxa"/>
            <w:shd w:val="clear" w:color="auto" w:fill="FFFFFF" w:themeFill="background1"/>
          </w:tcPr>
          <w:p w14:paraId="2E2E216C" w14:textId="7620980F" w:rsidR="004903D3" w:rsidRPr="00035168" w:rsidRDefault="004903D3" w:rsidP="004903D3">
            <w:pPr>
              <w:spacing w:line="288" w:lineRule="auto"/>
              <w:rPr>
                <w:sz w:val="20"/>
                <w:szCs w:val="20"/>
              </w:rPr>
            </w:pPr>
          </w:p>
        </w:tc>
        <w:tc>
          <w:tcPr>
            <w:tcW w:w="964" w:type="dxa"/>
            <w:shd w:val="clear" w:color="auto" w:fill="FFFFFF" w:themeFill="background1"/>
          </w:tcPr>
          <w:p w14:paraId="5168C9E0" w14:textId="0DC79AA2" w:rsidR="004903D3" w:rsidRPr="00035168" w:rsidRDefault="004903D3" w:rsidP="004903D3">
            <w:pPr>
              <w:spacing w:line="288" w:lineRule="auto"/>
              <w:rPr>
                <w:sz w:val="20"/>
                <w:szCs w:val="20"/>
              </w:rPr>
            </w:pPr>
            <w:r w:rsidRPr="00035168">
              <w:rPr>
                <w:sz w:val="20"/>
                <w:szCs w:val="20"/>
              </w:rPr>
              <w:t xml:space="preserve"> .283**</w:t>
            </w:r>
          </w:p>
        </w:tc>
        <w:tc>
          <w:tcPr>
            <w:tcW w:w="950" w:type="dxa"/>
            <w:shd w:val="clear" w:color="auto" w:fill="FFFFFF" w:themeFill="background1"/>
          </w:tcPr>
          <w:p w14:paraId="3E45F3DE" w14:textId="42621305" w:rsidR="004903D3" w:rsidRPr="00035168" w:rsidRDefault="004903D3" w:rsidP="004903D3">
            <w:pPr>
              <w:spacing w:line="288" w:lineRule="auto"/>
              <w:rPr>
                <w:sz w:val="20"/>
                <w:szCs w:val="20"/>
              </w:rPr>
            </w:pPr>
            <w:r w:rsidRPr="00035168">
              <w:rPr>
                <w:sz w:val="20"/>
                <w:szCs w:val="20"/>
              </w:rPr>
              <w:t xml:space="preserve"> .364***</w:t>
            </w:r>
          </w:p>
        </w:tc>
        <w:tc>
          <w:tcPr>
            <w:tcW w:w="951" w:type="dxa"/>
            <w:shd w:val="clear" w:color="auto" w:fill="FFFFFF" w:themeFill="background1"/>
          </w:tcPr>
          <w:p w14:paraId="1EC670E9" w14:textId="1EFE020E" w:rsidR="004903D3" w:rsidRPr="00035168" w:rsidRDefault="004903D3" w:rsidP="004903D3">
            <w:pPr>
              <w:spacing w:line="288" w:lineRule="auto"/>
              <w:rPr>
                <w:sz w:val="20"/>
                <w:szCs w:val="20"/>
              </w:rPr>
            </w:pPr>
            <w:r w:rsidRPr="00035168">
              <w:rPr>
                <w:sz w:val="20"/>
                <w:szCs w:val="20"/>
              </w:rPr>
              <w:t>.442***</w:t>
            </w:r>
          </w:p>
        </w:tc>
        <w:tc>
          <w:tcPr>
            <w:tcW w:w="951" w:type="dxa"/>
            <w:shd w:val="clear" w:color="auto" w:fill="FFFFFF" w:themeFill="background1"/>
          </w:tcPr>
          <w:p w14:paraId="3DE66A98" w14:textId="772FC397" w:rsidR="004903D3" w:rsidRPr="00035168" w:rsidRDefault="004903D3" w:rsidP="004903D3">
            <w:pPr>
              <w:spacing w:line="288" w:lineRule="auto"/>
              <w:rPr>
                <w:sz w:val="20"/>
                <w:szCs w:val="20"/>
              </w:rPr>
            </w:pPr>
            <w:r w:rsidRPr="00035168">
              <w:rPr>
                <w:sz w:val="20"/>
                <w:szCs w:val="20"/>
              </w:rPr>
              <w:t xml:space="preserve"> .455***</w:t>
            </w:r>
          </w:p>
        </w:tc>
        <w:tc>
          <w:tcPr>
            <w:tcW w:w="1145" w:type="dxa"/>
            <w:shd w:val="clear" w:color="auto" w:fill="FFFFFF" w:themeFill="background1"/>
          </w:tcPr>
          <w:p w14:paraId="050283A6" w14:textId="7FEAF955" w:rsidR="004903D3" w:rsidRPr="00035168" w:rsidRDefault="004903D3" w:rsidP="004903D3">
            <w:pPr>
              <w:spacing w:line="288" w:lineRule="auto"/>
              <w:rPr>
                <w:sz w:val="20"/>
                <w:szCs w:val="20"/>
              </w:rPr>
            </w:pPr>
            <w:r w:rsidRPr="00035168">
              <w:rPr>
                <w:sz w:val="20"/>
                <w:szCs w:val="20"/>
              </w:rPr>
              <w:t xml:space="preserve"> .570***</w:t>
            </w:r>
          </w:p>
        </w:tc>
        <w:tc>
          <w:tcPr>
            <w:tcW w:w="993" w:type="dxa"/>
            <w:shd w:val="clear" w:color="auto" w:fill="FFFFFF" w:themeFill="background1"/>
          </w:tcPr>
          <w:p w14:paraId="2CDD2DEE" w14:textId="591DF337" w:rsidR="004903D3" w:rsidRPr="00035168" w:rsidRDefault="004903D3" w:rsidP="004903D3">
            <w:pPr>
              <w:spacing w:line="288" w:lineRule="auto"/>
              <w:rPr>
                <w:sz w:val="20"/>
                <w:szCs w:val="20"/>
              </w:rPr>
            </w:pPr>
            <w:r w:rsidRPr="00035168">
              <w:rPr>
                <w:sz w:val="20"/>
                <w:szCs w:val="20"/>
              </w:rPr>
              <w:t xml:space="preserve"> .631***</w:t>
            </w:r>
          </w:p>
        </w:tc>
        <w:tc>
          <w:tcPr>
            <w:tcW w:w="1275" w:type="dxa"/>
            <w:shd w:val="clear" w:color="auto" w:fill="FFFFFF" w:themeFill="background1"/>
          </w:tcPr>
          <w:p w14:paraId="64E83F39" w14:textId="1A38232F" w:rsidR="004903D3" w:rsidRPr="00035168" w:rsidRDefault="004903D3" w:rsidP="004903D3">
            <w:pPr>
              <w:spacing w:line="288" w:lineRule="auto"/>
              <w:rPr>
                <w:sz w:val="20"/>
                <w:szCs w:val="20"/>
              </w:rPr>
            </w:pPr>
            <w:r w:rsidRPr="00035168">
              <w:rPr>
                <w:sz w:val="20"/>
                <w:szCs w:val="20"/>
              </w:rPr>
              <w:t xml:space="preserve"> .713***</w:t>
            </w:r>
          </w:p>
        </w:tc>
      </w:tr>
      <w:tr w:rsidR="00035168" w:rsidRPr="00035168" w14:paraId="3A08D33F" w14:textId="77777777" w:rsidTr="001E26D9">
        <w:tc>
          <w:tcPr>
            <w:tcW w:w="1267" w:type="dxa"/>
            <w:shd w:val="clear" w:color="auto" w:fill="FFFFFF" w:themeFill="background1"/>
          </w:tcPr>
          <w:p w14:paraId="40835CAA" w14:textId="08225D32" w:rsidR="004903D3" w:rsidRPr="00035168" w:rsidRDefault="004903D3" w:rsidP="004903D3">
            <w:pPr>
              <w:spacing w:line="288" w:lineRule="auto"/>
              <w:rPr>
                <w:sz w:val="20"/>
                <w:szCs w:val="20"/>
              </w:rPr>
            </w:pPr>
            <w:r w:rsidRPr="00035168">
              <w:rPr>
                <w:sz w:val="20"/>
                <w:szCs w:val="20"/>
              </w:rPr>
              <w:t>Croatia</w:t>
            </w:r>
          </w:p>
        </w:tc>
        <w:tc>
          <w:tcPr>
            <w:tcW w:w="855" w:type="dxa"/>
            <w:shd w:val="clear" w:color="auto" w:fill="FFFFFF" w:themeFill="background1"/>
          </w:tcPr>
          <w:p w14:paraId="0A86B4BC" w14:textId="34AE74B2" w:rsidR="004903D3" w:rsidRPr="00035168" w:rsidRDefault="004903D3" w:rsidP="004903D3">
            <w:pPr>
              <w:spacing w:line="288" w:lineRule="auto"/>
              <w:rPr>
                <w:sz w:val="20"/>
                <w:szCs w:val="20"/>
              </w:rPr>
            </w:pPr>
            <w:r w:rsidRPr="00035168">
              <w:rPr>
                <w:sz w:val="20"/>
                <w:szCs w:val="20"/>
              </w:rPr>
              <w:t>1.078</w:t>
            </w:r>
          </w:p>
        </w:tc>
        <w:tc>
          <w:tcPr>
            <w:tcW w:w="1046" w:type="dxa"/>
            <w:shd w:val="clear" w:color="auto" w:fill="FFFFFF" w:themeFill="background1"/>
          </w:tcPr>
          <w:p w14:paraId="78A45CE2" w14:textId="18CA5322" w:rsidR="004903D3" w:rsidRPr="00035168" w:rsidRDefault="004903D3" w:rsidP="004903D3">
            <w:pPr>
              <w:spacing w:line="288" w:lineRule="auto"/>
              <w:rPr>
                <w:sz w:val="20"/>
                <w:szCs w:val="20"/>
              </w:rPr>
            </w:pPr>
            <w:r w:rsidRPr="00035168">
              <w:rPr>
                <w:sz w:val="20"/>
                <w:szCs w:val="20"/>
              </w:rPr>
              <w:t>-.383***</w:t>
            </w:r>
          </w:p>
        </w:tc>
        <w:tc>
          <w:tcPr>
            <w:tcW w:w="938" w:type="dxa"/>
            <w:shd w:val="clear" w:color="auto" w:fill="FFFFFF" w:themeFill="background1"/>
          </w:tcPr>
          <w:p w14:paraId="30F1B652" w14:textId="32C8EB3E" w:rsidR="004903D3" w:rsidRPr="00035168" w:rsidRDefault="004903D3" w:rsidP="004903D3">
            <w:pPr>
              <w:spacing w:line="288" w:lineRule="auto"/>
              <w:rPr>
                <w:sz w:val="20"/>
                <w:szCs w:val="20"/>
              </w:rPr>
            </w:pPr>
            <w:r w:rsidRPr="00035168">
              <w:rPr>
                <w:sz w:val="20"/>
                <w:szCs w:val="20"/>
              </w:rPr>
              <w:t>-.283***</w:t>
            </w:r>
          </w:p>
        </w:tc>
        <w:tc>
          <w:tcPr>
            <w:tcW w:w="964" w:type="dxa"/>
            <w:shd w:val="clear" w:color="auto" w:fill="FFFFFF" w:themeFill="background1"/>
          </w:tcPr>
          <w:p w14:paraId="6CD05501" w14:textId="0C901535" w:rsidR="004903D3" w:rsidRPr="00035168" w:rsidRDefault="004903D3" w:rsidP="004903D3">
            <w:pPr>
              <w:spacing w:line="288" w:lineRule="auto"/>
              <w:rPr>
                <w:sz w:val="20"/>
                <w:szCs w:val="20"/>
              </w:rPr>
            </w:pPr>
          </w:p>
        </w:tc>
        <w:tc>
          <w:tcPr>
            <w:tcW w:w="950" w:type="dxa"/>
            <w:shd w:val="clear" w:color="auto" w:fill="FFFFFF" w:themeFill="background1"/>
          </w:tcPr>
          <w:p w14:paraId="2BA9C6EF" w14:textId="6DC0C32C" w:rsidR="004903D3" w:rsidRPr="00035168" w:rsidRDefault="004903D3" w:rsidP="004903D3">
            <w:pPr>
              <w:spacing w:line="288" w:lineRule="auto"/>
              <w:rPr>
                <w:sz w:val="20"/>
                <w:szCs w:val="20"/>
              </w:rPr>
            </w:pPr>
            <w:r w:rsidRPr="00035168">
              <w:rPr>
                <w:sz w:val="20"/>
                <w:szCs w:val="20"/>
              </w:rPr>
              <w:t xml:space="preserve"> .081* </w:t>
            </w:r>
          </w:p>
        </w:tc>
        <w:tc>
          <w:tcPr>
            <w:tcW w:w="951" w:type="dxa"/>
            <w:shd w:val="clear" w:color="auto" w:fill="FFFFFF" w:themeFill="background1"/>
          </w:tcPr>
          <w:p w14:paraId="09601431" w14:textId="0BA2A5D9" w:rsidR="004903D3" w:rsidRPr="00035168" w:rsidRDefault="004903D3" w:rsidP="004903D3">
            <w:pPr>
              <w:spacing w:line="288" w:lineRule="auto"/>
              <w:rPr>
                <w:sz w:val="20"/>
                <w:szCs w:val="20"/>
              </w:rPr>
            </w:pPr>
            <w:r w:rsidRPr="00035168">
              <w:rPr>
                <w:sz w:val="20"/>
                <w:szCs w:val="20"/>
              </w:rPr>
              <w:t>.159***</w:t>
            </w:r>
          </w:p>
        </w:tc>
        <w:tc>
          <w:tcPr>
            <w:tcW w:w="951" w:type="dxa"/>
            <w:shd w:val="clear" w:color="auto" w:fill="FFFFFF" w:themeFill="background1"/>
          </w:tcPr>
          <w:p w14:paraId="45F34D1B" w14:textId="20F270B5" w:rsidR="004903D3" w:rsidRPr="00035168" w:rsidRDefault="004903D3" w:rsidP="004903D3">
            <w:pPr>
              <w:spacing w:line="288" w:lineRule="auto"/>
              <w:rPr>
                <w:sz w:val="20"/>
                <w:szCs w:val="20"/>
              </w:rPr>
            </w:pPr>
            <w:r w:rsidRPr="00035168">
              <w:rPr>
                <w:sz w:val="20"/>
                <w:szCs w:val="20"/>
              </w:rPr>
              <w:t xml:space="preserve"> .172***</w:t>
            </w:r>
          </w:p>
        </w:tc>
        <w:tc>
          <w:tcPr>
            <w:tcW w:w="1145" w:type="dxa"/>
            <w:shd w:val="clear" w:color="auto" w:fill="FFFFFF" w:themeFill="background1"/>
          </w:tcPr>
          <w:p w14:paraId="148F1298" w14:textId="49CE488A" w:rsidR="004903D3" w:rsidRPr="00035168" w:rsidRDefault="004903D3" w:rsidP="004903D3">
            <w:pPr>
              <w:spacing w:line="288" w:lineRule="auto"/>
              <w:rPr>
                <w:sz w:val="20"/>
                <w:szCs w:val="20"/>
              </w:rPr>
            </w:pPr>
            <w:r w:rsidRPr="00035168">
              <w:rPr>
                <w:sz w:val="20"/>
                <w:szCs w:val="20"/>
              </w:rPr>
              <w:t xml:space="preserve"> .287***</w:t>
            </w:r>
          </w:p>
        </w:tc>
        <w:tc>
          <w:tcPr>
            <w:tcW w:w="993" w:type="dxa"/>
            <w:shd w:val="clear" w:color="auto" w:fill="FFFFFF" w:themeFill="background1"/>
          </w:tcPr>
          <w:p w14:paraId="4351C5C1" w14:textId="3ADD8EE3" w:rsidR="004903D3" w:rsidRPr="00035168" w:rsidRDefault="004903D3" w:rsidP="004903D3">
            <w:pPr>
              <w:spacing w:line="288" w:lineRule="auto"/>
              <w:rPr>
                <w:sz w:val="20"/>
                <w:szCs w:val="20"/>
              </w:rPr>
            </w:pPr>
            <w:r w:rsidRPr="00035168">
              <w:rPr>
                <w:sz w:val="20"/>
                <w:szCs w:val="20"/>
              </w:rPr>
              <w:t xml:space="preserve"> .348***</w:t>
            </w:r>
          </w:p>
        </w:tc>
        <w:tc>
          <w:tcPr>
            <w:tcW w:w="1275" w:type="dxa"/>
            <w:shd w:val="clear" w:color="auto" w:fill="FFFFFF" w:themeFill="background1"/>
          </w:tcPr>
          <w:p w14:paraId="1505330A" w14:textId="7046A2F6" w:rsidR="004903D3" w:rsidRPr="00035168" w:rsidRDefault="004903D3" w:rsidP="004903D3">
            <w:pPr>
              <w:spacing w:line="288" w:lineRule="auto"/>
              <w:rPr>
                <w:sz w:val="20"/>
                <w:szCs w:val="20"/>
              </w:rPr>
            </w:pPr>
            <w:r w:rsidRPr="00035168">
              <w:rPr>
                <w:sz w:val="20"/>
                <w:szCs w:val="20"/>
              </w:rPr>
              <w:t xml:space="preserve"> .431***</w:t>
            </w:r>
          </w:p>
        </w:tc>
      </w:tr>
      <w:tr w:rsidR="00035168" w:rsidRPr="00035168" w14:paraId="7F23F503" w14:textId="77777777" w:rsidTr="001E26D9">
        <w:tc>
          <w:tcPr>
            <w:tcW w:w="1267" w:type="dxa"/>
            <w:shd w:val="clear" w:color="auto" w:fill="FFFFFF" w:themeFill="background1"/>
          </w:tcPr>
          <w:p w14:paraId="2D73BBD0" w14:textId="295E0847" w:rsidR="004903D3" w:rsidRPr="00035168" w:rsidRDefault="004903D3" w:rsidP="004903D3">
            <w:pPr>
              <w:spacing w:line="288" w:lineRule="auto"/>
              <w:rPr>
                <w:sz w:val="20"/>
                <w:szCs w:val="20"/>
              </w:rPr>
            </w:pPr>
            <w:r w:rsidRPr="00035168">
              <w:rPr>
                <w:sz w:val="20"/>
                <w:szCs w:val="20"/>
              </w:rPr>
              <w:t>Netherlands</w:t>
            </w:r>
          </w:p>
        </w:tc>
        <w:tc>
          <w:tcPr>
            <w:tcW w:w="855" w:type="dxa"/>
            <w:shd w:val="clear" w:color="auto" w:fill="FFFFFF" w:themeFill="background1"/>
          </w:tcPr>
          <w:p w14:paraId="4BF8ED35" w14:textId="23BFA9FB" w:rsidR="004903D3" w:rsidRPr="00035168" w:rsidRDefault="004903D3" w:rsidP="004903D3">
            <w:pPr>
              <w:spacing w:line="288" w:lineRule="auto"/>
              <w:rPr>
                <w:sz w:val="20"/>
                <w:szCs w:val="20"/>
              </w:rPr>
            </w:pPr>
            <w:r w:rsidRPr="00035168">
              <w:rPr>
                <w:sz w:val="20"/>
                <w:szCs w:val="20"/>
              </w:rPr>
              <w:t xml:space="preserve">  .997</w:t>
            </w:r>
          </w:p>
        </w:tc>
        <w:tc>
          <w:tcPr>
            <w:tcW w:w="1046" w:type="dxa"/>
            <w:shd w:val="clear" w:color="auto" w:fill="FFFFFF" w:themeFill="background1"/>
          </w:tcPr>
          <w:p w14:paraId="23761665" w14:textId="169DE74B" w:rsidR="004903D3" w:rsidRPr="00035168" w:rsidRDefault="004903D3" w:rsidP="004903D3">
            <w:pPr>
              <w:spacing w:line="288" w:lineRule="auto"/>
              <w:rPr>
                <w:sz w:val="20"/>
                <w:szCs w:val="20"/>
              </w:rPr>
            </w:pPr>
            <w:r w:rsidRPr="00035168">
              <w:rPr>
                <w:sz w:val="20"/>
                <w:szCs w:val="20"/>
              </w:rPr>
              <w:t>-.464***</w:t>
            </w:r>
          </w:p>
        </w:tc>
        <w:tc>
          <w:tcPr>
            <w:tcW w:w="938" w:type="dxa"/>
            <w:shd w:val="clear" w:color="auto" w:fill="FFFFFF" w:themeFill="background1"/>
          </w:tcPr>
          <w:p w14:paraId="57DE2355" w14:textId="6D1262EB" w:rsidR="004903D3" w:rsidRPr="00035168" w:rsidRDefault="004903D3" w:rsidP="004903D3">
            <w:pPr>
              <w:spacing w:line="288" w:lineRule="auto"/>
              <w:rPr>
                <w:sz w:val="20"/>
                <w:szCs w:val="20"/>
              </w:rPr>
            </w:pPr>
            <w:r w:rsidRPr="00035168">
              <w:rPr>
                <w:sz w:val="20"/>
                <w:szCs w:val="20"/>
              </w:rPr>
              <w:t>-.364***</w:t>
            </w:r>
          </w:p>
        </w:tc>
        <w:tc>
          <w:tcPr>
            <w:tcW w:w="964" w:type="dxa"/>
            <w:shd w:val="clear" w:color="auto" w:fill="FFFFFF" w:themeFill="background1"/>
          </w:tcPr>
          <w:p w14:paraId="27B0F182" w14:textId="0F0339DA" w:rsidR="004903D3" w:rsidRPr="00035168" w:rsidRDefault="004903D3" w:rsidP="004903D3">
            <w:pPr>
              <w:spacing w:line="288" w:lineRule="auto"/>
              <w:rPr>
                <w:sz w:val="20"/>
                <w:szCs w:val="20"/>
              </w:rPr>
            </w:pPr>
            <w:r w:rsidRPr="00035168">
              <w:rPr>
                <w:sz w:val="20"/>
                <w:szCs w:val="20"/>
              </w:rPr>
              <w:t>-.081*</w:t>
            </w:r>
          </w:p>
        </w:tc>
        <w:tc>
          <w:tcPr>
            <w:tcW w:w="950" w:type="dxa"/>
            <w:shd w:val="clear" w:color="auto" w:fill="FFFFFF" w:themeFill="background1"/>
          </w:tcPr>
          <w:p w14:paraId="0D28F357" w14:textId="6D2A5253" w:rsidR="004903D3" w:rsidRPr="00035168" w:rsidRDefault="004903D3" w:rsidP="004903D3">
            <w:pPr>
              <w:spacing w:line="288" w:lineRule="auto"/>
              <w:rPr>
                <w:sz w:val="20"/>
                <w:szCs w:val="20"/>
              </w:rPr>
            </w:pPr>
          </w:p>
        </w:tc>
        <w:tc>
          <w:tcPr>
            <w:tcW w:w="951" w:type="dxa"/>
            <w:shd w:val="clear" w:color="auto" w:fill="FFFFFF" w:themeFill="background1"/>
          </w:tcPr>
          <w:p w14:paraId="59416625" w14:textId="411A3AD3" w:rsidR="004903D3" w:rsidRPr="00035168" w:rsidRDefault="004903D3" w:rsidP="004903D3">
            <w:pPr>
              <w:spacing w:line="288" w:lineRule="auto"/>
              <w:rPr>
                <w:sz w:val="20"/>
                <w:szCs w:val="20"/>
              </w:rPr>
            </w:pPr>
            <w:r w:rsidRPr="00035168">
              <w:rPr>
                <w:sz w:val="20"/>
                <w:szCs w:val="20"/>
              </w:rPr>
              <w:t>.078*</w:t>
            </w:r>
          </w:p>
        </w:tc>
        <w:tc>
          <w:tcPr>
            <w:tcW w:w="951" w:type="dxa"/>
            <w:shd w:val="clear" w:color="auto" w:fill="FFFFFF" w:themeFill="background1"/>
          </w:tcPr>
          <w:p w14:paraId="3CF8845D" w14:textId="6895FA3A" w:rsidR="004903D3" w:rsidRPr="00035168" w:rsidRDefault="004903D3" w:rsidP="004903D3">
            <w:pPr>
              <w:spacing w:line="288" w:lineRule="auto"/>
              <w:rPr>
                <w:sz w:val="20"/>
                <w:szCs w:val="20"/>
              </w:rPr>
            </w:pPr>
            <w:r w:rsidRPr="00035168">
              <w:rPr>
                <w:sz w:val="20"/>
                <w:szCs w:val="20"/>
              </w:rPr>
              <w:t xml:space="preserve"> .091**</w:t>
            </w:r>
          </w:p>
        </w:tc>
        <w:tc>
          <w:tcPr>
            <w:tcW w:w="1145" w:type="dxa"/>
            <w:shd w:val="clear" w:color="auto" w:fill="FFFFFF" w:themeFill="background1"/>
          </w:tcPr>
          <w:p w14:paraId="7149A9DB" w14:textId="4A225284" w:rsidR="004903D3" w:rsidRPr="00035168" w:rsidRDefault="004903D3" w:rsidP="004903D3">
            <w:pPr>
              <w:spacing w:line="288" w:lineRule="auto"/>
              <w:rPr>
                <w:sz w:val="20"/>
                <w:szCs w:val="20"/>
              </w:rPr>
            </w:pPr>
            <w:r w:rsidRPr="00035168">
              <w:rPr>
                <w:sz w:val="20"/>
                <w:szCs w:val="20"/>
              </w:rPr>
              <w:t xml:space="preserve"> .206***</w:t>
            </w:r>
          </w:p>
        </w:tc>
        <w:tc>
          <w:tcPr>
            <w:tcW w:w="993" w:type="dxa"/>
            <w:shd w:val="clear" w:color="auto" w:fill="FFFFFF" w:themeFill="background1"/>
          </w:tcPr>
          <w:p w14:paraId="5E4F8232" w14:textId="7048BC40" w:rsidR="004903D3" w:rsidRPr="00035168" w:rsidRDefault="004903D3" w:rsidP="004903D3">
            <w:pPr>
              <w:spacing w:line="288" w:lineRule="auto"/>
              <w:rPr>
                <w:sz w:val="20"/>
                <w:szCs w:val="20"/>
              </w:rPr>
            </w:pPr>
            <w:r w:rsidRPr="00035168">
              <w:rPr>
                <w:sz w:val="20"/>
                <w:szCs w:val="20"/>
              </w:rPr>
              <w:t xml:space="preserve"> .267***</w:t>
            </w:r>
          </w:p>
        </w:tc>
        <w:tc>
          <w:tcPr>
            <w:tcW w:w="1275" w:type="dxa"/>
            <w:shd w:val="clear" w:color="auto" w:fill="FFFFFF" w:themeFill="background1"/>
          </w:tcPr>
          <w:p w14:paraId="11CC349D" w14:textId="15CF1EE1" w:rsidR="004903D3" w:rsidRPr="00035168" w:rsidRDefault="004903D3" w:rsidP="004903D3">
            <w:pPr>
              <w:spacing w:line="288" w:lineRule="auto"/>
              <w:rPr>
                <w:sz w:val="20"/>
                <w:szCs w:val="20"/>
              </w:rPr>
            </w:pPr>
            <w:r w:rsidRPr="00035168">
              <w:rPr>
                <w:sz w:val="20"/>
                <w:szCs w:val="20"/>
              </w:rPr>
              <w:t xml:space="preserve"> .349***</w:t>
            </w:r>
          </w:p>
        </w:tc>
      </w:tr>
      <w:tr w:rsidR="00035168" w:rsidRPr="00035168" w14:paraId="2775B904" w14:textId="77777777" w:rsidTr="001E26D9">
        <w:tc>
          <w:tcPr>
            <w:tcW w:w="1267" w:type="dxa"/>
            <w:shd w:val="clear" w:color="auto" w:fill="FFFFFF" w:themeFill="background1"/>
          </w:tcPr>
          <w:p w14:paraId="08BC5554" w14:textId="17705FB7" w:rsidR="004903D3" w:rsidRPr="00035168" w:rsidRDefault="004903D3" w:rsidP="004903D3">
            <w:pPr>
              <w:spacing w:line="288" w:lineRule="auto"/>
              <w:rPr>
                <w:sz w:val="20"/>
                <w:szCs w:val="20"/>
              </w:rPr>
            </w:pPr>
            <w:r w:rsidRPr="00035168">
              <w:rPr>
                <w:sz w:val="20"/>
                <w:szCs w:val="20"/>
              </w:rPr>
              <w:t>Finland</w:t>
            </w:r>
          </w:p>
        </w:tc>
        <w:tc>
          <w:tcPr>
            <w:tcW w:w="855" w:type="dxa"/>
            <w:shd w:val="clear" w:color="auto" w:fill="FFFFFF" w:themeFill="background1"/>
          </w:tcPr>
          <w:p w14:paraId="3C221B2F" w14:textId="0AE8C972" w:rsidR="004903D3" w:rsidRPr="00035168" w:rsidRDefault="004903D3" w:rsidP="004903D3">
            <w:pPr>
              <w:spacing w:line="288" w:lineRule="auto"/>
              <w:rPr>
                <w:sz w:val="20"/>
                <w:szCs w:val="20"/>
              </w:rPr>
            </w:pPr>
            <w:r w:rsidRPr="00035168">
              <w:rPr>
                <w:sz w:val="20"/>
                <w:szCs w:val="20"/>
              </w:rPr>
              <w:t xml:space="preserve">  .919</w:t>
            </w:r>
          </w:p>
        </w:tc>
        <w:tc>
          <w:tcPr>
            <w:tcW w:w="1046" w:type="dxa"/>
            <w:shd w:val="clear" w:color="auto" w:fill="FFFFFF" w:themeFill="background1"/>
          </w:tcPr>
          <w:p w14:paraId="08C64652" w14:textId="111848F5" w:rsidR="004903D3" w:rsidRPr="00035168" w:rsidRDefault="004903D3" w:rsidP="004903D3">
            <w:pPr>
              <w:spacing w:line="288" w:lineRule="auto"/>
              <w:rPr>
                <w:sz w:val="20"/>
                <w:szCs w:val="20"/>
              </w:rPr>
            </w:pPr>
            <w:r w:rsidRPr="00035168">
              <w:rPr>
                <w:sz w:val="20"/>
                <w:szCs w:val="20"/>
              </w:rPr>
              <w:t>-.543***</w:t>
            </w:r>
          </w:p>
        </w:tc>
        <w:tc>
          <w:tcPr>
            <w:tcW w:w="938" w:type="dxa"/>
            <w:shd w:val="clear" w:color="auto" w:fill="FFFFFF" w:themeFill="background1"/>
          </w:tcPr>
          <w:p w14:paraId="5E426C1D" w14:textId="7B44658F" w:rsidR="004903D3" w:rsidRPr="00035168" w:rsidRDefault="004903D3" w:rsidP="004903D3">
            <w:pPr>
              <w:spacing w:line="288" w:lineRule="auto"/>
              <w:rPr>
                <w:sz w:val="20"/>
                <w:szCs w:val="20"/>
              </w:rPr>
            </w:pPr>
            <w:r w:rsidRPr="00035168">
              <w:rPr>
                <w:sz w:val="20"/>
                <w:szCs w:val="20"/>
              </w:rPr>
              <w:t>-.442***</w:t>
            </w:r>
          </w:p>
        </w:tc>
        <w:tc>
          <w:tcPr>
            <w:tcW w:w="964" w:type="dxa"/>
            <w:shd w:val="clear" w:color="auto" w:fill="FFFFFF" w:themeFill="background1"/>
          </w:tcPr>
          <w:p w14:paraId="03799F3D" w14:textId="1D6DB95B" w:rsidR="004903D3" w:rsidRPr="00035168" w:rsidRDefault="004903D3" w:rsidP="004903D3">
            <w:pPr>
              <w:spacing w:line="288" w:lineRule="auto"/>
              <w:rPr>
                <w:sz w:val="20"/>
                <w:szCs w:val="20"/>
              </w:rPr>
            </w:pPr>
            <w:r w:rsidRPr="00035168">
              <w:rPr>
                <w:sz w:val="20"/>
                <w:szCs w:val="20"/>
              </w:rPr>
              <w:t>-.159***</w:t>
            </w:r>
          </w:p>
        </w:tc>
        <w:tc>
          <w:tcPr>
            <w:tcW w:w="950" w:type="dxa"/>
            <w:shd w:val="clear" w:color="auto" w:fill="FFFFFF" w:themeFill="background1"/>
          </w:tcPr>
          <w:p w14:paraId="242D7DFB" w14:textId="1AF667DA" w:rsidR="004903D3" w:rsidRPr="00035168" w:rsidRDefault="004903D3" w:rsidP="004903D3">
            <w:pPr>
              <w:spacing w:line="288" w:lineRule="auto"/>
              <w:rPr>
                <w:sz w:val="20"/>
                <w:szCs w:val="20"/>
              </w:rPr>
            </w:pPr>
            <w:r w:rsidRPr="00035168">
              <w:rPr>
                <w:sz w:val="20"/>
                <w:szCs w:val="20"/>
              </w:rPr>
              <w:t>-.078*</w:t>
            </w:r>
          </w:p>
        </w:tc>
        <w:tc>
          <w:tcPr>
            <w:tcW w:w="951" w:type="dxa"/>
            <w:shd w:val="clear" w:color="auto" w:fill="FFFFFF" w:themeFill="background1"/>
          </w:tcPr>
          <w:p w14:paraId="53E267C7" w14:textId="066DBE61" w:rsidR="004903D3" w:rsidRPr="00035168" w:rsidRDefault="004903D3" w:rsidP="004903D3">
            <w:pPr>
              <w:spacing w:line="288" w:lineRule="auto"/>
              <w:rPr>
                <w:sz w:val="20"/>
                <w:szCs w:val="20"/>
              </w:rPr>
            </w:pPr>
          </w:p>
        </w:tc>
        <w:tc>
          <w:tcPr>
            <w:tcW w:w="951" w:type="dxa"/>
            <w:shd w:val="clear" w:color="auto" w:fill="FFFFFF" w:themeFill="background1"/>
          </w:tcPr>
          <w:p w14:paraId="2FB41748" w14:textId="61EDAA81" w:rsidR="004903D3" w:rsidRPr="00035168" w:rsidRDefault="004903D3" w:rsidP="004903D3">
            <w:pPr>
              <w:spacing w:line="288" w:lineRule="auto"/>
              <w:rPr>
                <w:sz w:val="20"/>
                <w:szCs w:val="20"/>
              </w:rPr>
            </w:pPr>
            <w:r w:rsidRPr="00035168">
              <w:rPr>
                <w:sz w:val="20"/>
                <w:szCs w:val="20"/>
              </w:rPr>
              <w:t xml:space="preserve"> .013</w:t>
            </w:r>
          </w:p>
        </w:tc>
        <w:tc>
          <w:tcPr>
            <w:tcW w:w="1145" w:type="dxa"/>
            <w:shd w:val="clear" w:color="auto" w:fill="FFFFFF" w:themeFill="background1"/>
          </w:tcPr>
          <w:p w14:paraId="2FC972B2" w14:textId="1DFB5653" w:rsidR="004903D3" w:rsidRPr="00035168" w:rsidRDefault="004903D3" w:rsidP="004903D3">
            <w:pPr>
              <w:spacing w:line="288" w:lineRule="auto"/>
              <w:rPr>
                <w:sz w:val="20"/>
                <w:szCs w:val="20"/>
              </w:rPr>
            </w:pPr>
            <w:r w:rsidRPr="00035168">
              <w:rPr>
                <w:sz w:val="20"/>
                <w:szCs w:val="20"/>
              </w:rPr>
              <w:t xml:space="preserve"> .128***</w:t>
            </w:r>
          </w:p>
        </w:tc>
        <w:tc>
          <w:tcPr>
            <w:tcW w:w="993" w:type="dxa"/>
            <w:shd w:val="clear" w:color="auto" w:fill="FFFFFF" w:themeFill="background1"/>
          </w:tcPr>
          <w:p w14:paraId="34AB793E" w14:textId="2B154282" w:rsidR="004903D3" w:rsidRPr="00035168" w:rsidRDefault="004903D3" w:rsidP="004903D3">
            <w:pPr>
              <w:spacing w:line="288" w:lineRule="auto"/>
              <w:rPr>
                <w:sz w:val="20"/>
                <w:szCs w:val="20"/>
              </w:rPr>
            </w:pPr>
            <w:r w:rsidRPr="00035168">
              <w:rPr>
                <w:sz w:val="20"/>
                <w:szCs w:val="20"/>
              </w:rPr>
              <w:t xml:space="preserve"> .188*</w:t>
            </w:r>
          </w:p>
        </w:tc>
        <w:tc>
          <w:tcPr>
            <w:tcW w:w="1275" w:type="dxa"/>
            <w:shd w:val="clear" w:color="auto" w:fill="FFFFFF" w:themeFill="background1"/>
          </w:tcPr>
          <w:p w14:paraId="3A2B8E32" w14:textId="52017E35" w:rsidR="004903D3" w:rsidRPr="00035168" w:rsidRDefault="004903D3" w:rsidP="004903D3">
            <w:pPr>
              <w:spacing w:line="288" w:lineRule="auto"/>
              <w:rPr>
                <w:sz w:val="20"/>
                <w:szCs w:val="20"/>
              </w:rPr>
            </w:pPr>
            <w:r w:rsidRPr="00035168">
              <w:rPr>
                <w:sz w:val="20"/>
                <w:szCs w:val="20"/>
              </w:rPr>
              <w:t xml:space="preserve"> .271***</w:t>
            </w:r>
          </w:p>
        </w:tc>
      </w:tr>
      <w:tr w:rsidR="00035168" w:rsidRPr="00035168" w14:paraId="2B521DDC" w14:textId="77777777" w:rsidTr="001E26D9">
        <w:tc>
          <w:tcPr>
            <w:tcW w:w="1267" w:type="dxa"/>
            <w:shd w:val="clear" w:color="auto" w:fill="FFFFFF" w:themeFill="background1"/>
          </w:tcPr>
          <w:p w14:paraId="6FF8EB0A" w14:textId="4D14B3BD" w:rsidR="004903D3" w:rsidRPr="00035168" w:rsidRDefault="004903D3" w:rsidP="004903D3">
            <w:pPr>
              <w:spacing w:line="288" w:lineRule="auto"/>
              <w:rPr>
                <w:sz w:val="20"/>
                <w:szCs w:val="20"/>
              </w:rPr>
            </w:pPr>
            <w:r w:rsidRPr="00035168">
              <w:rPr>
                <w:sz w:val="20"/>
                <w:szCs w:val="20"/>
              </w:rPr>
              <w:t>France</w:t>
            </w:r>
          </w:p>
        </w:tc>
        <w:tc>
          <w:tcPr>
            <w:tcW w:w="855" w:type="dxa"/>
            <w:shd w:val="clear" w:color="auto" w:fill="FFFFFF" w:themeFill="background1"/>
          </w:tcPr>
          <w:p w14:paraId="3B5DCC67" w14:textId="1F84C3ED" w:rsidR="004903D3" w:rsidRPr="00035168" w:rsidRDefault="004903D3" w:rsidP="004903D3">
            <w:pPr>
              <w:spacing w:line="288" w:lineRule="auto"/>
              <w:rPr>
                <w:sz w:val="20"/>
                <w:szCs w:val="20"/>
              </w:rPr>
            </w:pPr>
            <w:r w:rsidRPr="00035168">
              <w:rPr>
                <w:sz w:val="20"/>
                <w:szCs w:val="20"/>
              </w:rPr>
              <w:t xml:space="preserve">  .906</w:t>
            </w:r>
          </w:p>
        </w:tc>
        <w:tc>
          <w:tcPr>
            <w:tcW w:w="1046" w:type="dxa"/>
            <w:shd w:val="clear" w:color="auto" w:fill="FFFFFF" w:themeFill="background1"/>
          </w:tcPr>
          <w:p w14:paraId="25C0DC26" w14:textId="51F3B9C9" w:rsidR="004903D3" w:rsidRPr="00035168" w:rsidRDefault="004903D3" w:rsidP="004903D3">
            <w:pPr>
              <w:spacing w:line="288" w:lineRule="auto"/>
              <w:rPr>
                <w:sz w:val="20"/>
                <w:szCs w:val="20"/>
              </w:rPr>
            </w:pPr>
            <w:r w:rsidRPr="00035168">
              <w:rPr>
                <w:sz w:val="20"/>
                <w:szCs w:val="20"/>
              </w:rPr>
              <w:t>-.555***</w:t>
            </w:r>
          </w:p>
        </w:tc>
        <w:tc>
          <w:tcPr>
            <w:tcW w:w="938" w:type="dxa"/>
            <w:shd w:val="clear" w:color="auto" w:fill="FFFFFF" w:themeFill="background1"/>
          </w:tcPr>
          <w:p w14:paraId="1D642DA7" w14:textId="5D98A5EC" w:rsidR="004903D3" w:rsidRPr="00035168" w:rsidRDefault="004903D3" w:rsidP="004903D3">
            <w:pPr>
              <w:spacing w:line="288" w:lineRule="auto"/>
              <w:rPr>
                <w:sz w:val="20"/>
                <w:szCs w:val="20"/>
              </w:rPr>
            </w:pPr>
            <w:r w:rsidRPr="00035168">
              <w:rPr>
                <w:sz w:val="20"/>
                <w:szCs w:val="20"/>
              </w:rPr>
              <w:t>-.455***</w:t>
            </w:r>
          </w:p>
        </w:tc>
        <w:tc>
          <w:tcPr>
            <w:tcW w:w="964" w:type="dxa"/>
            <w:shd w:val="clear" w:color="auto" w:fill="FFFFFF" w:themeFill="background1"/>
          </w:tcPr>
          <w:p w14:paraId="1877694E" w14:textId="46948201" w:rsidR="004903D3" w:rsidRPr="00035168" w:rsidRDefault="004903D3" w:rsidP="004903D3">
            <w:pPr>
              <w:spacing w:line="288" w:lineRule="auto"/>
              <w:rPr>
                <w:sz w:val="20"/>
                <w:szCs w:val="20"/>
              </w:rPr>
            </w:pPr>
            <w:r w:rsidRPr="00035168">
              <w:rPr>
                <w:sz w:val="20"/>
                <w:szCs w:val="20"/>
              </w:rPr>
              <w:t>-.172***</w:t>
            </w:r>
          </w:p>
        </w:tc>
        <w:tc>
          <w:tcPr>
            <w:tcW w:w="950" w:type="dxa"/>
            <w:shd w:val="clear" w:color="auto" w:fill="FFFFFF" w:themeFill="background1"/>
          </w:tcPr>
          <w:p w14:paraId="399FDCC4" w14:textId="4150C447" w:rsidR="004903D3" w:rsidRPr="00035168" w:rsidRDefault="004903D3" w:rsidP="004903D3">
            <w:pPr>
              <w:spacing w:line="288" w:lineRule="auto"/>
              <w:rPr>
                <w:sz w:val="20"/>
                <w:szCs w:val="20"/>
              </w:rPr>
            </w:pPr>
            <w:r w:rsidRPr="00035168">
              <w:rPr>
                <w:sz w:val="20"/>
                <w:szCs w:val="20"/>
              </w:rPr>
              <w:t>-.091**</w:t>
            </w:r>
          </w:p>
        </w:tc>
        <w:tc>
          <w:tcPr>
            <w:tcW w:w="951" w:type="dxa"/>
            <w:shd w:val="clear" w:color="auto" w:fill="FFFFFF" w:themeFill="background1"/>
          </w:tcPr>
          <w:p w14:paraId="4A6D1DCA" w14:textId="697D2D22" w:rsidR="004903D3" w:rsidRPr="00035168" w:rsidRDefault="004903D3" w:rsidP="004903D3">
            <w:pPr>
              <w:spacing w:line="288" w:lineRule="auto"/>
              <w:rPr>
                <w:sz w:val="20"/>
                <w:szCs w:val="20"/>
              </w:rPr>
            </w:pPr>
            <w:r w:rsidRPr="00035168">
              <w:rPr>
                <w:sz w:val="20"/>
                <w:szCs w:val="20"/>
              </w:rPr>
              <w:t>-.013</w:t>
            </w:r>
          </w:p>
        </w:tc>
        <w:tc>
          <w:tcPr>
            <w:tcW w:w="951" w:type="dxa"/>
            <w:shd w:val="clear" w:color="auto" w:fill="FFFFFF" w:themeFill="background1"/>
          </w:tcPr>
          <w:p w14:paraId="571CB0D6" w14:textId="30272F00" w:rsidR="004903D3" w:rsidRPr="00035168" w:rsidRDefault="004903D3" w:rsidP="004903D3">
            <w:pPr>
              <w:spacing w:line="288" w:lineRule="auto"/>
              <w:rPr>
                <w:sz w:val="20"/>
                <w:szCs w:val="20"/>
              </w:rPr>
            </w:pPr>
          </w:p>
        </w:tc>
        <w:tc>
          <w:tcPr>
            <w:tcW w:w="1145" w:type="dxa"/>
            <w:shd w:val="clear" w:color="auto" w:fill="FFFFFF" w:themeFill="background1"/>
          </w:tcPr>
          <w:p w14:paraId="1E78A74B" w14:textId="1A501CAF" w:rsidR="004903D3" w:rsidRPr="00035168" w:rsidRDefault="004903D3" w:rsidP="004903D3">
            <w:pPr>
              <w:spacing w:line="288" w:lineRule="auto"/>
              <w:rPr>
                <w:sz w:val="20"/>
                <w:szCs w:val="20"/>
              </w:rPr>
            </w:pPr>
            <w:r w:rsidRPr="00035168">
              <w:rPr>
                <w:sz w:val="20"/>
                <w:szCs w:val="20"/>
              </w:rPr>
              <w:t xml:space="preserve"> .115***</w:t>
            </w:r>
          </w:p>
        </w:tc>
        <w:tc>
          <w:tcPr>
            <w:tcW w:w="993" w:type="dxa"/>
            <w:shd w:val="clear" w:color="auto" w:fill="FFFFFF" w:themeFill="background1"/>
          </w:tcPr>
          <w:p w14:paraId="73A32B68" w14:textId="4D5DA387" w:rsidR="004903D3" w:rsidRPr="00035168" w:rsidRDefault="004903D3" w:rsidP="004903D3">
            <w:pPr>
              <w:spacing w:line="288" w:lineRule="auto"/>
              <w:rPr>
                <w:sz w:val="20"/>
                <w:szCs w:val="20"/>
              </w:rPr>
            </w:pPr>
            <w:r w:rsidRPr="00035168">
              <w:rPr>
                <w:sz w:val="20"/>
                <w:szCs w:val="20"/>
              </w:rPr>
              <w:t xml:space="preserve"> .175***</w:t>
            </w:r>
          </w:p>
        </w:tc>
        <w:tc>
          <w:tcPr>
            <w:tcW w:w="1275" w:type="dxa"/>
            <w:shd w:val="clear" w:color="auto" w:fill="FFFFFF" w:themeFill="background1"/>
          </w:tcPr>
          <w:p w14:paraId="3C496AA9" w14:textId="5CBAB52F" w:rsidR="004903D3" w:rsidRPr="00035168" w:rsidRDefault="004903D3" w:rsidP="004903D3">
            <w:pPr>
              <w:spacing w:line="288" w:lineRule="auto"/>
              <w:rPr>
                <w:sz w:val="20"/>
                <w:szCs w:val="20"/>
              </w:rPr>
            </w:pPr>
            <w:r w:rsidRPr="00035168">
              <w:rPr>
                <w:sz w:val="20"/>
                <w:szCs w:val="20"/>
              </w:rPr>
              <w:t xml:space="preserve"> .258***</w:t>
            </w:r>
          </w:p>
        </w:tc>
      </w:tr>
      <w:tr w:rsidR="00035168" w:rsidRPr="00035168" w14:paraId="3111E0DA" w14:textId="77777777" w:rsidTr="001E26D9">
        <w:tc>
          <w:tcPr>
            <w:tcW w:w="1267" w:type="dxa"/>
            <w:shd w:val="clear" w:color="auto" w:fill="FFFFFF" w:themeFill="background1"/>
          </w:tcPr>
          <w:p w14:paraId="764F78EF" w14:textId="2E4045B5" w:rsidR="004903D3" w:rsidRPr="00035168" w:rsidRDefault="004903D3" w:rsidP="004903D3">
            <w:pPr>
              <w:spacing w:line="288" w:lineRule="auto"/>
              <w:rPr>
                <w:sz w:val="20"/>
                <w:szCs w:val="20"/>
              </w:rPr>
            </w:pPr>
            <w:r w:rsidRPr="00035168">
              <w:rPr>
                <w:sz w:val="20"/>
                <w:szCs w:val="20"/>
              </w:rPr>
              <w:t>Denmark</w:t>
            </w:r>
          </w:p>
        </w:tc>
        <w:tc>
          <w:tcPr>
            <w:tcW w:w="855" w:type="dxa"/>
            <w:shd w:val="clear" w:color="auto" w:fill="FFFFFF" w:themeFill="background1"/>
          </w:tcPr>
          <w:p w14:paraId="61DF6F3E" w14:textId="435D26B3" w:rsidR="004903D3" w:rsidRPr="00035168" w:rsidRDefault="004903D3" w:rsidP="004903D3">
            <w:pPr>
              <w:spacing w:line="288" w:lineRule="auto"/>
              <w:rPr>
                <w:sz w:val="20"/>
                <w:szCs w:val="20"/>
              </w:rPr>
            </w:pPr>
            <w:r w:rsidRPr="00035168">
              <w:rPr>
                <w:sz w:val="20"/>
                <w:szCs w:val="20"/>
              </w:rPr>
              <w:t xml:space="preserve">  .790</w:t>
            </w:r>
          </w:p>
        </w:tc>
        <w:tc>
          <w:tcPr>
            <w:tcW w:w="1046" w:type="dxa"/>
            <w:shd w:val="clear" w:color="auto" w:fill="FFFFFF" w:themeFill="background1"/>
          </w:tcPr>
          <w:p w14:paraId="7D43F931" w14:textId="21D5B001" w:rsidR="004903D3" w:rsidRPr="00035168" w:rsidRDefault="004903D3" w:rsidP="004903D3">
            <w:pPr>
              <w:spacing w:line="288" w:lineRule="auto"/>
              <w:rPr>
                <w:sz w:val="20"/>
                <w:szCs w:val="20"/>
              </w:rPr>
            </w:pPr>
            <w:r w:rsidRPr="00035168">
              <w:rPr>
                <w:sz w:val="20"/>
                <w:szCs w:val="20"/>
              </w:rPr>
              <w:t>-.671***</w:t>
            </w:r>
          </w:p>
        </w:tc>
        <w:tc>
          <w:tcPr>
            <w:tcW w:w="938" w:type="dxa"/>
            <w:shd w:val="clear" w:color="auto" w:fill="FFFFFF" w:themeFill="background1"/>
          </w:tcPr>
          <w:p w14:paraId="292C5E20" w14:textId="60F5866F" w:rsidR="004903D3" w:rsidRPr="00035168" w:rsidRDefault="004903D3" w:rsidP="004903D3">
            <w:pPr>
              <w:spacing w:line="288" w:lineRule="auto"/>
              <w:rPr>
                <w:sz w:val="20"/>
                <w:szCs w:val="20"/>
              </w:rPr>
            </w:pPr>
            <w:r w:rsidRPr="00035168">
              <w:rPr>
                <w:sz w:val="20"/>
                <w:szCs w:val="20"/>
              </w:rPr>
              <w:t>-.570***</w:t>
            </w:r>
          </w:p>
        </w:tc>
        <w:tc>
          <w:tcPr>
            <w:tcW w:w="964" w:type="dxa"/>
            <w:shd w:val="clear" w:color="auto" w:fill="FFFFFF" w:themeFill="background1"/>
          </w:tcPr>
          <w:p w14:paraId="53BB98A1" w14:textId="745CDA37" w:rsidR="004903D3" w:rsidRPr="00035168" w:rsidRDefault="004903D3" w:rsidP="004903D3">
            <w:pPr>
              <w:spacing w:line="288" w:lineRule="auto"/>
              <w:rPr>
                <w:sz w:val="20"/>
                <w:szCs w:val="20"/>
              </w:rPr>
            </w:pPr>
            <w:r w:rsidRPr="00035168">
              <w:rPr>
                <w:sz w:val="20"/>
                <w:szCs w:val="20"/>
              </w:rPr>
              <w:t>-.287***</w:t>
            </w:r>
          </w:p>
        </w:tc>
        <w:tc>
          <w:tcPr>
            <w:tcW w:w="950" w:type="dxa"/>
            <w:shd w:val="clear" w:color="auto" w:fill="FFFFFF" w:themeFill="background1"/>
          </w:tcPr>
          <w:p w14:paraId="6B333F1F" w14:textId="194BCE5E" w:rsidR="004903D3" w:rsidRPr="00035168" w:rsidRDefault="004903D3" w:rsidP="004903D3">
            <w:pPr>
              <w:spacing w:line="288" w:lineRule="auto"/>
              <w:rPr>
                <w:sz w:val="20"/>
                <w:szCs w:val="20"/>
              </w:rPr>
            </w:pPr>
            <w:r w:rsidRPr="00035168">
              <w:rPr>
                <w:sz w:val="20"/>
                <w:szCs w:val="20"/>
              </w:rPr>
              <w:t>-.206***</w:t>
            </w:r>
          </w:p>
        </w:tc>
        <w:tc>
          <w:tcPr>
            <w:tcW w:w="951" w:type="dxa"/>
            <w:shd w:val="clear" w:color="auto" w:fill="FFFFFF" w:themeFill="background1"/>
          </w:tcPr>
          <w:p w14:paraId="1CA7955A" w14:textId="77777777" w:rsidR="004903D3" w:rsidRPr="00035168" w:rsidRDefault="004903D3" w:rsidP="004903D3">
            <w:pPr>
              <w:spacing w:line="288" w:lineRule="auto"/>
              <w:rPr>
                <w:sz w:val="20"/>
                <w:szCs w:val="20"/>
              </w:rPr>
            </w:pPr>
            <w:r w:rsidRPr="00035168">
              <w:rPr>
                <w:sz w:val="20"/>
                <w:szCs w:val="20"/>
              </w:rPr>
              <w:t>-.128***</w:t>
            </w:r>
          </w:p>
        </w:tc>
        <w:tc>
          <w:tcPr>
            <w:tcW w:w="951" w:type="dxa"/>
            <w:shd w:val="clear" w:color="auto" w:fill="FFFFFF" w:themeFill="background1"/>
          </w:tcPr>
          <w:p w14:paraId="64195271" w14:textId="18762DF3" w:rsidR="004903D3" w:rsidRPr="00035168" w:rsidRDefault="004903D3" w:rsidP="004903D3">
            <w:pPr>
              <w:spacing w:line="288" w:lineRule="auto"/>
              <w:rPr>
                <w:sz w:val="20"/>
                <w:szCs w:val="20"/>
              </w:rPr>
            </w:pPr>
            <w:r w:rsidRPr="00035168">
              <w:rPr>
                <w:sz w:val="20"/>
                <w:szCs w:val="20"/>
              </w:rPr>
              <w:t xml:space="preserve"> .115***</w:t>
            </w:r>
          </w:p>
        </w:tc>
        <w:tc>
          <w:tcPr>
            <w:tcW w:w="1145" w:type="dxa"/>
            <w:shd w:val="clear" w:color="auto" w:fill="FFFFFF" w:themeFill="background1"/>
          </w:tcPr>
          <w:p w14:paraId="271BD0B4" w14:textId="2CB4B843" w:rsidR="004903D3" w:rsidRPr="00035168" w:rsidRDefault="004903D3" w:rsidP="004903D3">
            <w:pPr>
              <w:spacing w:line="288" w:lineRule="auto"/>
              <w:rPr>
                <w:sz w:val="20"/>
                <w:szCs w:val="20"/>
              </w:rPr>
            </w:pPr>
          </w:p>
        </w:tc>
        <w:tc>
          <w:tcPr>
            <w:tcW w:w="993" w:type="dxa"/>
            <w:shd w:val="clear" w:color="auto" w:fill="FFFFFF" w:themeFill="background1"/>
          </w:tcPr>
          <w:p w14:paraId="7964CF25" w14:textId="562B1516" w:rsidR="004903D3" w:rsidRPr="00035168" w:rsidRDefault="004903D3" w:rsidP="004903D3">
            <w:pPr>
              <w:spacing w:line="288" w:lineRule="auto"/>
              <w:rPr>
                <w:sz w:val="20"/>
                <w:szCs w:val="20"/>
              </w:rPr>
            </w:pPr>
            <w:r w:rsidRPr="00035168">
              <w:rPr>
                <w:sz w:val="20"/>
                <w:szCs w:val="20"/>
              </w:rPr>
              <w:t xml:space="preserve"> .060*</w:t>
            </w:r>
          </w:p>
        </w:tc>
        <w:tc>
          <w:tcPr>
            <w:tcW w:w="1275" w:type="dxa"/>
            <w:shd w:val="clear" w:color="auto" w:fill="FFFFFF" w:themeFill="background1"/>
          </w:tcPr>
          <w:p w14:paraId="54D694E4" w14:textId="377C7CB9" w:rsidR="004903D3" w:rsidRPr="00035168" w:rsidRDefault="004903D3" w:rsidP="004903D3">
            <w:pPr>
              <w:spacing w:line="288" w:lineRule="auto"/>
              <w:rPr>
                <w:sz w:val="20"/>
                <w:szCs w:val="20"/>
              </w:rPr>
            </w:pPr>
            <w:r w:rsidRPr="00035168">
              <w:rPr>
                <w:sz w:val="20"/>
                <w:szCs w:val="20"/>
              </w:rPr>
              <w:t xml:space="preserve"> .143***</w:t>
            </w:r>
          </w:p>
        </w:tc>
      </w:tr>
      <w:tr w:rsidR="00035168" w:rsidRPr="00035168" w14:paraId="69DCD560" w14:textId="77777777" w:rsidTr="001E26D9">
        <w:tc>
          <w:tcPr>
            <w:tcW w:w="1267" w:type="dxa"/>
            <w:shd w:val="clear" w:color="auto" w:fill="FFFFFF" w:themeFill="background1"/>
          </w:tcPr>
          <w:p w14:paraId="4080E7FF" w14:textId="72BF07BE" w:rsidR="004903D3" w:rsidRPr="00035168" w:rsidRDefault="004903D3" w:rsidP="004903D3">
            <w:pPr>
              <w:spacing w:line="288" w:lineRule="auto"/>
              <w:rPr>
                <w:sz w:val="20"/>
                <w:szCs w:val="20"/>
              </w:rPr>
            </w:pPr>
            <w:r w:rsidRPr="00035168">
              <w:rPr>
                <w:sz w:val="20"/>
                <w:szCs w:val="20"/>
              </w:rPr>
              <w:t>UK</w:t>
            </w:r>
          </w:p>
        </w:tc>
        <w:tc>
          <w:tcPr>
            <w:tcW w:w="855" w:type="dxa"/>
            <w:shd w:val="clear" w:color="auto" w:fill="FFFFFF" w:themeFill="background1"/>
          </w:tcPr>
          <w:p w14:paraId="2C50F6AF" w14:textId="67A2856E" w:rsidR="004903D3" w:rsidRPr="00035168" w:rsidRDefault="004903D3" w:rsidP="004903D3">
            <w:pPr>
              <w:spacing w:line="288" w:lineRule="auto"/>
              <w:rPr>
                <w:sz w:val="20"/>
                <w:szCs w:val="20"/>
              </w:rPr>
            </w:pPr>
            <w:r w:rsidRPr="00035168">
              <w:rPr>
                <w:sz w:val="20"/>
                <w:szCs w:val="20"/>
              </w:rPr>
              <w:t xml:space="preserve"> . 730</w:t>
            </w:r>
          </w:p>
        </w:tc>
        <w:tc>
          <w:tcPr>
            <w:tcW w:w="1046" w:type="dxa"/>
            <w:shd w:val="clear" w:color="auto" w:fill="FFFFFF" w:themeFill="background1"/>
          </w:tcPr>
          <w:p w14:paraId="39145145" w14:textId="7C881EF5" w:rsidR="004903D3" w:rsidRPr="00035168" w:rsidRDefault="004903D3" w:rsidP="004903D3">
            <w:pPr>
              <w:spacing w:line="288" w:lineRule="auto"/>
              <w:rPr>
                <w:sz w:val="20"/>
                <w:szCs w:val="20"/>
              </w:rPr>
            </w:pPr>
            <w:r w:rsidRPr="00035168">
              <w:rPr>
                <w:sz w:val="20"/>
                <w:szCs w:val="20"/>
              </w:rPr>
              <w:t>-.731***</w:t>
            </w:r>
          </w:p>
        </w:tc>
        <w:tc>
          <w:tcPr>
            <w:tcW w:w="938" w:type="dxa"/>
            <w:shd w:val="clear" w:color="auto" w:fill="FFFFFF" w:themeFill="background1"/>
          </w:tcPr>
          <w:p w14:paraId="5B7E98A9" w14:textId="457629CE" w:rsidR="004903D3" w:rsidRPr="00035168" w:rsidRDefault="004903D3" w:rsidP="004903D3">
            <w:pPr>
              <w:spacing w:line="288" w:lineRule="auto"/>
              <w:rPr>
                <w:sz w:val="20"/>
                <w:szCs w:val="20"/>
              </w:rPr>
            </w:pPr>
            <w:r w:rsidRPr="00035168">
              <w:rPr>
                <w:sz w:val="20"/>
                <w:szCs w:val="20"/>
              </w:rPr>
              <w:t>-.631***</w:t>
            </w:r>
          </w:p>
        </w:tc>
        <w:tc>
          <w:tcPr>
            <w:tcW w:w="964" w:type="dxa"/>
            <w:shd w:val="clear" w:color="auto" w:fill="FFFFFF" w:themeFill="background1"/>
          </w:tcPr>
          <w:p w14:paraId="22B36802" w14:textId="09032777" w:rsidR="004903D3" w:rsidRPr="00035168" w:rsidRDefault="004903D3" w:rsidP="004903D3">
            <w:pPr>
              <w:spacing w:line="288" w:lineRule="auto"/>
              <w:rPr>
                <w:sz w:val="20"/>
                <w:szCs w:val="20"/>
              </w:rPr>
            </w:pPr>
            <w:r w:rsidRPr="00035168">
              <w:rPr>
                <w:sz w:val="20"/>
                <w:szCs w:val="20"/>
              </w:rPr>
              <w:t>-.348***</w:t>
            </w:r>
          </w:p>
        </w:tc>
        <w:tc>
          <w:tcPr>
            <w:tcW w:w="950" w:type="dxa"/>
            <w:shd w:val="clear" w:color="auto" w:fill="FFFFFF" w:themeFill="background1"/>
          </w:tcPr>
          <w:p w14:paraId="57A9DBAF" w14:textId="65E00756" w:rsidR="004903D3" w:rsidRPr="00035168" w:rsidRDefault="004903D3" w:rsidP="004903D3">
            <w:pPr>
              <w:spacing w:line="288" w:lineRule="auto"/>
              <w:rPr>
                <w:sz w:val="20"/>
                <w:szCs w:val="20"/>
              </w:rPr>
            </w:pPr>
            <w:r w:rsidRPr="00035168">
              <w:rPr>
                <w:sz w:val="20"/>
                <w:szCs w:val="20"/>
              </w:rPr>
              <w:t>-.267***</w:t>
            </w:r>
          </w:p>
        </w:tc>
        <w:tc>
          <w:tcPr>
            <w:tcW w:w="951" w:type="dxa"/>
            <w:shd w:val="clear" w:color="auto" w:fill="FFFFFF" w:themeFill="background1"/>
          </w:tcPr>
          <w:p w14:paraId="6540AD46" w14:textId="4D8C6241" w:rsidR="004903D3" w:rsidRPr="00035168" w:rsidRDefault="004903D3" w:rsidP="004903D3">
            <w:pPr>
              <w:spacing w:line="288" w:lineRule="auto"/>
              <w:rPr>
                <w:sz w:val="20"/>
                <w:szCs w:val="20"/>
              </w:rPr>
            </w:pPr>
            <w:r w:rsidRPr="00035168">
              <w:rPr>
                <w:sz w:val="20"/>
                <w:szCs w:val="20"/>
              </w:rPr>
              <w:t>-.188***</w:t>
            </w:r>
          </w:p>
        </w:tc>
        <w:tc>
          <w:tcPr>
            <w:tcW w:w="951" w:type="dxa"/>
            <w:shd w:val="clear" w:color="auto" w:fill="FFFFFF" w:themeFill="background1"/>
          </w:tcPr>
          <w:p w14:paraId="7D443955" w14:textId="47D2F319" w:rsidR="004903D3" w:rsidRPr="00035168" w:rsidRDefault="004903D3" w:rsidP="004903D3">
            <w:pPr>
              <w:spacing w:line="288" w:lineRule="auto"/>
              <w:rPr>
                <w:sz w:val="20"/>
                <w:szCs w:val="20"/>
              </w:rPr>
            </w:pPr>
            <w:r w:rsidRPr="00035168">
              <w:rPr>
                <w:sz w:val="20"/>
                <w:szCs w:val="20"/>
              </w:rPr>
              <w:t>-.175***</w:t>
            </w:r>
          </w:p>
        </w:tc>
        <w:tc>
          <w:tcPr>
            <w:tcW w:w="1145" w:type="dxa"/>
            <w:shd w:val="clear" w:color="auto" w:fill="FFFFFF" w:themeFill="background1"/>
          </w:tcPr>
          <w:p w14:paraId="3D586917" w14:textId="51CB008C" w:rsidR="004903D3" w:rsidRPr="00035168" w:rsidRDefault="004903D3" w:rsidP="004903D3">
            <w:pPr>
              <w:spacing w:line="288" w:lineRule="auto"/>
              <w:rPr>
                <w:sz w:val="20"/>
                <w:szCs w:val="20"/>
              </w:rPr>
            </w:pPr>
            <w:r w:rsidRPr="00035168">
              <w:rPr>
                <w:sz w:val="20"/>
                <w:szCs w:val="20"/>
              </w:rPr>
              <w:t>-.060*</w:t>
            </w:r>
          </w:p>
        </w:tc>
        <w:tc>
          <w:tcPr>
            <w:tcW w:w="993" w:type="dxa"/>
            <w:shd w:val="clear" w:color="auto" w:fill="FFFFFF" w:themeFill="background1"/>
          </w:tcPr>
          <w:p w14:paraId="611E5EDC" w14:textId="049A6F68" w:rsidR="004903D3" w:rsidRPr="00035168" w:rsidRDefault="004903D3" w:rsidP="004903D3">
            <w:pPr>
              <w:spacing w:line="288" w:lineRule="auto"/>
              <w:rPr>
                <w:sz w:val="20"/>
                <w:szCs w:val="20"/>
              </w:rPr>
            </w:pPr>
          </w:p>
        </w:tc>
        <w:tc>
          <w:tcPr>
            <w:tcW w:w="1275" w:type="dxa"/>
            <w:shd w:val="clear" w:color="auto" w:fill="FFFFFF" w:themeFill="background1"/>
          </w:tcPr>
          <w:p w14:paraId="03C470E6" w14:textId="243200F6" w:rsidR="004903D3" w:rsidRPr="00035168" w:rsidRDefault="004903D3" w:rsidP="004903D3">
            <w:pPr>
              <w:spacing w:line="288" w:lineRule="auto"/>
              <w:rPr>
                <w:sz w:val="20"/>
                <w:szCs w:val="20"/>
              </w:rPr>
            </w:pPr>
            <w:r w:rsidRPr="00035168">
              <w:rPr>
                <w:sz w:val="20"/>
                <w:szCs w:val="20"/>
              </w:rPr>
              <w:t>-.083**</w:t>
            </w:r>
          </w:p>
        </w:tc>
      </w:tr>
      <w:tr w:rsidR="00035168" w:rsidRPr="00035168" w14:paraId="3E9A46AD" w14:textId="77777777" w:rsidTr="001E26D9">
        <w:tc>
          <w:tcPr>
            <w:tcW w:w="1267" w:type="dxa"/>
            <w:tcBorders>
              <w:bottom w:val="single" w:sz="4" w:space="0" w:color="auto"/>
            </w:tcBorders>
            <w:shd w:val="clear" w:color="auto" w:fill="FFFFFF" w:themeFill="background1"/>
          </w:tcPr>
          <w:p w14:paraId="39817FF1" w14:textId="2598FFCF" w:rsidR="004903D3" w:rsidRPr="00035168" w:rsidRDefault="004903D3" w:rsidP="004903D3">
            <w:pPr>
              <w:spacing w:line="288" w:lineRule="auto"/>
              <w:rPr>
                <w:sz w:val="20"/>
                <w:szCs w:val="20"/>
              </w:rPr>
            </w:pPr>
            <w:r w:rsidRPr="00035168">
              <w:rPr>
                <w:sz w:val="20"/>
                <w:szCs w:val="20"/>
              </w:rPr>
              <w:t>Switzerland</w:t>
            </w:r>
          </w:p>
        </w:tc>
        <w:tc>
          <w:tcPr>
            <w:tcW w:w="855" w:type="dxa"/>
            <w:tcBorders>
              <w:bottom w:val="single" w:sz="4" w:space="0" w:color="auto"/>
            </w:tcBorders>
            <w:shd w:val="clear" w:color="auto" w:fill="FFFFFF" w:themeFill="background1"/>
          </w:tcPr>
          <w:p w14:paraId="38161E49" w14:textId="60E5B615" w:rsidR="004903D3" w:rsidRPr="00035168" w:rsidRDefault="004903D3" w:rsidP="004903D3">
            <w:pPr>
              <w:spacing w:line="288" w:lineRule="auto"/>
              <w:rPr>
                <w:sz w:val="20"/>
                <w:szCs w:val="20"/>
              </w:rPr>
            </w:pPr>
            <w:r w:rsidRPr="00035168">
              <w:rPr>
                <w:sz w:val="20"/>
                <w:szCs w:val="20"/>
              </w:rPr>
              <w:t xml:space="preserve">  .647</w:t>
            </w:r>
          </w:p>
        </w:tc>
        <w:tc>
          <w:tcPr>
            <w:tcW w:w="1046" w:type="dxa"/>
            <w:tcBorders>
              <w:bottom w:val="single" w:sz="4" w:space="0" w:color="auto"/>
            </w:tcBorders>
            <w:shd w:val="clear" w:color="auto" w:fill="FFFFFF" w:themeFill="background1"/>
          </w:tcPr>
          <w:p w14:paraId="4686732E" w14:textId="799087B6" w:rsidR="004903D3" w:rsidRPr="00035168" w:rsidRDefault="004903D3" w:rsidP="004903D3">
            <w:pPr>
              <w:spacing w:line="288" w:lineRule="auto"/>
              <w:rPr>
                <w:sz w:val="20"/>
                <w:szCs w:val="20"/>
              </w:rPr>
            </w:pPr>
            <w:r w:rsidRPr="00035168">
              <w:rPr>
                <w:sz w:val="20"/>
                <w:szCs w:val="20"/>
              </w:rPr>
              <w:t>-.814***</w:t>
            </w:r>
          </w:p>
        </w:tc>
        <w:tc>
          <w:tcPr>
            <w:tcW w:w="938" w:type="dxa"/>
            <w:tcBorders>
              <w:bottom w:val="single" w:sz="4" w:space="0" w:color="auto"/>
            </w:tcBorders>
            <w:shd w:val="clear" w:color="auto" w:fill="FFFFFF" w:themeFill="background1"/>
          </w:tcPr>
          <w:p w14:paraId="465864DE" w14:textId="2168F8F5" w:rsidR="004903D3" w:rsidRPr="00035168" w:rsidRDefault="004903D3" w:rsidP="004903D3">
            <w:pPr>
              <w:spacing w:line="288" w:lineRule="auto"/>
              <w:rPr>
                <w:sz w:val="20"/>
                <w:szCs w:val="20"/>
              </w:rPr>
            </w:pPr>
            <w:r w:rsidRPr="00035168">
              <w:rPr>
                <w:sz w:val="20"/>
                <w:szCs w:val="20"/>
              </w:rPr>
              <w:t>-.713***</w:t>
            </w:r>
          </w:p>
        </w:tc>
        <w:tc>
          <w:tcPr>
            <w:tcW w:w="964" w:type="dxa"/>
            <w:tcBorders>
              <w:bottom w:val="single" w:sz="4" w:space="0" w:color="auto"/>
            </w:tcBorders>
            <w:shd w:val="clear" w:color="auto" w:fill="FFFFFF" w:themeFill="background1"/>
          </w:tcPr>
          <w:p w14:paraId="4394B946" w14:textId="21A7DF41" w:rsidR="004903D3" w:rsidRPr="00035168" w:rsidRDefault="004903D3" w:rsidP="004903D3">
            <w:pPr>
              <w:spacing w:line="288" w:lineRule="auto"/>
              <w:rPr>
                <w:sz w:val="20"/>
                <w:szCs w:val="20"/>
              </w:rPr>
            </w:pPr>
            <w:r w:rsidRPr="00035168">
              <w:rPr>
                <w:sz w:val="20"/>
                <w:szCs w:val="20"/>
              </w:rPr>
              <w:t>-.431***</w:t>
            </w:r>
          </w:p>
        </w:tc>
        <w:tc>
          <w:tcPr>
            <w:tcW w:w="950" w:type="dxa"/>
            <w:tcBorders>
              <w:bottom w:val="single" w:sz="4" w:space="0" w:color="auto"/>
            </w:tcBorders>
            <w:shd w:val="clear" w:color="auto" w:fill="FFFFFF" w:themeFill="background1"/>
          </w:tcPr>
          <w:p w14:paraId="0C3043BF" w14:textId="3301F2AD" w:rsidR="004903D3" w:rsidRPr="00035168" w:rsidRDefault="004903D3" w:rsidP="004903D3">
            <w:pPr>
              <w:spacing w:line="288" w:lineRule="auto"/>
              <w:rPr>
                <w:sz w:val="20"/>
                <w:szCs w:val="20"/>
              </w:rPr>
            </w:pPr>
            <w:r w:rsidRPr="00035168">
              <w:rPr>
                <w:sz w:val="20"/>
                <w:szCs w:val="20"/>
              </w:rPr>
              <w:t>-.349***</w:t>
            </w:r>
          </w:p>
        </w:tc>
        <w:tc>
          <w:tcPr>
            <w:tcW w:w="951" w:type="dxa"/>
            <w:tcBorders>
              <w:bottom w:val="single" w:sz="4" w:space="0" w:color="auto"/>
            </w:tcBorders>
            <w:shd w:val="clear" w:color="auto" w:fill="FFFFFF" w:themeFill="background1"/>
          </w:tcPr>
          <w:p w14:paraId="4F262A19" w14:textId="3B418FC9" w:rsidR="004903D3" w:rsidRPr="00035168" w:rsidRDefault="004903D3" w:rsidP="004903D3">
            <w:pPr>
              <w:spacing w:line="288" w:lineRule="auto"/>
              <w:rPr>
                <w:sz w:val="20"/>
                <w:szCs w:val="20"/>
              </w:rPr>
            </w:pPr>
            <w:r w:rsidRPr="00035168">
              <w:rPr>
                <w:sz w:val="20"/>
                <w:szCs w:val="20"/>
              </w:rPr>
              <w:t>-.271***</w:t>
            </w:r>
          </w:p>
        </w:tc>
        <w:tc>
          <w:tcPr>
            <w:tcW w:w="951" w:type="dxa"/>
            <w:tcBorders>
              <w:bottom w:val="single" w:sz="4" w:space="0" w:color="auto"/>
            </w:tcBorders>
            <w:shd w:val="clear" w:color="auto" w:fill="FFFFFF" w:themeFill="background1"/>
          </w:tcPr>
          <w:p w14:paraId="0629D588" w14:textId="66C17934" w:rsidR="004903D3" w:rsidRPr="00035168" w:rsidRDefault="004903D3" w:rsidP="004903D3">
            <w:pPr>
              <w:spacing w:line="288" w:lineRule="auto"/>
              <w:rPr>
                <w:sz w:val="20"/>
                <w:szCs w:val="20"/>
              </w:rPr>
            </w:pPr>
            <w:r w:rsidRPr="00035168">
              <w:rPr>
                <w:sz w:val="20"/>
                <w:szCs w:val="20"/>
              </w:rPr>
              <w:t>-.258***</w:t>
            </w:r>
          </w:p>
        </w:tc>
        <w:tc>
          <w:tcPr>
            <w:tcW w:w="1145" w:type="dxa"/>
            <w:tcBorders>
              <w:bottom w:val="single" w:sz="4" w:space="0" w:color="auto"/>
            </w:tcBorders>
            <w:shd w:val="clear" w:color="auto" w:fill="FFFFFF" w:themeFill="background1"/>
          </w:tcPr>
          <w:p w14:paraId="4DFB0EFA" w14:textId="77DB31E4" w:rsidR="004903D3" w:rsidRPr="00035168" w:rsidRDefault="004903D3" w:rsidP="004903D3">
            <w:pPr>
              <w:spacing w:line="288" w:lineRule="auto"/>
              <w:rPr>
                <w:sz w:val="20"/>
                <w:szCs w:val="20"/>
              </w:rPr>
            </w:pPr>
            <w:r w:rsidRPr="00035168">
              <w:rPr>
                <w:sz w:val="20"/>
                <w:szCs w:val="20"/>
              </w:rPr>
              <w:t>-.143***</w:t>
            </w:r>
          </w:p>
        </w:tc>
        <w:tc>
          <w:tcPr>
            <w:tcW w:w="993" w:type="dxa"/>
            <w:tcBorders>
              <w:bottom w:val="single" w:sz="4" w:space="0" w:color="auto"/>
            </w:tcBorders>
            <w:shd w:val="clear" w:color="auto" w:fill="FFFFFF" w:themeFill="background1"/>
          </w:tcPr>
          <w:p w14:paraId="18714A3A" w14:textId="23BC7FD0" w:rsidR="004903D3" w:rsidRPr="00035168" w:rsidRDefault="004903D3" w:rsidP="004903D3">
            <w:pPr>
              <w:spacing w:line="288" w:lineRule="auto"/>
              <w:rPr>
                <w:sz w:val="20"/>
                <w:szCs w:val="20"/>
              </w:rPr>
            </w:pPr>
            <w:r w:rsidRPr="00035168">
              <w:rPr>
                <w:sz w:val="20"/>
                <w:szCs w:val="20"/>
              </w:rPr>
              <w:t>-.083***</w:t>
            </w:r>
          </w:p>
        </w:tc>
        <w:tc>
          <w:tcPr>
            <w:tcW w:w="1275" w:type="dxa"/>
            <w:tcBorders>
              <w:bottom w:val="single" w:sz="4" w:space="0" w:color="auto"/>
            </w:tcBorders>
            <w:shd w:val="clear" w:color="auto" w:fill="FFFFFF" w:themeFill="background1"/>
          </w:tcPr>
          <w:p w14:paraId="15D86ACE" w14:textId="2176E422" w:rsidR="004903D3" w:rsidRPr="00035168" w:rsidRDefault="004903D3" w:rsidP="004903D3">
            <w:pPr>
              <w:spacing w:line="288" w:lineRule="auto"/>
              <w:rPr>
                <w:sz w:val="20"/>
                <w:szCs w:val="20"/>
              </w:rPr>
            </w:pPr>
          </w:p>
        </w:tc>
      </w:tr>
    </w:tbl>
    <w:bookmarkEnd w:id="4"/>
    <w:p w14:paraId="7E2963DB" w14:textId="2036BCFB" w:rsidR="00AA1A0F" w:rsidRPr="00035168" w:rsidRDefault="00B42808" w:rsidP="00AA1A0F">
      <w:pPr>
        <w:rPr>
          <w:sz w:val="20"/>
          <w:szCs w:val="20"/>
          <w:lang w:val="en-US"/>
        </w:rPr>
      </w:pPr>
      <w:r w:rsidRPr="00035168">
        <w:rPr>
          <w:i/>
          <w:iCs/>
          <w:sz w:val="20"/>
          <w:szCs w:val="20"/>
          <w:lang w:val="en-US"/>
        </w:rPr>
        <w:t>Note</w:t>
      </w:r>
      <w:r w:rsidRPr="00035168">
        <w:rPr>
          <w:sz w:val="20"/>
          <w:szCs w:val="20"/>
          <w:lang w:val="en-US"/>
        </w:rPr>
        <w:t xml:space="preserve">: </w:t>
      </w:r>
      <w:r w:rsidR="00AA1A0F" w:rsidRPr="00035168">
        <w:rPr>
          <w:sz w:val="20"/>
          <w:szCs w:val="20"/>
          <w:lang w:val="en-US"/>
        </w:rPr>
        <w:t xml:space="preserve"> </w:t>
      </w:r>
      <w:r w:rsidRPr="00035168">
        <w:rPr>
          <w:sz w:val="20"/>
          <w:szCs w:val="20"/>
          <w:lang w:val="en-US"/>
        </w:rPr>
        <w:t xml:space="preserve">*Mean values are the estimated marginal means </w:t>
      </w:r>
      <w:r w:rsidR="0012416B" w:rsidRPr="00035168">
        <w:rPr>
          <w:sz w:val="20"/>
          <w:szCs w:val="20"/>
          <w:lang w:val="en-US"/>
        </w:rPr>
        <w:t xml:space="preserve">taken from </w:t>
      </w:r>
      <w:r w:rsidRPr="00035168">
        <w:rPr>
          <w:sz w:val="20"/>
          <w:szCs w:val="20"/>
          <w:lang w:val="en-US"/>
        </w:rPr>
        <w:t xml:space="preserve">Table A3 which also </w:t>
      </w:r>
      <w:r w:rsidR="0012416B" w:rsidRPr="00035168">
        <w:rPr>
          <w:sz w:val="20"/>
          <w:szCs w:val="20"/>
          <w:lang w:val="en-US"/>
        </w:rPr>
        <w:t xml:space="preserve">reports </w:t>
      </w:r>
      <w:r w:rsidRPr="00035168">
        <w:rPr>
          <w:sz w:val="20"/>
          <w:szCs w:val="20"/>
          <w:lang w:val="en-US"/>
        </w:rPr>
        <w:t>the standard errors.</w:t>
      </w:r>
      <w:r w:rsidR="00A3562F" w:rsidRPr="00035168">
        <w:rPr>
          <w:sz w:val="20"/>
          <w:szCs w:val="20"/>
          <w:lang w:val="en-US"/>
        </w:rPr>
        <w:t xml:space="preserve"> Countries are ranked according to the highest score. </w:t>
      </w:r>
    </w:p>
    <w:p w14:paraId="4B169D60" w14:textId="774B0835" w:rsidR="00AA1A0F" w:rsidRPr="00035168" w:rsidRDefault="00AA1A0F" w:rsidP="00AA1A0F">
      <w:pPr>
        <w:rPr>
          <w:sz w:val="20"/>
          <w:szCs w:val="20"/>
          <w:lang w:val="en-US"/>
        </w:rPr>
      </w:pPr>
      <w:r w:rsidRPr="00035168">
        <w:rPr>
          <w:sz w:val="20"/>
          <w:szCs w:val="20"/>
          <w:lang w:val="en-US"/>
        </w:rPr>
        <w:t>Reported coefficients are mean differences based on estimated marginal means, controlled for Education level, Age, and Gender.</w:t>
      </w:r>
    </w:p>
    <w:p w14:paraId="1E57D5B3" w14:textId="44109450" w:rsidR="006321CA" w:rsidRPr="00035168" w:rsidRDefault="006321CA" w:rsidP="00A3562F">
      <w:pPr>
        <w:rPr>
          <w:sz w:val="20"/>
          <w:szCs w:val="20"/>
          <w:lang w:val="en-US"/>
        </w:rPr>
      </w:pPr>
      <w:r w:rsidRPr="00035168">
        <w:rPr>
          <w:sz w:val="20"/>
          <w:szCs w:val="20"/>
          <w:lang w:val="en-US"/>
        </w:rPr>
        <w:t>*</w:t>
      </w:r>
      <w:r w:rsidRPr="00035168">
        <w:rPr>
          <w:i/>
          <w:iCs/>
          <w:sz w:val="20"/>
          <w:szCs w:val="20"/>
          <w:lang w:val="en-US"/>
        </w:rPr>
        <w:t>p</w:t>
      </w:r>
      <w:r w:rsidRPr="00035168">
        <w:rPr>
          <w:sz w:val="20"/>
          <w:szCs w:val="20"/>
          <w:lang w:val="en-US"/>
        </w:rPr>
        <w:t xml:space="preserve"> &lt; .05. **</w:t>
      </w:r>
      <w:r w:rsidRPr="00035168">
        <w:rPr>
          <w:i/>
          <w:iCs/>
          <w:sz w:val="20"/>
          <w:szCs w:val="20"/>
          <w:lang w:val="en-US"/>
        </w:rPr>
        <w:t>p</w:t>
      </w:r>
      <w:r w:rsidRPr="00035168">
        <w:rPr>
          <w:sz w:val="20"/>
          <w:szCs w:val="20"/>
          <w:lang w:val="en-US"/>
        </w:rPr>
        <w:t xml:space="preserve"> &lt; .01. ***</w:t>
      </w:r>
      <w:r w:rsidRPr="00035168">
        <w:rPr>
          <w:i/>
          <w:iCs/>
          <w:sz w:val="20"/>
          <w:szCs w:val="20"/>
          <w:lang w:val="en-US"/>
        </w:rPr>
        <w:t>p</w:t>
      </w:r>
      <w:r w:rsidRPr="00035168">
        <w:rPr>
          <w:sz w:val="20"/>
          <w:szCs w:val="20"/>
          <w:lang w:val="en-US"/>
        </w:rPr>
        <w:t xml:space="preserve"> &lt; .001.</w:t>
      </w:r>
    </w:p>
    <w:p w14:paraId="6BDBD1AA" w14:textId="7709346D" w:rsidR="006321CA" w:rsidRPr="00035168" w:rsidRDefault="006321CA">
      <w:pPr>
        <w:spacing w:after="160" w:line="259" w:lineRule="auto"/>
        <w:rPr>
          <w:rFonts w:eastAsia="Calibri"/>
          <w:sz w:val="22"/>
          <w:szCs w:val="22"/>
          <w:lang w:val="en-US"/>
        </w:rPr>
      </w:pPr>
    </w:p>
    <w:p w14:paraId="6336C08E" w14:textId="19FE51D7" w:rsidR="006525CB" w:rsidRPr="00035168" w:rsidRDefault="00E33E23" w:rsidP="00914A53">
      <w:pPr>
        <w:spacing w:line="360" w:lineRule="auto"/>
        <w:rPr>
          <w:sz w:val="20"/>
          <w:szCs w:val="20"/>
          <w:lang w:val="en-US"/>
        </w:rPr>
      </w:pPr>
      <w:r w:rsidRPr="00035168">
        <w:rPr>
          <w:rFonts w:eastAsia="Calibri"/>
          <w:sz w:val="22"/>
          <w:szCs w:val="22"/>
          <w:lang w:val="en-US"/>
        </w:rPr>
        <w:lastRenderedPageBreak/>
        <w:t>Table A</w:t>
      </w:r>
      <w:r w:rsidR="0017550B" w:rsidRPr="00035168">
        <w:rPr>
          <w:rFonts w:eastAsia="Calibri"/>
          <w:sz w:val="22"/>
          <w:szCs w:val="22"/>
          <w:lang w:val="en-US"/>
        </w:rPr>
        <w:t>3</w:t>
      </w:r>
      <w:r w:rsidR="00163476" w:rsidRPr="00035168">
        <w:rPr>
          <w:rFonts w:eastAsia="Calibri"/>
          <w:sz w:val="22"/>
          <w:szCs w:val="22"/>
          <w:lang w:val="en-US"/>
        </w:rPr>
        <w:t>-</w:t>
      </w:r>
      <w:r w:rsidR="00EB11BE" w:rsidRPr="00035168">
        <w:rPr>
          <w:rFonts w:eastAsia="Calibri"/>
          <w:sz w:val="22"/>
          <w:szCs w:val="22"/>
          <w:lang w:val="en-US"/>
        </w:rPr>
        <w:t>c</w:t>
      </w:r>
      <w:r w:rsidRPr="00035168">
        <w:rPr>
          <w:rFonts w:eastAsia="Calibri"/>
          <w:sz w:val="22"/>
          <w:szCs w:val="22"/>
          <w:lang w:val="en-US"/>
        </w:rPr>
        <w:t>. C</w:t>
      </w:r>
      <w:r w:rsidR="00DE3794" w:rsidRPr="00035168">
        <w:rPr>
          <w:rFonts w:eastAsia="Calibri"/>
          <w:sz w:val="22"/>
          <w:szCs w:val="22"/>
          <w:lang w:val="en-US"/>
        </w:rPr>
        <w:t>ultural Information and Access: C</w:t>
      </w:r>
      <w:r w:rsidRPr="00035168">
        <w:rPr>
          <w:rFonts w:eastAsia="Calibri"/>
          <w:sz w:val="22"/>
          <w:szCs w:val="22"/>
          <w:lang w:val="en-US"/>
        </w:rPr>
        <w:t xml:space="preserve">ountry differences </w:t>
      </w:r>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855"/>
        <w:gridCol w:w="992"/>
        <w:gridCol w:w="992"/>
        <w:gridCol w:w="964"/>
        <w:gridCol w:w="1304"/>
        <w:gridCol w:w="992"/>
        <w:gridCol w:w="993"/>
        <w:gridCol w:w="992"/>
        <w:gridCol w:w="992"/>
        <w:gridCol w:w="992"/>
      </w:tblGrid>
      <w:tr w:rsidR="00035168" w:rsidRPr="00035168" w14:paraId="0D650CF2" w14:textId="77777777" w:rsidTr="0012416B">
        <w:tc>
          <w:tcPr>
            <w:tcW w:w="2122" w:type="dxa"/>
            <w:gridSpan w:val="2"/>
            <w:tcBorders>
              <w:top w:val="single" w:sz="4" w:space="0" w:color="auto"/>
            </w:tcBorders>
          </w:tcPr>
          <w:p w14:paraId="76323FEC" w14:textId="2D59D826" w:rsidR="006525CB" w:rsidRPr="00035168" w:rsidRDefault="006525CB" w:rsidP="009C43A6">
            <w:pPr>
              <w:spacing w:line="288" w:lineRule="auto"/>
              <w:rPr>
                <w:b/>
                <w:bCs/>
                <w:sz w:val="20"/>
                <w:szCs w:val="20"/>
                <w:lang w:val="en-US"/>
              </w:rPr>
            </w:pPr>
          </w:p>
        </w:tc>
        <w:tc>
          <w:tcPr>
            <w:tcW w:w="9213" w:type="dxa"/>
            <w:gridSpan w:val="9"/>
            <w:tcBorders>
              <w:top w:val="single" w:sz="4" w:space="0" w:color="auto"/>
            </w:tcBorders>
          </w:tcPr>
          <w:p w14:paraId="00CB2C09" w14:textId="77777777" w:rsidR="006525CB" w:rsidRPr="00035168" w:rsidRDefault="006525CB" w:rsidP="009C43A6">
            <w:pPr>
              <w:spacing w:line="288" w:lineRule="auto"/>
              <w:jc w:val="center"/>
              <w:rPr>
                <w:sz w:val="20"/>
                <w:szCs w:val="20"/>
              </w:rPr>
            </w:pPr>
            <w:r w:rsidRPr="00035168">
              <w:rPr>
                <w:sz w:val="20"/>
                <w:szCs w:val="20"/>
              </w:rPr>
              <w:t>Mean differences between countries</w:t>
            </w:r>
          </w:p>
        </w:tc>
      </w:tr>
      <w:tr w:rsidR="00035168" w:rsidRPr="00035168" w14:paraId="19739103" w14:textId="77777777" w:rsidTr="0012416B">
        <w:tc>
          <w:tcPr>
            <w:tcW w:w="1267" w:type="dxa"/>
            <w:tcBorders>
              <w:bottom w:val="single" w:sz="4" w:space="0" w:color="auto"/>
            </w:tcBorders>
          </w:tcPr>
          <w:p w14:paraId="78AE51D0" w14:textId="77777777" w:rsidR="006525CB" w:rsidRPr="00035168" w:rsidRDefault="006525CB" w:rsidP="009C43A6">
            <w:pPr>
              <w:spacing w:line="288" w:lineRule="auto"/>
              <w:rPr>
                <w:sz w:val="20"/>
                <w:szCs w:val="20"/>
              </w:rPr>
            </w:pPr>
          </w:p>
        </w:tc>
        <w:tc>
          <w:tcPr>
            <w:tcW w:w="855" w:type="dxa"/>
            <w:tcBorders>
              <w:bottom w:val="single" w:sz="4" w:space="0" w:color="auto"/>
            </w:tcBorders>
          </w:tcPr>
          <w:p w14:paraId="5285A337" w14:textId="218AED94" w:rsidR="006525CB" w:rsidRPr="00035168" w:rsidRDefault="006525CB" w:rsidP="009C43A6">
            <w:pPr>
              <w:spacing w:line="288" w:lineRule="auto"/>
              <w:rPr>
                <w:sz w:val="20"/>
                <w:szCs w:val="20"/>
              </w:rPr>
            </w:pPr>
            <w:r w:rsidRPr="00035168">
              <w:rPr>
                <w:sz w:val="20"/>
                <w:szCs w:val="20"/>
              </w:rPr>
              <w:t>Mean</w:t>
            </w:r>
            <w:r w:rsidR="00D6355D" w:rsidRPr="00035168">
              <w:rPr>
                <w:sz w:val="20"/>
                <w:szCs w:val="20"/>
              </w:rPr>
              <w:t>*</w:t>
            </w:r>
          </w:p>
        </w:tc>
        <w:tc>
          <w:tcPr>
            <w:tcW w:w="992" w:type="dxa"/>
            <w:tcBorders>
              <w:bottom w:val="single" w:sz="4" w:space="0" w:color="auto"/>
            </w:tcBorders>
          </w:tcPr>
          <w:p w14:paraId="6BD366F2" w14:textId="77777777" w:rsidR="006525CB" w:rsidRPr="00035168" w:rsidRDefault="006525CB" w:rsidP="009C43A6">
            <w:pPr>
              <w:spacing w:line="288" w:lineRule="auto"/>
              <w:rPr>
                <w:sz w:val="20"/>
                <w:szCs w:val="20"/>
              </w:rPr>
            </w:pPr>
            <w:r w:rsidRPr="00035168">
              <w:rPr>
                <w:sz w:val="20"/>
                <w:szCs w:val="20"/>
              </w:rPr>
              <w:t>Spain</w:t>
            </w:r>
          </w:p>
        </w:tc>
        <w:tc>
          <w:tcPr>
            <w:tcW w:w="992" w:type="dxa"/>
            <w:tcBorders>
              <w:bottom w:val="single" w:sz="4" w:space="0" w:color="auto"/>
            </w:tcBorders>
          </w:tcPr>
          <w:p w14:paraId="28213652" w14:textId="1978EDA7" w:rsidR="006525CB" w:rsidRPr="00035168" w:rsidRDefault="00544336" w:rsidP="009C43A6">
            <w:pPr>
              <w:spacing w:line="288" w:lineRule="auto"/>
              <w:rPr>
                <w:sz w:val="20"/>
                <w:szCs w:val="20"/>
              </w:rPr>
            </w:pPr>
            <w:r w:rsidRPr="00035168">
              <w:rPr>
                <w:sz w:val="20"/>
                <w:szCs w:val="20"/>
              </w:rPr>
              <w:t xml:space="preserve"> France</w:t>
            </w:r>
          </w:p>
        </w:tc>
        <w:tc>
          <w:tcPr>
            <w:tcW w:w="964" w:type="dxa"/>
            <w:tcBorders>
              <w:bottom w:val="single" w:sz="4" w:space="0" w:color="auto"/>
            </w:tcBorders>
          </w:tcPr>
          <w:p w14:paraId="1D2DAA8D" w14:textId="598BEECA" w:rsidR="006525CB" w:rsidRPr="00035168" w:rsidRDefault="00544336" w:rsidP="009C43A6">
            <w:pPr>
              <w:spacing w:line="288" w:lineRule="auto"/>
              <w:rPr>
                <w:sz w:val="20"/>
                <w:szCs w:val="20"/>
              </w:rPr>
            </w:pPr>
            <w:r w:rsidRPr="00035168">
              <w:rPr>
                <w:sz w:val="20"/>
                <w:szCs w:val="20"/>
              </w:rPr>
              <w:t>NL</w:t>
            </w:r>
          </w:p>
        </w:tc>
        <w:tc>
          <w:tcPr>
            <w:tcW w:w="1304" w:type="dxa"/>
            <w:tcBorders>
              <w:bottom w:val="single" w:sz="4" w:space="0" w:color="auto"/>
            </w:tcBorders>
          </w:tcPr>
          <w:p w14:paraId="7BF4B6FD" w14:textId="5C385BDB" w:rsidR="006525CB" w:rsidRPr="00035168" w:rsidRDefault="00544336" w:rsidP="00D6355D">
            <w:pPr>
              <w:spacing w:line="288" w:lineRule="auto"/>
              <w:rPr>
                <w:sz w:val="20"/>
                <w:szCs w:val="20"/>
              </w:rPr>
            </w:pPr>
            <w:r w:rsidRPr="00035168">
              <w:rPr>
                <w:sz w:val="20"/>
                <w:szCs w:val="20"/>
              </w:rPr>
              <w:t>Switzerland</w:t>
            </w:r>
          </w:p>
        </w:tc>
        <w:tc>
          <w:tcPr>
            <w:tcW w:w="992" w:type="dxa"/>
            <w:tcBorders>
              <w:bottom w:val="single" w:sz="4" w:space="0" w:color="auto"/>
            </w:tcBorders>
          </w:tcPr>
          <w:p w14:paraId="761D0AF5" w14:textId="3E35C09E" w:rsidR="006525CB" w:rsidRPr="00035168" w:rsidRDefault="00544336" w:rsidP="009C43A6">
            <w:pPr>
              <w:spacing w:line="288" w:lineRule="auto"/>
              <w:rPr>
                <w:sz w:val="20"/>
                <w:szCs w:val="20"/>
              </w:rPr>
            </w:pPr>
            <w:r w:rsidRPr="00035168">
              <w:rPr>
                <w:sz w:val="20"/>
                <w:szCs w:val="20"/>
              </w:rPr>
              <w:t>Denmark</w:t>
            </w:r>
          </w:p>
        </w:tc>
        <w:tc>
          <w:tcPr>
            <w:tcW w:w="993" w:type="dxa"/>
            <w:tcBorders>
              <w:bottom w:val="single" w:sz="4" w:space="0" w:color="auto"/>
            </w:tcBorders>
          </w:tcPr>
          <w:p w14:paraId="533A4D5E" w14:textId="10D7AFFB" w:rsidR="006525CB" w:rsidRPr="00035168" w:rsidRDefault="00CE449D" w:rsidP="009C43A6">
            <w:pPr>
              <w:spacing w:line="288" w:lineRule="auto"/>
              <w:rPr>
                <w:sz w:val="20"/>
                <w:szCs w:val="20"/>
              </w:rPr>
            </w:pPr>
            <w:r w:rsidRPr="00035168">
              <w:rPr>
                <w:sz w:val="20"/>
                <w:szCs w:val="20"/>
              </w:rPr>
              <w:t>Serbia</w:t>
            </w:r>
          </w:p>
        </w:tc>
        <w:tc>
          <w:tcPr>
            <w:tcW w:w="992" w:type="dxa"/>
            <w:tcBorders>
              <w:bottom w:val="single" w:sz="4" w:space="0" w:color="auto"/>
            </w:tcBorders>
          </w:tcPr>
          <w:p w14:paraId="7EB6EC6E" w14:textId="0C75D2F6" w:rsidR="006525CB" w:rsidRPr="00035168" w:rsidRDefault="00CE449D" w:rsidP="009C43A6">
            <w:pPr>
              <w:spacing w:line="288" w:lineRule="auto"/>
              <w:rPr>
                <w:sz w:val="20"/>
                <w:szCs w:val="20"/>
              </w:rPr>
            </w:pPr>
            <w:r w:rsidRPr="00035168">
              <w:rPr>
                <w:sz w:val="20"/>
                <w:szCs w:val="20"/>
              </w:rPr>
              <w:t>Finland</w:t>
            </w:r>
          </w:p>
        </w:tc>
        <w:tc>
          <w:tcPr>
            <w:tcW w:w="992" w:type="dxa"/>
            <w:tcBorders>
              <w:bottom w:val="single" w:sz="4" w:space="0" w:color="auto"/>
            </w:tcBorders>
          </w:tcPr>
          <w:p w14:paraId="4A993DA2" w14:textId="77777777" w:rsidR="006525CB" w:rsidRPr="00035168" w:rsidRDefault="006525CB" w:rsidP="009C43A6">
            <w:pPr>
              <w:spacing w:line="288" w:lineRule="auto"/>
              <w:rPr>
                <w:sz w:val="20"/>
                <w:szCs w:val="20"/>
              </w:rPr>
            </w:pPr>
            <w:r w:rsidRPr="00035168">
              <w:rPr>
                <w:sz w:val="20"/>
                <w:szCs w:val="20"/>
              </w:rPr>
              <w:t>UK</w:t>
            </w:r>
          </w:p>
        </w:tc>
        <w:tc>
          <w:tcPr>
            <w:tcW w:w="992" w:type="dxa"/>
            <w:tcBorders>
              <w:bottom w:val="single" w:sz="4" w:space="0" w:color="auto"/>
            </w:tcBorders>
          </w:tcPr>
          <w:p w14:paraId="73DE4B7C" w14:textId="58655551" w:rsidR="006525CB" w:rsidRPr="00035168" w:rsidRDefault="00CE449D" w:rsidP="009C43A6">
            <w:pPr>
              <w:spacing w:line="288" w:lineRule="auto"/>
              <w:rPr>
                <w:sz w:val="20"/>
                <w:szCs w:val="20"/>
              </w:rPr>
            </w:pPr>
            <w:r w:rsidRPr="00035168">
              <w:rPr>
                <w:sz w:val="20"/>
                <w:szCs w:val="20"/>
              </w:rPr>
              <w:t>Croatia</w:t>
            </w:r>
          </w:p>
        </w:tc>
      </w:tr>
      <w:tr w:rsidR="00035168" w:rsidRPr="00035168" w14:paraId="755FCAA3" w14:textId="77777777" w:rsidTr="001E26D9">
        <w:tc>
          <w:tcPr>
            <w:tcW w:w="1267" w:type="dxa"/>
            <w:tcBorders>
              <w:top w:val="single" w:sz="4" w:space="0" w:color="auto"/>
            </w:tcBorders>
            <w:shd w:val="clear" w:color="auto" w:fill="FFFFFF" w:themeFill="background1"/>
          </w:tcPr>
          <w:p w14:paraId="326D0360" w14:textId="77777777" w:rsidR="006525CB" w:rsidRPr="00035168" w:rsidRDefault="006525CB" w:rsidP="009C43A6">
            <w:pPr>
              <w:spacing w:line="288" w:lineRule="auto"/>
              <w:rPr>
                <w:sz w:val="20"/>
                <w:szCs w:val="20"/>
              </w:rPr>
            </w:pPr>
            <w:r w:rsidRPr="00035168">
              <w:rPr>
                <w:sz w:val="20"/>
                <w:szCs w:val="20"/>
              </w:rPr>
              <w:t>Spain</w:t>
            </w:r>
          </w:p>
        </w:tc>
        <w:tc>
          <w:tcPr>
            <w:tcW w:w="855" w:type="dxa"/>
            <w:tcBorders>
              <w:top w:val="single" w:sz="4" w:space="0" w:color="auto"/>
            </w:tcBorders>
            <w:shd w:val="clear" w:color="auto" w:fill="FFFFFF" w:themeFill="background1"/>
          </w:tcPr>
          <w:p w14:paraId="1B2738AB" w14:textId="5C795F83" w:rsidR="006525CB" w:rsidRPr="00035168" w:rsidRDefault="006525CB" w:rsidP="009C43A6">
            <w:pPr>
              <w:spacing w:line="288" w:lineRule="auto"/>
              <w:rPr>
                <w:sz w:val="20"/>
                <w:szCs w:val="20"/>
              </w:rPr>
            </w:pPr>
            <w:r w:rsidRPr="00035168">
              <w:rPr>
                <w:sz w:val="20"/>
                <w:szCs w:val="20"/>
              </w:rPr>
              <w:t>1.695</w:t>
            </w:r>
          </w:p>
        </w:tc>
        <w:tc>
          <w:tcPr>
            <w:tcW w:w="992" w:type="dxa"/>
            <w:tcBorders>
              <w:top w:val="single" w:sz="4" w:space="0" w:color="auto"/>
            </w:tcBorders>
            <w:shd w:val="clear" w:color="auto" w:fill="FFFFFF" w:themeFill="background1"/>
          </w:tcPr>
          <w:p w14:paraId="4AB5B3D7" w14:textId="77777777" w:rsidR="006525CB" w:rsidRPr="00035168" w:rsidRDefault="006525CB" w:rsidP="009C43A6">
            <w:pPr>
              <w:spacing w:line="288" w:lineRule="auto"/>
              <w:rPr>
                <w:sz w:val="20"/>
                <w:szCs w:val="20"/>
              </w:rPr>
            </w:pPr>
          </w:p>
        </w:tc>
        <w:tc>
          <w:tcPr>
            <w:tcW w:w="992" w:type="dxa"/>
            <w:tcBorders>
              <w:top w:val="single" w:sz="4" w:space="0" w:color="auto"/>
            </w:tcBorders>
            <w:shd w:val="clear" w:color="auto" w:fill="FFFFFF" w:themeFill="background1"/>
          </w:tcPr>
          <w:p w14:paraId="37C11007" w14:textId="39704686" w:rsidR="006525CB" w:rsidRPr="00035168" w:rsidRDefault="006525CB" w:rsidP="009C43A6">
            <w:pPr>
              <w:spacing w:line="288" w:lineRule="auto"/>
              <w:rPr>
                <w:sz w:val="20"/>
                <w:szCs w:val="20"/>
              </w:rPr>
            </w:pPr>
            <w:r w:rsidRPr="00035168">
              <w:rPr>
                <w:sz w:val="20"/>
                <w:szCs w:val="20"/>
              </w:rPr>
              <w:t xml:space="preserve"> .</w:t>
            </w:r>
            <w:r w:rsidR="00CE449D" w:rsidRPr="00035168">
              <w:rPr>
                <w:sz w:val="20"/>
                <w:szCs w:val="20"/>
              </w:rPr>
              <w:t>309***</w:t>
            </w:r>
          </w:p>
        </w:tc>
        <w:tc>
          <w:tcPr>
            <w:tcW w:w="964" w:type="dxa"/>
            <w:tcBorders>
              <w:top w:val="single" w:sz="4" w:space="0" w:color="auto"/>
            </w:tcBorders>
            <w:shd w:val="clear" w:color="auto" w:fill="FFFFFF" w:themeFill="background1"/>
          </w:tcPr>
          <w:p w14:paraId="0490BCFB" w14:textId="41974D0E" w:rsidR="006525CB" w:rsidRPr="00035168" w:rsidRDefault="006525CB" w:rsidP="009C43A6">
            <w:pPr>
              <w:spacing w:line="288" w:lineRule="auto"/>
              <w:rPr>
                <w:sz w:val="20"/>
                <w:szCs w:val="20"/>
              </w:rPr>
            </w:pPr>
            <w:r w:rsidRPr="00035168">
              <w:rPr>
                <w:sz w:val="20"/>
                <w:szCs w:val="20"/>
              </w:rPr>
              <w:t xml:space="preserve"> .3</w:t>
            </w:r>
            <w:r w:rsidR="00CE449D" w:rsidRPr="00035168">
              <w:rPr>
                <w:sz w:val="20"/>
                <w:szCs w:val="20"/>
              </w:rPr>
              <w:t>67</w:t>
            </w:r>
            <w:r w:rsidRPr="00035168">
              <w:rPr>
                <w:sz w:val="20"/>
                <w:szCs w:val="20"/>
              </w:rPr>
              <w:t>***</w:t>
            </w:r>
          </w:p>
        </w:tc>
        <w:tc>
          <w:tcPr>
            <w:tcW w:w="1304" w:type="dxa"/>
            <w:tcBorders>
              <w:top w:val="single" w:sz="4" w:space="0" w:color="auto"/>
            </w:tcBorders>
            <w:shd w:val="clear" w:color="auto" w:fill="FFFFFF" w:themeFill="background1"/>
          </w:tcPr>
          <w:p w14:paraId="3FAE93E5" w14:textId="2DACA14F" w:rsidR="006525CB" w:rsidRPr="00035168" w:rsidRDefault="006525CB" w:rsidP="009C43A6">
            <w:pPr>
              <w:spacing w:line="288" w:lineRule="auto"/>
              <w:rPr>
                <w:sz w:val="20"/>
                <w:szCs w:val="20"/>
              </w:rPr>
            </w:pPr>
            <w:r w:rsidRPr="00035168">
              <w:rPr>
                <w:sz w:val="20"/>
                <w:szCs w:val="20"/>
              </w:rPr>
              <w:t xml:space="preserve"> .</w:t>
            </w:r>
            <w:r w:rsidR="00CE449D" w:rsidRPr="00035168">
              <w:rPr>
                <w:sz w:val="20"/>
                <w:szCs w:val="20"/>
              </w:rPr>
              <w:t>455</w:t>
            </w:r>
            <w:r w:rsidRPr="00035168">
              <w:rPr>
                <w:sz w:val="20"/>
                <w:szCs w:val="20"/>
              </w:rPr>
              <w:t>***</w:t>
            </w:r>
          </w:p>
        </w:tc>
        <w:tc>
          <w:tcPr>
            <w:tcW w:w="992" w:type="dxa"/>
            <w:tcBorders>
              <w:top w:val="single" w:sz="4" w:space="0" w:color="auto"/>
            </w:tcBorders>
            <w:shd w:val="clear" w:color="auto" w:fill="FFFFFF" w:themeFill="background1"/>
          </w:tcPr>
          <w:p w14:paraId="276C8033" w14:textId="68D0E42C" w:rsidR="006525CB" w:rsidRPr="00035168" w:rsidRDefault="006525CB" w:rsidP="009C43A6">
            <w:pPr>
              <w:spacing w:line="288" w:lineRule="auto"/>
              <w:rPr>
                <w:sz w:val="20"/>
                <w:szCs w:val="20"/>
              </w:rPr>
            </w:pPr>
            <w:r w:rsidRPr="00035168">
              <w:rPr>
                <w:sz w:val="20"/>
                <w:szCs w:val="20"/>
              </w:rPr>
              <w:t>.</w:t>
            </w:r>
            <w:r w:rsidR="00CE449D" w:rsidRPr="00035168">
              <w:rPr>
                <w:sz w:val="20"/>
                <w:szCs w:val="20"/>
              </w:rPr>
              <w:t>474</w:t>
            </w:r>
            <w:r w:rsidRPr="00035168">
              <w:rPr>
                <w:sz w:val="20"/>
                <w:szCs w:val="20"/>
              </w:rPr>
              <w:t>***</w:t>
            </w:r>
          </w:p>
        </w:tc>
        <w:tc>
          <w:tcPr>
            <w:tcW w:w="993" w:type="dxa"/>
            <w:tcBorders>
              <w:top w:val="single" w:sz="4" w:space="0" w:color="auto"/>
            </w:tcBorders>
            <w:shd w:val="clear" w:color="auto" w:fill="FFFFFF" w:themeFill="background1"/>
          </w:tcPr>
          <w:p w14:paraId="087EED5D" w14:textId="5DBC2BF8" w:rsidR="006525CB" w:rsidRPr="00035168" w:rsidRDefault="006525CB" w:rsidP="009C43A6">
            <w:pPr>
              <w:spacing w:line="288" w:lineRule="auto"/>
              <w:rPr>
                <w:sz w:val="20"/>
                <w:szCs w:val="20"/>
              </w:rPr>
            </w:pPr>
            <w:r w:rsidRPr="00035168">
              <w:rPr>
                <w:sz w:val="20"/>
                <w:szCs w:val="20"/>
              </w:rPr>
              <w:t xml:space="preserve"> .</w:t>
            </w:r>
            <w:r w:rsidR="00CE449D" w:rsidRPr="00035168">
              <w:rPr>
                <w:sz w:val="20"/>
                <w:szCs w:val="20"/>
              </w:rPr>
              <w:t>478</w:t>
            </w:r>
            <w:r w:rsidRPr="00035168">
              <w:rPr>
                <w:sz w:val="20"/>
                <w:szCs w:val="20"/>
              </w:rPr>
              <w:t>***</w:t>
            </w:r>
          </w:p>
        </w:tc>
        <w:tc>
          <w:tcPr>
            <w:tcW w:w="992" w:type="dxa"/>
            <w:tcBorders>
              <w:top w:val="single" w:sz="4" w:space="0" w:color="auto"/>
            </w:tcBorders>
            <w:shd w:val="clear" w:color="auto" w:fill="FFFFFF" w:themeFill="background1"/>
          </w:tcPr>
          <w:p w14:paraId="0864AB2E" w14:textId="645DE943" w:rsidR="006525CB" w:rsidRPr="00035168" w:rsidRDefault="006525CB" w:rsidP="009C43A6">
            <w:pPr>
              <w:spacing w:line="288" w:lineRule="auto"/>
              <w:rPr>
                <w:sz w:val="20"/>
                <w:szCs w:val="20"/>
              </w:rPr>
            </w:pPr>
            <w:r w:rsidRPr="00035168">
              <w:rPr>
                <w:sz w:val="20"/>
                <w:szCs w:val="20"/>
              </w:rPr>
              <w:t xml:space="preserve"> .</w:t>
            </w:r>
            <w:r w:rsidR="00CE449D" w:rsidRPr="00035168">
              <w:rPr>
                <w:sz w:val="20"/>
                <w:szCs w:val="20"/>
              </w:rPr>
              <w:t>512</w:t>
            </w:r>
            <w:r w:rsidRPr="00035168">
              <w:rPr>
                <w:sz w:val="20"/>
                <w:szCs w:val="20"/>
              </w:rPr>
              <w:t>***</w:t>
            </w:r>
          </w:p>
        </w:tc>
        <w:tc>
          <w:tcPr>
            <w:tcW w:w="992" w:type="dxa"/>
            <w:tcBorders>
              <w:top w:val="single" w:sz="4" w:space="0" w:color="auto"/>
            </w:tcBorders>
            <w:shd w:val="clear" w:color="auto" w:fill="FFFFFF" w:themeFill="background1"/>
          </w:tcPr>
          <w:p w14:paraId="1907C580" w14:textId="1863BF42" w:rsidR="006525CB" w:rsidRPr="00035168" w:rsidRDefault="006525CB" w:rsidP="009C43A6">
            <w:pPr>
              <w:spacing w:line="288" w:lineRule="auto"/>
              <w:rPr>
                <w:sz w:val="20"/>
                <w:szCs w:val="20"/>
              </w:rPr>
            </w:pPr>
            <w:r w:rsidRPr="00035168">
              <w:rPr>
                <w:sz w:val="20"/>
                <w:szCs w:val="20"/>
              </w:rPr>
              <w:t xml:space="preserve"> .</w:t>
            </w:r>
            <w:r w:rsidR="00CE449D" w:rsidRPr="00035168">
              <w:rPr>
                <w:sz w:val="20"/>
                <w:szCs w:val="20"/>
              </w:rPr>
              <w:t>569</w:t>
            </w:r>
            <w:r w:rsidRPr="00035168">
              <w:rPr>
                <w:sz w:val="20"/>
                <w:szCs w:val="20"/>
              </w:rPr>
              <w:t>***</w:t>
            </w:r>
          </w:p>
        </w:tc>
        <w:tc>
          <w:tcPr>
            <w:tcW w:w="992" w:type="dxa"/>
            <w:tcBorders>
              <w:top w:val="single" w:sz="4" w:space="0" w:color="auto"/>
            </w:tcBorders>
            <w:shd w:val="clear" w:color="auto" w:fill="FFFFFF" w:themeFill="background1"/>
          </w:tcPr>
          <w:p w14:paraId="5A308568" w14:textId="7ED212A9" w:rsidR="006525CB" w:rsidRPr="00035168" w:rsidRDefault="006525CB" w:rsidP="009C43A6">
            <w:pPr>
              <w:spacing w:line="288" w:lineRule="auto"/>
              <w:rPr>
                <w:sz w:val="20"/>
                <w:szCs w:val="20"/>
              </w:rPr>
            </w:pPr>
            <w:r w:rsidRPr="00035168">
              <w:rPr>
                <w:sz w:val="20"/>
                <w:szCs w:val="20"/>
              </w:rPr>
              <w:t xml:space="preserve"> .</w:t>
            </w:r>
            <w:r w:rsidR="00CE449D" w:rsidRPr="00035168">
              <w:rPr>
                <w:sz w:val="20"/>
                <w:szCs w:val="20"/>
              </w:rPr>
              <w:t>632</w:t>
            </w:r>
            <w:r w:rsidRPr="00035168">
              <w:rPr>
                <w:sz w:val="20"/>
                <w:szCs w:val="20"/>
              </w:rPr>
              <w:t>***</w:t>
            </w:r>
          </w:p>
        </w:tc>
      </w:tr>
      <w:tr w:rsidR="00035168" w:rsidRPr="00035168" w14:paraId="7DEB6E9F" w14:textId="77777777" w:rsidTr="001E26D9">
        <w:tc>
          <w:tcPr>
            <w:tcW w:w="1267" w:type="dxa"/>
            <w:shd w:val="clear" w:color="auto" w:fill="FFFFFF" w:themeFill="background1"/>
          </w:tcPr>
          <w:p w14:paraId="092E6CF3" w14:textId="5A335C12" w:rsidR="00544336" w:rsidRPr="00035168" w:rsidRDefault="00544336" w:rsidP="009C43A6">
            <w:pPr>
              <w:spacing w:line="288" w:lineRule="auto"/>
              <w:rPr>
                <w:sz w:val="20"/>
                <w:szCs w:val="20"/>
              </w:rPr>
            </w:pPr>
            <w:r w:rsidRPr="00035168">
              <w:rPr>
                <w:sz w:val="20"/>
                <w:szCs w:val="20"/>
              </w:rPr>
              <w:t>France</w:t>
            </w:r>
          </w:p>
        </w:tc>
        <w:tc>
          <w:tcPr>
            <w:tcW w:w="855" w:type="dxa"/>
            <w:shd w:val="clear" w:color="auto" w:fill="FFFFFF" w:themeFill="background1"/>
          </w:tcPr>
          <w:p w14:paraId="55164CF0" w14:textId="5260C09E" w:rsidR="00544336" w:rsidRPr="00035168" w:rsidRDefault="00544336" w:rsidP="009C43A6">
            <w:pPr>
              <w:spacing w:line="288" w:lineRule="auto"/>
              <w:rPr>
                <w:sz w:val="20"/>
                <w:szCs w:val="20"/>
              </w:rPr>
            </w:pPr>
            <w:r w:rsidRPr="00035168">
              <w:rPr>
                <w:sz w:val="20"/>
                <w:szCs w:val="20"/>
              </w:rPr>
              <w:t>1.386</w:t>
            </w:r>
          </w:p>
        </w:tc>
        <w:tc>
          <w:tcPr>
            <w:tcW w:w="992" w:type="dxa"/>
            <w:shd w:val="clear" w:color="auto" w:fill="FFFFFF" w:themeFill="background1"/>
          </w:tcPr>
          <w:p w14:paraId="539288E6" w14:textId="4C81CB68" w:rsidR="00544336" w:rsidRPr="00035168" w:rsidRDefault="00544336" w:rsidP="009C43A6">
            <w:pPr>
              <w:spacing w:line="288" w:lineRule="auto"/>
              <w:rPr>
                <w:sz w:val="20"/>
                <w:szCs w:val="20"/>
              </w:rPr>
            </w:pPr>
            <w:r w:rsidRPr="00035168">
              <w:rPr>
                <w:sz w:val="20"/>
                <w:szCs w:val="20"/>
              </w:rPr>
              <w:t>-.</w:t>
            </w:r>
            <w:r w:rsidR="00CE449D" w:rsidRPr="00035168">
              <w:rPr>
                <w:sz w:val="20"/>
                <w:szCs w:val="20"/>
              </w:rPr>
              <w:t>309</w:t>
            </w:r>
            <w:r w:rsidRPr="00035168">
              <w:rPr>
                <w:sz w:val="20"/>
                <w:szCs w:val="20"/>
              </w:rPr>
              <w:t>**</w:t>
            </w:r>
            <w:r w:rsidR="00CE449D" w:rsidRPr="00035168">
              <w:rPr>
                <w:sz w:val="20"/>
                <w:szCs w:val="20"/>
              </w:rPr>
              <w:t>*</w:t>
            </w:r>
          </w:p>
        </w:tc>
        <w:tc>
          <w:tcPr>
            <w:tcW w:w="992" w:type="dxa"/>
            <w:shd w:val="clear" w:color="auto" w:fill="FFFFFF" w:themeFill="background1"/>
          </w:tcPr>
          <w:p w14:paraId="379AC71B" w14:textId="40AB9F49" w:rsidR="00544336" w:rsidRPr="00035168" w:rsidRDefault="00544336" w:rsidP="009C43A6">
            <w:pPr>
              <w:spacing w:line="288" w:lineRule="auto"/>
              <w:rPr>
                <w:sz w:val="20"/>
                <w:szCs w:val="20"/>
              </w:rPr>
            </w:pPr>
          </w:p>
        </w:tc>
        <w:tc>
          <w:tcPr>
            <w:tcW w:w="964" w:type="dxa"/>
            <w:shd w:val="clear" w:color="auto" w:fill="FFFFFF" w:themeFill="background1"/>
          </w:tcPr>
          <w:p w14:paraId="47D531B2" w14:textId="30E16434" w:rsidR="00544336" w:rsidRPr="00035168" w:rsidRDefault="00CE449D" w:rsidP="009C43A6">
            <w:pPr>
              <w:spacing w:line="288" w:lineRule="auto"/>
              <w:rPr>
                <w:sz w:val="20"/>
                <w:szCs w:val="20"/>
              </w:rPr>
            </w:pPr>
            <w:r w:rsidRPr="00035168">
              <w:rPr>
                <w:sz w:val="20"/>
                <w:szCs w:val="20"/>
              </w:rPr>
              <w:t xml:space="preserve"> .058*</w:t>
            </w:r>
          </w:p>
        </w:tc>
        <w:tc>
          <w:tcPr>
            <w:tcW w:w="1304" w:type="dxa"/>
            <w:shd w:val="clear" w:color="auto" w:fill="FFFFFF" w:themeFill="background1"/>
          </w:tcPr>
          <w:p w14:paraId="58E0602A" w14:textId="5F472F63" w:rsidR="00544336" w:rsidRPr="00035168" w:rsidRDefault="00CE449D" w:rsidP="009C43A6">
            <w:pPr>
              <w:spacing w:line="288" w:lineRule="auto"/>
              <w:rPr>
                <w:sz w:val="20"/>
                <w:szCs w:val="20"/>
              </w:rPr>
            </w:pPr>
            <w:r w:rsidRPr="00035168">
              <w:rPr>
                <w:sz w:val="20"/>
                <w:szCs w:val="20"/>
              </w:rPr>
              <w:t xml:space="preserve"> .146***</w:t>
            </w:r>
          </w:p>
        </w:tc>
        <w:tc>
          <w:tcPr>
            <w:tcW w:w="992" w:type="dxa"/>
            <w:shd w:val="clear" w:color="auto" w:fill="FFFFFF" w:themeFill="background1"/>
          </w:tcPr>
          <w:p w14:paraId="32D617AE" w14:textId="16678B30" w:rsidR="00544336" w:rsidRPr="00035168" w:rsidRDefault="00544336" w:rsidP="009C43A6">
            <w:pPr>
              <w:spacing w:line="288" w:lineRule="auto"/>
              <w:rPr>
                <w:sz w:val="20"/>
                <w:szCs w:val="20"/>
              </w:rPr>
            </w:pPr>
            <w:r w:rsidRPr="00035168">
              <w:rPr>
                <w:sz w:val="20"/>
                <w:szCs w:val="20"/>
              </w:rPr>
              <w:t>.</w:t>
            </w:r>
            <w:r w:rsidR="00CE449D" w:rsidRPr="00035168">
              <w:rPr>
                <w:sz w:val="20"/>
                <w:szCs w:val="20"/>
              </w:rPr>
              <w:t>166***</w:t>
            </w:r>
          </w:p>
        </w:tc>
        <w:tc>
          <w:tcPr>
            <w:tcW w:w="993" w:type="dxa"/>
            <w:shd w:val="clear" w:color="auto" w:fill="FFFFFF" w:themeFill="background1"/>
          </w:tcPr>
          <w:p w14:paraId="5A5741AE" w14:textId="6C0E6C76" w:rsidR="00544336" w:rsidRPr="00035168" w:rsidRDefault="00544336" w:rsidP="009C43A6">
            <w:pPr>
              <w:spacing w:line="288" w:lineRule="auto"/>
              <w:rPr>
                <w:sz w:val="20"/>
                <w:szCs w:val="20"/>
              </w:rPr>
            </w:pPr>
            <w:r w:rsidRPr="00035168">
              <w:rPr>
                <w:sz w:val="20"/>
                <w:szCs w:val="20"/>
              </w:rPr>
              <w:t xml:space="preserve"> .</w:t>
            </w:r>
            <w:r w:rsidR="007D1280" w:rsidRPr="00035168">
              <w:rPr>
                <w:sz w:val="20"/>
                <w:szCs w:val="20"/>
              </w:rPr>
              <w:t>169*</w:t>
            </w:r>
            <w:r w:rsidRPr="00035168">
              <w:rPr>
                <w:sz w:val="20"/>
                <w:szCs w:val="20"/>
              </w:rPr>
              <w:t>**</w:t>
            </w:r>
          </w:p>
        </w:tc>
        <w:tc>
          <w:tcPr>
            <w:tcW w:w="992" w:type="dxa"/>
            <w:shd w:val="clear" w:color="auto" w:fill="FFFFFF" w:themeFill="background1"/>
          </w:tcPr>
          <w:p w14:paraId="607F9763" w14:textId="0BF5568A" w:rsidR="00544336" w:rsidRPr="00035168" w:rsidRDefault="00544336" w:rsidP="009C43A6">
            <w:pPr>
              <w:spacing w:line="288" w:lineRule="auto"/>
              <w:rPr>
                <w:sz w:val="20"/>
                <w:szCs w:val="20"/>
              </w:rPr>
            </w:pPr>
            <w:r w:rsidRPr="00035168">
              <w:rPr>
                <w:sz w:val="20"/>
                <w:szCs w:val="20"/>
              </w:rPr>
              <w:t xml:space="preserve"> .20</w:t>
            </w:r>
            <w:r w:rsidR="007D1280" w:rsidRPr="00035168">
              <w:rPr>
                <w:sz w:val="20"/>
                <w:szCs w:val="20"/>
              </w:rPr>
              <w:t>4</w:t>
            </w:r>
            <w:r w:rsidRPr="00035168">
              <w:rPr>
                <w:sz w:val="20"/>
                <w:szCs w:val="20"/>
              </w:rPr>
              <w:t>***</w:t>
            </w:r>
          </w:p>
        </w:tc>
        <w:tc>
          <w:tcPr>
            <w:tcW w:w="992" w:type="dxa"/>
            <w:shd w:val="clear" w:color="auto" w:fill="FFFFFF" w:themeFill="background1"/>
          </w:tcPr>
          <w:p w14:paraId="19DF8F61" w14:textId="2E08E3EA" w:rsidR="00544336" w:rsidRPr="00035168" w:rsidRDefault="00544336" w:rsidP="009C43A6">
            <w:pPr>
              <w:spacing w:line="288" w:lineRule="auto"/>
              <w:rPr>
                <w:sz w:val="20"/>
                <w:szCs w:val="20"/>
              </w:rPr>
            </w:pPr>
            <w:r w:rsidRPr="00035168">
              <w:rPr>
                <w:sz w:val="20"/>
                <w:szCs w:val="20"/>
              </w:rPr>
              <w:t xml:space="preserve"> .26</w:t>
            </w:r>
            <w:r w:rsidR="007D1280" w:rsidRPr="00035168">
              <w:rPr>
                <w:sz w:val="20"/>
                <w:szCs w:val="20"/>
              </w:rPr>
              <w:t>0</w:t>
            </w:r>
            <w:r w:rsidRPr="00035168">
              <w:rPr>
                <w:sz w:val="20"/>
                <w:szCs w:val="20"/>
              </w:rPr>
              <w:t>***</w:t>
            </w:r>
          </w:p>
        </w:tc>
        <w:tc>
          <w:tcPr>
            <w:tcW w:w="992" w:type="dxa"/>
            <w:shd w:val="clear" w:color="auto" w:fill="FFFFFF" w:themeFill="background1"/>
          </w:tcPr>
          <w:p w14:paraId="308C2A9F" w14:textId="77777777" w:rsidR="00544336" w:rsidRPr="00035168" w:rsidRDefault="00544336" w:rsidP="009C43A6">
            <w:pPr>
              <w:spacing w:line="288" w:lineRule="auto"/>
              <w:rPr>
                <w:sz w:val="20"/>
                <w:szCs w:val="20"/>
              </w:rPr>
            </w:pPr>
            <w:r w:rsidRPr="00035168">
              <w:rPr>
                <w:sz w:val="20"/>
                <w:szCs w:val="20"/>
              </w:rPr>
              <w:t xml:space="preserve"> .349***</w:t>
            </w:r>
          </w:p>
        </w:tc>
      </w:tr>
      <w:tr w:rsidR="00035168" w:rsidRPr="00035168" w14:paraId="24A218CF" w14:textId="77777777" w:rsidTr="001E26D9">
        <w:tc>
          <w:tcPr>
            <w:tcW w:w="1267" w:type="dxa"/>
            <w:shd w:val="clear" w:color="auto" w:fill="FFFFFF" w:themeFill="background1"/>
          </w:tcPr>
          <w:p w14:paraId="52BA64FF" w14:textId="4E587A7F" w:rsidR="00544336" w:rsidRPr="00035168" w:rsidRDefault="00544336" w:rsidP="00544336">
            <w:pPr>
              <w:spacing w:line="288" w:lineRule="auto"/>
              <w:rPr>
                <w:sz w:val="20"/>
                <w:szCs w:val="20"/>
              </w:rPr>
            </w:pPr>
            <w:r w:rsidRPr="00035168">
              <w:rPr>
                <w:sz w:val="20"/>
                <w:szCs w:val="20"/>
              </w:rPr>
              <w:t>Netherlands</w:t>
            </w:r>
          </w:p>
        </w:tc>
        <w:tc>
          <w:tcPr>
            <w:tcW w:w="855" w:type="dxa"/>
            <w:shd w:val="clear" w:color="auto" w:fill="FFFFFF" w:themeFill="background1"/>
          </w:tcPr>
          <w:p w14:paraId="53C176FB" w14:textId="45EC04ED" w:rsidR="00544336" w:rsidRPr="00035168" w:rsidRDefault="00544336" w:rsidP="00544336">
            <w:pPr>
              <w:spacing w:line="288" w:lineRule="auto"/>
              <w:rPr>
                <w:sz w:val="20"/>
                <w:szCs w:val="20"/>
              </w:rPr>
            </w:pPr>
            <w:r w:rsidRPr="00035168">
              <w:rPr>
                <w:sz w:val="20"/>
                <w:szCs w:val="20"/>
              </w:rPr>
              <w:t>1.382</w:t>
            </w:r>
          </w:p>
        </w:tc>
        <w:tc>
          <w:tcPr>
            <w:tcW w:w="992" w:type="dxa"/>
            <w:shd w:val="clear" w:color="auto" w:fill="FFFFFF" w:themeFill="background1"/>
          </w:tcPr>
          <w:p w14:paraId="3FFE6E0D" w14:textId="05EE6DF9" w:rsidR="00544336" w:rsidRPr="00035168" w:rsidRDefault="00544336" w:rsidP="00544336">
            <w:pPr>
              <w:spacing w:line="288" w:lineRule="auto"/>
              <w:rPr>
                <w:sz w:val="20"/>
                <w:szCs w:val="20"/>
              </w:rPr>
            </w:pPr>
            <w:r w:rsidRPr="00035168">
              <w:rPr>
                <w:sz w:val="20"/>
                <w:szCs w:val="20"/>
              </w:rPr>
              <w:t>-.</w:t>
            </w:r>
            <w:r w:rsidR="007D1280" w:rsidRPr="00035168">
              <w:rPr>
                <w:sz w:val="20"/>
                <w:szCs w:val="20"/>
              </w:rPr>
              <w:t>367</w:t>
            </w:r>
            <w:r w:rsidRPr="00035168">
              <w:rPr>
                <w:sz w:val="20"/>
                <w:szCs w:val="20"/>
              </w:rPr>
              <w:t>***</w:t>
            </w:r>
          </w:p>
        </w:tc>
        <w:tc>
          <w:tcPr>
            <w:tcW w:w="992" w:type="dxa"/>
            <w:shd w:val="clear" w:color="auto" w:fill="FFFFFF" w:themeFill="background1"/>
          </w:tcPr>
          <w:p w14:paraId="1ED0ADA9" w14:textId="373AB5B1" w:rsidR="00544336" w:rsidRPr="00035168" w:rsidRDefault="00544336" w:rsidP="00544336">
            <w:pPr>
              <w:spacing w:line="288" w:lineRule="auto"/>
              <w:rPr>
                <w:sz w:val="20"/>
                <w:szCs w:val="20"/>
              </w:rPr>
            </w:pPr>
            <w:r w:rsidRPr="00035168">
              <w:rPr>
                <w:sz w:val="20"/>
                <w:szCs w:val="20"/>
              </w:rPr>
              <w:t>-.</w:t>
            </w:r>
            <w:r w:rsidR="00CE449D" w:rsidRPr="00035168">
              <w:rPr>
                <w:sz w:val="20"/>
                <w:szCs w:val="20"/>
              </w:rPr>
              <w:t>058</w:t>
            </w:r>
            <w:r w:rsidRPr="00035168">
              <w:rPr>
                <w:sz w:val="20"/>
                <w:szCs w:val="20"/>
              </w:rPr>
              <w:t>*</w:t>
            </w:r>
          </w:p>
        </w:tc>
        <w:tc>
          <w:tcPr>
            <w:tcW w:w="964" w:type="dxa"/>
            <w:shd w:val="clear" w:color="auto" w:fill="FFFFFF" w:themeFill="background1"/>
          </w:tcPr>
          <w:p w14:paraId="46A2E411" w14:textId="2AE719DB" w:rsidR="00544336" w:rsidRPr="00035168" w:rsidRDefault="00544336" w:rsidP="00544336">
            <w:pPr>
              <w:spacing w:line="288" w:lineRule="auto"/>
              <w:rPr>
                <w:sz w:val="20"/>
                <w:szCs w:val="20"/>
              </w:rPr>
            </w:pPr>
          </w:p>
        </w:tc>
        <w:tc>
          <w:tcPr>
            <w:tcW w:w="1304" w:type="dxa"/>
            <w:shd w:val="clear" w:color="auto" w:fill="FFFFFF" w:themeFill="background1"/>
          </w:tcPr>
          <w:p w14:paraId="72143870" w14:textId="05C1BF1D" w:rsidR="00544336" w:rsidRPr="00035168" w:rsidRDefault="007D1280" w:rsidP="00544336">
            <w:pPr>
              <w:spacing w:line="288" w:lineRule="auto"/>
              <w:rPr>
                <w:sz w:val="20"/>
                <w:szCs w:val="20"/>
              </w:rPr>
            </w:pPr>
            <w:r w:rsidRPr="00035168">
              <w:rPr>
                <w:sz w:val="20"/>
                <w:szCs w:val="20"/>
              </w:rPr>
              <w:t xml:space="preserve"> .088**</w:t>
            </w:r>
          </w:p>
        </w:tc>
        <w:tc>
          <w:tcPr>
            <w:tcW w:w="992" w:type="dxa"/>
            <w:shd w:val="clear" w:color="auto" w:fill="FFFFFF" w:themeFill="background1"/>
          </w:tcPr>
          <w:p w14:paraId="0CC61FD8" w14:textId="332267D5" w:rsidR="00544336" w:rsidRPr="00035168" w:rsidRDefault="00544336" w:rsidP="00544336">
            <w:pPr>
              <w:spacing w:line="288" w:lineRule="auto"/>
              <w:rPr>
                <w:sz w:val="20"/>
                <w:szCs w:val="20"/>
              </w:rPr>
            </w:pPr>
            <w:r w:rsidRPr="00035168">
              <w:rPr>
                <w:sz w:val="20"/>
                <w:szCs w:val="20"/>
              </w:rPr>
              <w:t>.</w:t>
            </w:r>
            <w:r w:rsidR="00A81CAE" w:rsidRPr="00035168">
              <w:rPr>
                <w:sz w:val="20"/>
                <w:szCs w:val="20"/>
              </w:rPr>
              <w:t>108**</w:t>
            </w:r>
            <w:r w:rsidRPr="00035168">
              <w:rPr>
                <w:sz w:val="20"/>
                <w:szCs w:val="20"/>
              </w:rPr>
              <w:t>*</w:t>
            </w:r>
          </w:p>
        </w:tc>
        <w:tc>
          <w:tcPr>
            <w:tcW w:w="993" w:type="dxa"/>
            <w:shd w:val="clear" w:color="auto" w:fill="FFFFFF" w:themeFill="background1"/>
          </w:tcPr>
          <w:p w14:paraId="27C05E63" w14:textId="383E0F41" w:rsidR="00544336" w:rsidRPr="00035168" w:rsidRDefault="00544336" w:rsidP="00544336">
            <w:pPr>
              <w:spacing w:line="288" w:lineRule="auto"/>
              <w:rPr>
                <w:sz w:val="20"/>
                <w:szCs w:val="20"/>
              </w:rPr>
            </w:pPr>
            <w:r w:rsidRPr="00035168">
              <w:rPr>
                <w:sz w:val="20"/>
                <w:szCs w:val="20"/>
              </w:rPr>
              <w:t xml:space="preserve"> .</w:t>
            </w:r>
            <w:r w:rsidR="007D1280" w:rsidRPr="00035168">
              <w:rPr>
                <w:sz w:val="20"/>
                <w:szCs w:val="20"/>
              </w:rPr>
              <w:t>1</w:t>
            </w:r>
            <w:r w:rsidR="00522833" w:rsidRPr="00035168">
              <w:rPr>
                <w:sz w:val="20"/>
                <w:szCs w:val="20"/>
              </w:rPr>
              <w:t>11</w:t>
            </w:r>
            <w:r w:rsidR="007D1280" w:rsidRPr="00035168">
              <w:rPr>
                <w:sz w:val="20"/>
                <w:szCs w:val="20"/>
              </w:rPr>
              <w:t>*</w:t>
            </w:r>
            <w:r w:rsidRPr="00035168">
              <w:rPr>
                <w:sz w:val="20"/>
                <w:szCs w:val="20"/>
              </w:rPr>
              <w:t>**</w:t>
            </w:r>
          </w:p>
        </w:tc>
        <w:tc>
          <w:tcPr>
            <w:tcW w:w="992" w:type="dxa"/>
            <w:shd w:val="clear" w:color="auto" w:fill="FFFFFF" w:themeFill="background1"/>
          </w:tcPr>
          <w:p w14:paraId="19F1C94B" w14:textId="3B67803C" w:rsidR="00544336" w:rsidRPr="00035168" w:rsidRDefault="00544336" w:rsidP="00544336">
            <w:pPr>
              <w:spacing w:line="288" w:lineRule="auto"/>
              <w:rPr>
                <w:sz w:val="20"/>
                <w:szCs w:val="20"/>
              </w:rPr>
            </w:pPr>
            <w:r w:rsidRPr="00035168">
              <w:rPr>
                <w:sz w:val="20"/>
                <w:szCs w:val="20"/>
              </w:rPr>
              <w:t xml:space="preserve"> .</w:t>
            </w:r>
            <w:r w:rsidR="007D1280" w:rsidRPr="00035168">
              <w:rPr>
                <w:sz w:val="20"/>
                <w:szCs w:val="20"/>
              </w:rPr>
              <w:t>14</w:t>
            </w:r>
            <w:r w:rsidRPr="00035168">
              <w:rPr>
                <w:sz w:val="20"/>
                <w:szCs w:val="20"/>
              </w:rPr>
              <w:t>6***</w:t>
            </w:r>
          </w:p>
        </w:tc>
        <w:tc>
          <w:tcPr>
            <w:tcW w:w="992" w:type="dxa"/>
            <w:shd w:val="clear" w:color="auto" w:fill="FFFFFF" w:themeFill="background1"/>
          </w:tcPr>
          <w:p w14:paraId="6BC4071A" w14:textId="554F1053" w:rsidR="00544336" w:rsidRPr="00035168" w:rsidRDefault="00544336" w:rsidP="00544336">
            <w:pPr>
              <w:spacing w:line="288" w:lineRule="auto"/>
              <w:rPr>
                <w:sz w:val="20"/>
                <w:szCs w:val="20"/>
              </w:rPr>
            </w:pPr>
            <w:r w:rsidRPr="00035168">
              <w:rPr>
                <w:sz w:val="20"/>
                <w:szCs w:val="20"/>
              </w:rPr>
              <w:t xml:space="preserve"> .2</w:t>
            </w:r>
            <w:r w:rsidR="007D1280" w:rsidRPr="00035168">
              <w:rPr>
                <w:sz w:val="20"/>
                <w:szCs w:val="20"/>
              </w:rPr>
              <w:t>02</w:t>
            </w:r>
            <w:r w:rsidRPr="00035168">
              <w:rPr>
                <w:sz w:val="20"/>
                <w:szCs w:val="20"/>
              </w:rPr>
              <w:t>***</w:t>
            </w:r>
          </w:p>
        </w:tc>
        <w:tc>
          <w:tcPr>
            <w:tcW w:w="992" w:type="dxa"/>
            <w:shd w:val="clear" w:color="auto" w:fill="FFFFFF" w:themeFill="background1"/>
          </w:tcPr>
          <w:p w14:paraId="5A516DE0" w14:textId="68A7A13A" w:rsidR="00544336" w:rsidRPr="00035168" w:rsidRDefault="00544336" w:rsidP="00544336">
            <w:pPr>
              <w:spacing w:line="288" w:lineRule="auto"/>
              <w:rPr>
                <w:sz w:val="20"/>
                <w:szCs w:val="20"/>
              </w:rPr>
            </w:pPr>
            <w:r w:rsidRPr="00035168">
              <w:rPr>
                <w:sz w:val="20"/>
                <w:szCs w:val="20"/>
              </w:rPr>
              <w:t xml:space="preserve"> .</w:t>
            </w:r>
            <w:r w:rsidR="007D1280" w:rsidRPr="00035168">
              <w:rPr>
                <w:sz w:val="20"/>
                <w:szCs w:val="20"/>
              </w:rPr>
              <w:t>266</w:t>
            </w:r>
            <w:r w:rsidRPr="00035168">
              <w:rPr>
                <w:sz w:val="20"/>
                <w:szCs w:val="20"/>
              </w:rPr>
              <w:t>***</w:t>
            </w:r>
          </w:p>
        </w:tc>
      </w:tr>
      <w:tr w:rsidR="00035168" w:rsidRPr="00035168" w14:paraId="339EFEDF" w14:textId="77777777" w:rsidTr="001E26D9">
        <w:tc>
          <w:tcPr>
            <w:tcW w:w="1267" w:type="dxa"/>
            <w:shd w:val="clear" w:color="auto" w:fill="FFFFFF" w:themeFill="background1"/>
          </w:tcPr>
          <w:p w14:paraId="4D26BE79" w14:textId="33C87ED7" w:rsidR="00544336" w:rsidRPr="00035168" w:rsidRDefault="00544336" w:rsidP="009C43A6">
            <w:pPr>
              <w:spacing w:line="288" w:lineRule="auto"/>
              <w:rPr>
                <w:sz w:val="20"/>
                <w:szCs w:val="20"/>
              </w:rPr>
            </w:pPr>
            <w:r w:rsidRPr="00035168">
              <w:rPr>
                <w:sz w:val="20"/>
                <w:szCs w:val="20"/>
              </w:rPr>
              <w:t>Switzerland</w:t>
            </w:r>
          </w:p>
        </w:tc>
        <w:tc>
          <w:tcPr>
            <w:tcW w:w="855" w:type="dxa"/>
            <w:shd w:val="clear" w:color="auto" w:fill="FFFFFF" w:themeFill="background1"/>
          </w:tcPr>
          <w:p w14:paraId="6266058A" w14:textId="6B5BA96F" w:rsidR="00544336" w:rsidRPr="00035168" w:rsidRDefault="00544336" w:rsidP="009C43A6">
            <w:pPr>
              <w:spacing w:line="288" w:lineRule="auto"/>
              <w:rPr>
                <w:sz w:val="20"/>
                <w:szCs w:val="20"/>
              </w:rPr>
            </w:pPr>
            <w:r w:rsidRPr="00035168">
              <w:rPr>
                <w:sz w:val="20"/>
                <w:szCs w:val="20"/>
              </w:rPr>
              <w:t>1.240</w:t>
            </w:r>
          </w:p>
        </w:tc>
        <w:tc>
          <w:tcPr>
            <w:tcW w:w="992" w:type="dxa"/>
            <w:shd w:val="clear" w:color="auto" w:fill="FFFFFF" w:themeFill="background1"/>
          </w:tcPr>
          <w:p w14:paraId="7EEF7A50" w14:textId="7D75D54F" w:rsidR="00544336" w:rsidRPr="00035168" w:rsidRDefault="007D1280" w:rsidP="009C43A6">
            <w:pPr>
              <w:spacing w:line="288" w:lineRule="auto"/>
              <w:rPr>
                <w:sz w:val="20"/>
                <w:szCs w:val="20"/>
              </w:rPr>
            </w:pPr>
            <w:r w:rsidRPr="00035168">
              <w:rPr>
                <w:sz w:val="20"/>
                <w:szCs w:val="20"/>
              </w:rPr>
              <w:t>-.455***</w:t>
            </w:r>
          </w:p>
        </w:tc>
        <w:tc>
          <w:tcPr>
            <w:tcW w:w="992" w:type="dxa"/>
            <w:shd w:val="clear" w:color="auto" w:fill="FFFFFF" w:themeFill="background1"/>
          </w:tcPr>
          <w:p w14:paraId="44344094" w14:textId="31FBE089" w:rsidR="00544336" w:rsidRPr="00035168" w:rsidRDefault="007D1280" w:rsidP="009C43A6">
            <w:pPr>
              <w:spacing w:line="288" w:lineRule="auto"/>
              <w:rPr>
                <w:sz w:val="20"/>
                <w:szCs w:val="20"/>
              </w:rPr>
            </w:pPr>
            <w:r w:rsidRPr="00035168">
              <w:rPr>
                <w:sz w:val="20"/>
                <w:szCs w:val="20"/>
              </w:rPr>
              <w:t>-.146***</w:t>
            </w:r>
          </w:p>
        </w:tc>
        <w:tc>
          <w:tcPr>
            <w:tcW w:w="964" w:type="dxa"/>
            <w:shd w:val="clear" w:color="auto" w:fill="FFFFFF" w:themeFill="background1"/>
          </w:tcPr>
          <w:p w14:paraId="239E4ECD" w14:textId="7C50B2B3" w:rsidR="00544336" w:rsidRPr="00035168" w:rsidRDefault="007D1280" w:rsidP="009C43A6">
            <w:pPr>
              <w:spacing w:line="288" w:lineRule="auto"/>
              <w:rPr>
                <w:sz w:val="20"/>
                <w:szCs w:val="20"/>
              </w:rPr>
            </w:pPr>
            <w:r w:rsidRPr="00035168">
              <w:rPr>
                <w:sz w:val="20"/>
                <w:szCs w:val="20"/>
              </w:rPr>
              <w:t>-.088**</w:t>
            </w:r>
          </w:p>
        </w:tc>
        <w:tc>
          <w:tcPr>
            <w:tcW w:w="1304" w:type="dxa"/>
            <w:shd w:val="clear" w:color="auto" w:fill="FFFFFF" w:themeFill="background1"/>
          </w:tcPr>
          <w:p w14:paraId="0B41CA92" w14:textId="77777777" w:rsidR="00544336" w:rsidRPr="00035168" w:rsidRDefault="00544336" w:rsidP="009C43A6">
            <w:pPr>
              <w:spacing w:line="288" w:lineRule="auto"/>
              <w:rPr>
                <w:sz w:val="20"/>
                <w:szCs w:val="20"/>
              </w:rPr>
            </w:pPr>
          </w:p>
        </w:tc>
        <w:tc>
          <w:tcPr>
            <w:tcW w:w="992" w:type="dxa"/>
            <w:shd w:val="clear" w:color="auto" w:fill="FFFFFF" w:themeFill="background1"/>
          </w:tcPr>
          <w:p w14:paraId="7604EA13" w14:textId="7F6E72D0" w:rsidR="00544336" w:rsidRPr="00035168" w:rsidRDefault="007D1280" w:rsidP="009C43A6">
            <w:pPr>
              <w:spacing w:line="288" w:lineRule="auto"/>
              <w:rPr>
                <w:sz w:val="20"/>
                <w:szCs w:val="20"/>
              </w:rPr>
            </w:pPr>
            <w:r w:rsidRPr="00035168">
              <w:rPr>
                <w:sz w:val="20"/>
                <w:szCs w:val="20"/>
              </w:rPr>
              <w:t>.020</w:t>
            </w:r>
          </w:p>
        </w:tc>
        <w:tc>
          <w:tcPr>
            <w:tcW w:w="993" w:type="dxa"/>
            <w:shd w:val="clear" w:color="auto" w:fill="FFFFFF" w:themeFill="background1"/>
          </w:tcPr>
          <w:p w14:paraId="3594CD18" w14:textId="6ACB346D" w:rsidR="00544336" w:rsidRPr="00035168" w:rsidRDefault="007D1280" w:rsidP="009C43A6">
            <w:pPr>
              <w:spacing w:line="288" w:lineRule="auto"/>
              <w:rPr>
                <w:sz w:val="20"/>
                <w:szCs w:val="20"/>
              </w:rPr>
            </w:pPr>
            <w:r w:rsidRPr="00035168">
              <w:rPr>
                <w:sz w:val="20"/>
                <w:szCs w:val="20"/>
              </w:rPr>
              <w:t xml:space="preserve"> </w:t>
            </w:r>
            <w:r w:rsidR="00522833" w:rsidRPr="00035168">
              <w:rPr>
                <w:sz w:val="20"/>
                <w:szCs w:val="20"/>
              </w:rPr>
              <w:t xml:space="preserve"> </w:t>
            </w:r>
            <w:r w:rsidRPr="00035168">
              <w:rPr>
                <w:sz w:val="20"/>
                <w:szCs w:val="20"/>
              </w:rPr>
              <w:t>.0</w:t>
            </w:r>
            <w:r w:rsidR="00522833" w:rsidRPr="00035168">
              <w:rPr>
                <w:sz w:val="20"/>
                <w:szCs w:val="20"/>
              </w:rPr>
              <w:t>0</w:t>
            </w:r>
            <w:r w:rsidRPr="00035168">
              <w:rPr>
                <w:sz w:val="20"/>
                <w:szCs w:val="20"/>
              </w:rPr>
              <w:t>3</w:t>
            </w:r>
          </w:p>
        </w:tc>
        <w:tc>
          <w:tcPr>
            <w:tcW w:w="992" w:type="dxa"/>
            <w:shd w:val="clear" w:color="auto" w:fill="FFFFFF" w:themeFill="background1"/>
          </w:tcPr>
          <w:p w14:paraId="288CE4AB" w14:textId="4B416EEB" w:rsidR="00544336" w:rsidRPr="00035168" w:rsidRDefault="007D1280" w:rsidP="009C43A6">
            <w:pPr>
              <w:spacing w:line="288" w:lineRule="auto"/>
              <w:rPr>
                <w:sz w:val="20"/>
                <w:szCs w:val="20"/>
              </w:rPr>
            </w:pPr>
            <w:r w:rsidRPr="00035168">
              <w:rPr>
                <w:sz w:val="20"/>
                <w:szCs w:val="20"/>
              </w:rPr>
              <w:t xml:space="preserve"> .057</w:t>
            </w:r>
          </w:p>
        </w:tc>
        <w:tc>
          <w:tcPr>
            <w:tcW w:w="992" w:type="dxa"/>
            <w:shd w:val="clear" w:color="auto" w:fill="FFFFFF" w:themeFill="background1"/>
          </w:tcPr>
          <w:p w14:paraId="402D2A85" w14:textId="3A77FCD8" w:rsidR="00544336" w:rsidRPr="00035168" w:rsidRDefault="007D1280" w:rsidP="009C43A6">
            <w:pPr>
              <w:spacing w:line="288" w:lineRule="auto"/>
              <w:rPr>
                <w:sz w:val="20"/>
                <w:szCs w:val="20"/>
              </w:rPr>
            </w:pPr>
            <w:r w:rsidRPr="00035168">
              <w:rPr>
                <w:sz w:val="20"/>
                <w:szCs w:val="20"/>
              </w:rPr>
              <w:t xml:space="preserve"> .114***</w:t>
            </w:r>
          </w:p>
        </w:tc>
        <w:tc>
          <w:tcPr>
            <w:tcW w:w="992" w:type="dxa"/>
            <w:shd w:val="clear" w:color="auto" w:fill="FFFFFF" w:themeFill="background1"/>
          </w:tcPr>
          <w:p w14:paraId="1FC50536" w14:textId="69318313" w:rsidR="00544336" w:rsidRPr="00035168" w:rsidRDefault="007D1280" w:rsidP="009C43A6">
            <w:pPr>
              <w:spacing w:line="288" w:lineRule="auto"/>
              <w:rPr>
                <w:sz w:val="20"/>
                <w:szCs w:val="20"/>
              </w:rPr>
            </w:pPr>
            <w:r w:rsidRPr="00035168">
              <w:rPr>
                <w:sz w:val="20"/>
                <w:szCs w:val="20"/>
              </w:rPr>
              <w:t>. 177***</w:t>
            </w:r>
          </w:p>
        </w:tc>
      </w:tr>
      <w:tr w:rsidR="00035168" w:rsidRPr="00035168" w14:paraId="7FFBAA6B" w14:textId="77777777" w:rsidTr="001E26D9">
        <w:tc>
          <w:tcPr>
            <w:tcW w:w="1267" w:type="dxa"/>
            <w:shd w:val="clear" w:color="auto" w:fill="FFFFFF" w:themeFill="background1"/>
          </w:tcPr>
          <w:p w14:paraId="5C3AA8D5" w14:textId="3EB550DB" w:rsidR="006525CB" w:rsidRPr="00035168" w:rsidRDefault="006525CB" w:rsidP="009C43A6">
            <w:pPr>
              <w:spacing w:line="288" w:lineRule="auto"/>
              <w:rPr>
                <w:sz w:val="20"/>
                <w:szCs w:val="20"/>
              </w:rPr>
            </w:pPr>
            <w:r w:rsidRPr="00035168">
              <w:rPr>
                <w:sz w:val="20"/>
                <w:szCs w:val="20"/>
              </w:rPr>
              <w:t>Denmark</w:t>
            </w:r>
          </w:p>
        </w:tc>
        <w:tc>
          <w:tcPr>
            <w:tcW w:w="855" w:type="dxa"/>
            <w:shd w:val="clear" w:color="auto" w:fill="FFFFFF" w:themeFill="background1"/>
          </w:tcPr>
          <w:p w14:paraId="516BD84F" w14:textId="1C24B541" w:rsidR="006525CB" w:rsidRPr="00035168" w:rsidRDefault="006525CB" w:rsidP="009C43A6">
            <w:pPr>
              <w:spacing w:line="288" w:lineRule="auto"/>
              <w:rPr>
                <w:sz w:val="20"/>
                <w:szCs w:val="20"/>
              </w:rPr>
            </w:pPr>
            <w:r w:rsidRPr="00035168">
              <w:rPr>
                <w:sz w:val="20"/>
                <w:szCs w:val="20"/>
              </w:rPr>
              <w:t>1.220</w:t>
            </w:r>
          </w:p>
        </w:tc>
        <w:tc>
          <w:tcPr>
            <w:tcW w:w="992" w:type="dxa"/>
            <w:shd w:val="clear" w:color="auto" w:fill="FFFFFF" w:themeFill="background1"/>
          </w:tcPr>
          <w:p w14:paraId="31562757" w14:textId="77777777" w:rsidR="006525CB" w:rsidRPr="00035168" w:rsidRDefault="006525CB" w:rsidP="009C43A6">
            <w:pPr>
              <w:spacing w:line="288" w:lineRule="auto"/>
              <w:rPr>
                <w:sz w:val="20"/>
                <w:szCs w:val="20"/>
              </w:rPr>
            </w:pPr>
            <w:r w:rsidRPr="00035168">
              <w:rPr>
                <w:sz w:val="20"/>
                <w:szCs w:val="20"/>
              </w:rPr>
              <w:t>-.671***</w:t>
            </w:r>
          </w:p>
        </w:tc>
        <w:tc>
          <w:tcPr>
            <w:tcW w:w="992" w:type="dxa"/>
            <w:shd w:val="clear" w:color="auto" w:fill="FFFFFF" w:themeFill="background1"/>
          </w:tcPr>
          <w:p w14:paraId="513009E0" w14:textId="77777777" w:rsidR="006525CB" w:rsidRPr="00035168" w:rsidRDefault="006525CB" w:rsidP="009C43A6">
            <w:pPr>
              <w:spacing w:line="288" w:lineRule="auto"/>
              <w:rPr>
                <w:sz w:val="20"/>
                <w:szCs w:val="20"/>
              </w:rPr>
            </w:pPr>
            <w:r w:rsidRPr="00035168">
              <w:rPr>
                <w:sz w:val="20"/>
                <w:szCs w:val="20"/>
              </w:rPr>
              <w:t>-.570***</w:t>
            </w:r>
          </w:p>
        </w:tc>
        <w:tc>
          <w:tcPr>
            <w:tcW w:w="964" w:type="dxa"/>
            <w:shd w:val="clear" w:color="auto" w:fill="FFFFFF" w:themeFill="background1"/>
          </w:tcPr>
          <w:p w14:paraId="3AF7A4FA" w14:textId="28DA3C0A" w:rsidR="006525CB" w:rsidRPr="00035168" w:rsidRDefault="006525CB" w:rsidP="009C43A6">
            <w:pPr>
              <w:spacing w:line="288" w:lineRule="auto"/>
              <w:rPr>
                <w:sz w:val="20"/>
                <w:szCs w:val="20"/>
              </w:rPr>
            </w:pPr>
            <w:r w:rsidRPr="00035168">
              <w:rPr>
                <w:sz w:val="20"/>
                <w:szCs w:val="20"/>
              </w:rPr>
              <w:t>-.</w:t>
            </w:r>
            <w:r w:rsidR="00A81CAE" w:rsidRPr="00035168">
              <w:rPr>
                <w:sz w:val="20"/>
                <w:szCs w:val="20"/>
              </w:rPr>
              <w:t>108</w:t>
            </w:r>
            <w:r w:rsidRPr="00035168">
              <w:rPr>
                <w:sz w:val="20"/>
                <w:szCs w:val="20"/>
              </w:rPr>
              <w:t>***</w:t>
            </w:r>
          </w:p>
        </w:tc>
        <w:tc>
          <w:tcPr>
            <w:tcW w:w="1304" w:type="dxa"/>
            <w:shd w:val="clear" w:color="auto" w:fill="FFFFFF" w:themeFill="background1"/>
          </w:tcPr>
          <w:p w14:paraId="4980D30D" w14:textId="11BCFBED" w:rsidR="006525CB" w:rsidRPr="00035168" w:rsidRDefault="006525CB" w:rsidP="009C43A6">
            <w:pPr>
              <w:spacing w:line="288" w:lineRule="auto"/>
              <w:rPr>
                <w:sz w:val="20"/>
                <w:szCs w:val="20"/>
              </w:rPr>
            </w:pPr>
            <w:r w:rsidRPr="00035168">
              <w:rPr>
                <w:sz w:val="20"/>
                <w:szCs w:val="20"/>
              </w:rPr>
              <w:t>-.20</w:t>
            </w:r>
          </w:p>
        </w:tc>
        <w:tc>
          <w:tcPr>
            <w:tcW w:w="992" w:type="dxa"/>
            <w:shd w:val="clear" w:color="auto" w:fill="FFFFFF" w:themeFill="background1"/>
          </w:tcPr>
          <w:p w14:paraId="6E2D7775" w14:textId="0FC5383C" w:rsidR="006525CB" w:rsidRPr="00035168" w:rsidRDefault="006525CB" w:rsidP="009C43A6">
            <w:pPr>
              <w:spacing w:line="288" w:lineRule="auto"/>
              <w:rPr>
                <w:sz w:val="20"/>
                <w:szCs w:val="20"/>
              </w:rPr>
            </w:pPr>
          </w:p>
        </w:tc>
        <w:tc>
          <w:tcPr>
            <w:tcW w:w="993" w:type="dxa"/>
            <w:shd w:val="clear" w:color="auto" w:fill="FFFFFF" w:themeFill="background1"/>
          </w:tcPr>
          <w:p w14:paraId="614CA642" w14:textId="77777777" w:rsidR="006525CB" w:rsidRPr="00035168" w:rsidRDefault="006525CB" w:rsidP="009C43A6">
            <w:pPr>
              <w:spacing w:line="288" w:lineRule="auto"/>
              <w:rPr>
                <w:sz w:val="20"/>
                <w:szCs w:val="20"/>
              </w:rPr>
            </w:pPr>
            <w:r w:rsidRPr="00035168">
              <w:rPr>
                <w:sz w:val="20"/>
                <w:szCs w:val="20"/>
              </w:rPr>
              <w:t xml:space="preserve"> .115***</w:t>
            </w:r>
          </w:p>
        </w:tc>
        <w:tc>
          <w:tcPr>
            <w:tcW w:w="992" w:type="dxa"/>
            <w:shd w:val="clear" w:color="auto" w:fill="FFFFFF" w:themeFill="background1"/>
          </w:tcPr>
          <w:p w14:paraId="54931B66" w14:textId="492ED5CF" w:rsidR="006525CB" w:rsidRPr="00035168" w:rsidRDefault="00522833" w:rsidP="009C43A6">
            <w:pPr>
              <w:spacing w:line="288" w:lineRule="auto"/>
              <w:rPr>
                <w:sz w:val="20"/>
                <w:szCs w:val="20"/>
              </w:rPr>
            </w:pPr>
            <w:r w:rsidRPr="00035168">
              <w:rPr>
                <w:sz w:val="20"/>
                <w:szCs w:val="20"/>
              </w:rPr>
              <w:t xml:space="preserve"> .038</w:t>
            </w:r>
          </w:p>
        </w:tc>
        <w:tc>
          <w:tcPr>
            <w:tcW w:w="992" w:type="dxa"/>
            <w:shd w:val="clear" w:color="auto" w:fill="FFFFFF" w:themeFill="background1"/>
          </w:tcPr>
          <w:p w14:paraId="2A8F07B3" w14:textId="77777777" w:rsidR="006525CB" w:rsidRPr="00035168" w:rsidRDefault="006525CB" w:rsidP="009C43A6">
            <w:pPr>
              <w:spacing w:line="288" w:lineRule="auto"/>
              <w:rPr>
                <w:sz w:val="20"/>
                <w:szCs w:val="20"/>
              </w:rPr>
            </w:pPr>
            <w:r w:rsidRPr="00035168">
              <w:rPr>
                <w:sz w:val="20"/>
                <w:szCs w:val="20"/>
              </w:rPr>
              <w:t xml:space="preserve"> .060*</w:t>
            </w:r>
          </w:p>
        </w:tc>
        <w:tc>
          <w:tcPr>
            <w:tcW w:w="992" w:type="dxa"/>
            <w:shd w:val="clear" w:color="auto" w:fill="FFFFFF" w:themeFill="background1"/>
          </w:tcPr>
          <w:p w14:paraId="4C272A3B" w14:textId="77777777" w:rsidR="006525CB" w:rsidRPr="00035168" w:rsidRDefault="006525CB" w:rsidP="009C43A6">
            <w:pPr>
              <w:spacing w:line="288" w:lineRule="auto"/>
              <w:rPr>
                <w:sz w:val="20"/>
                <w:szCs w:val="20"/>
              </w:rPr>
            </w:pPr>
            <w:r w:rsidRPr="00035168">
              <w:rPr>
                <w:sz w:val="20"/>
                <w:szCs w:val="20"/>
              </w:rPr>
              <w:t xml:space="preserve"> .143***</w:t>
            </w:r>
          </w:p>
        </w:tc>
      </w:tr>
      <w:tr w:rsidR="00035168" w:rsidRPr="00035168" w14:paraId="38CE378F" w14:textId="77777777" w:rsidTr="001E26D9">
        <w:tc>
          <w:tcPr>
            <w:tcW w:w="1267" w:type="dxa"/>
            <w:shd w:val="clear" w:color="auto" w:fill="FFFFFF" w:themeFill="background1"/>
          </w:tcPr>
          <w:p w14:paraId="0CF12645" w14:textId="77777777" w:rsidR="006525CB" w:rsidRPr="00035168" w:rsidRDefault="006525CB" w:rsidP="009C43A6">
            <w:pPr>
              <w:spacing w:line="288" w:lineRule="auto"/>
              <w:rPr>
                <w:sz w:val="20"/>
                <w:szCs w:val="20"/>
              </w:rPr>
            </w:pPr>
            <w:r w:rsidRPr="00035168">
              <w:rPr>
                <w:sz w:val="20"/>
                <w:szCs w:val="20"/>
              </w:rPr>
              <w:t>Serbia</w:t>
            </w:r>
          </w:p>
        </w:tc>
        <w:tc>
          <w:tcPr>
            <w:tcW w:w="855" w:type="dxa"/>
            <w:shd w:val="clear" w:color="auto" w:fill="FFFFFF" w:themeFill="background1"/>
          </w:tcPr>
          <w:p w14:paraId="1A55DC5E" w14:textId="29F0025C" w:rsidR="006525CB" w:rsidRPr="00035168" w:rsidRDefault="006525CB" w:rsidP="009C43A6">
            <w:pPr>
              <w:spacing w:line="288" w:lineRule="auto"/>
              <w:rPr>
                <w:sz w:val="20"/>
                <w:szCs w:val="20"/>
              </w:rPr>
            </w:pPr>
            <w:r w:rsidRPr="00035168">
              <w:rPr>
                <w:sz w:val="20"/>
                <w:szCs w:val="20"/>
              </w:rPr>
              <w:t>1.217</w:t>
            </w:r>
          </w:p>
        </w:tc>
        <w:tc>
          <w:tcPr>
            <w:tcW w:w="992" w:type="dxa"/>
            <w:shd w:val="clear" w:color="auto" w:fill="FFFFFF" w:themeFill="background1"/>
          </w:tcPr>
          <w:p w14:paraId="6AF3B792" w14:textId="375E4A97" w:rsidR="006525CB" w:rsidRPr="00035168" w:rsidRDefault="006525CB" w:rsidP="009C43A6">
            <w:pPr>
              <w:spacing w:line="288" w:lineRule="auto"/>
              <w:rPr>
                <w:sz w:val="20"/>
                <w:szCs w:val="20"/>
              </w:rPr>
            </w:pPr>
            <w:r w:rsidRPr="00035168">
              <w:rPr>
                <w:sz w:val="20"/>
                <w:szCs w:val="20"/>
              </w:rPr>
              <w:t>-.</w:t>
            </w:r>
            <w:r w:rsidR="007D1280" w:rsidRPr="00035168">
              <w:rPr>
                <w:sz w:val="20"/>
                <w:szCs w:val="20"/>
              </w:rPr>
              <w:t>478*</w:t>
            </w:r>
            <w:r w:rsidRPr="00035168">
              <w:rPr>
                <w:sz w:val="20"/>
                <w:szCs w:val="20"/>
              </w:rPr>
              <w:t>**</w:t>
            </w:r>
          </w:p>
        </w:tc>
        <w:tc>
          <w:tcPr>
            <w:tcW w:w="992" w:type="dxa"/>
            <w:shd w:val="clear" w:color="auto" w:fill="FFFFFF" w:themeFill="background1"/>
          </w:tcPr>
          <w:p w14:paraId="22D64970" w14:textId="2DC199D6" w:rsidR="006525CB" w:rsidRPr="00035168" w:rsidRDefault="007D1280" w:rsidP="009C43A6">
            <w:pPr>
              <w:spacing w:line="288" w:lineRule="auto"/>
              <w:rPr>
                <w:sz w:val="20"/>
                <w:szCs w:val="20"/>
              </w:rPr>
            </w:pPr>
            <w:r w:rsidRPr="00035168">
              <w:rPr>
                <w:sz w:val="20"/>
                <w:szCs w:val="20"/>
              </w:rPr>
              <w:t>-.169***</w:t>
            </w:r>
          </w:p>
        </w:tc>
        <w:tc>
          <w:tcPr>
            <w:tcW w:w="964" w:type="dxa"/>
            <w:shd w:val="clear" w:color="auto" w:fill="FFFFFF" w:themeFill="background1"/>
          </w:tcPr>
          <w:p w14:paraId="11CC08A9" w14:textId="6F529572" w:rsidR="006525CB" w:rsidRPr="00035168" w:rsidRDefault="00522833" w:rsidP="009C43A6">
            <w:pPr>
              <w:spacing w:line="288" w:lineRule="auto"/>
              <w:rPr>
                <w:sz w:val="20"/>
                <w:szCs w:val="20"/>
              </w:rPr>
            </w:pPr>
            <w:r w:rsidRPr="00035168">
              <w:rPr>
                <w:sz w:val="20"/>
                <w:szCs w:val="20"/>
              </w:rPr>
              <w:t>-</w:t>
            </w:r>
            <w:r w:rsidR="006525CB" w:rsidRPr="00035168">
              <w:rPr>
                <w:sz w:val="20"/>
                <w:szCs w:val="20"/>
              </w:rPr>
              <w:t>.</w:t>
            </w:r>
            <w:r w:rsidRPr="00035168">
              <w:rPr>
                <w:sz w:val="20"/>
                <w:szCs w:val="20"/>
              </w:rPr>
              <w:t>111</w:t>
            </w:r>
            <w:r w:rsidR="006525CB" w:rsidRPr="00035168">
              <w:rPr>
                <w:sz w:val="20"/>
                <w:szCs w:val="20"/>
              </w:rPr>
              <w:t>**</w:t>
            </w:r>
          </w:p>
        </w:tc>
        <w:tc>
          <w:tcPr>
            <w:tcW w:w="1304" w:type="dxa"/>
            <w:shd w:val="clear" w:color="auto" w:fill="FFFFFF" w:themeFill="background1"/>
          </w:tcPr>
          <w:p w14:paraId="5B74ECFF" w14:textId="7592B822" w:rsidR="006525CB" w:rsidRPr="00035168" w:rsidRDefault="00522833" w:rsidP="009C43A6">
            <w:pPr>
              <w:spacing w:line="288" w:lineRule="auto"/>
              <w:rPr>
                <w:sz w:val="20"/>
                <w:szCs w:val="20"/>
              </w:rPr>
            </w:pPr>
            <w:r w:rsidRPr="00035168">
              <w:rPr>
                <w:sz w:val="20"/>
                <w:szCs w:val="20"/>
              </w:rPr>
              <w:t>-</w:t>
            </w:r>
            <w:r w:rsidR="006525CB" w:rsidRPr="00035168">
              <w:rPr>
                <w:sz w:val="20"/>
                <w:szCs w:val="20"/>
              </w:rPr>
              <w:t>.</w:t>
            </w:r>
            <w:r w:rsidRPr="00035168">
              <w:rPr>
                <w:sz w:val="20"/>
                <w:szCs w:val="20"/>
              </w:rPr>
              <w:t>023</w:t>
            </w:r>
          </w:p>
        </w:tc>
        <w:tc>
          <w:tcPr>
            <w:tcW w:w="992" w:type="dxa"/>
            <w:shd w:val="clear" w:color="auto" w:fill="FFFFFF" w:themeFill="background1"/>
          </w:tcPr>
          <w:p w14:paraId="2FB4D5EB" w14:textId="77914B96" w:rsidR="006525CB" w:rsidRPr="00035168" w:rsidRDefault="00522833" w:rsidP="009C43A6">
            <w:pPr>
              <w:spacing w:line="288" w:lineRule="auto"/>
              <w:rPr>
                <w:sz w:val="20"/>
                <w:szCs w:val="20"/>
              </w:rPr>
            </w:pPr>
            <w:r w:rsidRPr="00035168">
              <w:rPr>
                <w:sz w:val="20"/>
                <w:szCs w:val="20"/>
              </w:rPr>
              <w:t>-</w:t>
            </w:r>
            <w:r w:rsidR="006525CB" w:rsidRPr="00035168">
              <w:rPr>
                <w:sz w:val="20"/>
                <w:szCs w:val="20"/>
              </w:rPr>
              <w:t>.</w:t>
            </w:r>
            <w:r w:rsidRPr="00035168">
              <w:rPr>
                <w:sz w:val="20"/>
                <w:szCs w:val="20"/>
              </w:rPr>
              <w:t>003</w:t>
            </w:r>
          </w:p>
        </w:tc>
        <w:tc>
          <w:tcPr>
            <w:tcW w:w="993" w:type="dxa"/>
            <w:shd w:val="clear" w:color="auto" w:fill="FFFFFF" w:themeFill="background1"/>
          </w:tcPr>
          <w:p w14:paraId="477F65B2" w14:textId="7E97C3C1" w:rsidR="006525CB" w:rsidRPr="00035168" w:rsidRDefault="006525CB" w:rsidP="009C43A6">
            <w:pPr>
              <w:spacing w:line="288" w:lineRule="auto"/>
              <w:rPr>
                <w:sz w:val="20"/>
                <w:szCs w:val="20"/>
              </w:rPr>
            </w:pPr>
            <w:r w:rsidRPr="00035168">
              <w:rPr>
                <w:sz w:val="20"/>
                <w:szCs w:val="20"/>
              </w:rPr>
              <w:t xml:space="preserve"> </w:t>
            </w:r>
          </w:p>
        </w:tc>
        <w:tc>
          <w:tcPr>
            <w:tcW w:w="992" w:type="dxa"/>
            <w:shd w:val="clear" w:color="auto" w:fill="FFFFFF" w:themeFill="background1"/>
          </w:tcPr>
          <w:p w14:paraId="7D6D48E2" w14:textId="3C3FAB00" w:rsidR="006525CB" w:rsidRPr="00035168" w:rsidRDefault="00522833" w:rsidP="009C43A6">
            <w:pPr>
              <w:spacing w:line="288" w:lineRule="auto"/>
              <w:rPr>
                <w:sz w:val="20"/>
                <w:szCs w:val="20"/>
              </w:rPr>
            </w:pPr>
            <w:r w:rsidRPr="00035168">
              <w:rPr>
                <w:sz w:val="20"/>
                <w:szCs w:val="20"/>
              </w:rPr>
              <w:t xml:space="preserve"> .035</w:t>
            </w:r>
          </w:p>
        </w:tc>
        <w:tc>
          <w:tcPr>
            <w:tcW w:w="992" w:type="dxa"/>
            <w:shd w:val="clear" w:color="auto" w:fill="FFFFFF" w:themeFill="background1"/>
          </w:tcPr>
          <w:p w14:paraId="64920388" w14:textId="45959415" w:rsidR="006525CB" w:rsidRPr="00035168" w:rsidRDefault="006525CB" w:rsidP="009C43A6">
            <w:pPr>
              <w:spacing w:line="288" w:lineRule="auto"/>
              <w:rPr>
                <w:sz w:val="20"/>
                <w:szCs w:val="20"/>
              </w:rPr>
            </w:pPr>
            <w:r w:rsidRPr="00035168">
              <w:rPr>
                <w:sz w:val="20"/>
                <w:szCs w:val="20"/>
              </w:rPr>
              <w:t xml:space="preserve"> .</w:t>
            </w:r>
            <w:r w:rsidR="00522833" w:rsidRPr="00035168">
              <w:rPr>
                <w:sz w:val="20"/>
                <w:szCs w:val="20"/>
              </w:rPr>
              <w:t>091</w:t>
            </w:r>
            <w:r w:rsidRPr="00035168">
              <w:rPr>
                <w:sz w:val="20"/>
                <w:szCs w:val="20"/>
              </w:rPr>
              <w:t>**</w:t>
            </w:r>
          </w:p>
        </w:tc>
        <w:tc>
          <w:tcPr>
            <w:tcW w:w="992" w:type="dxa"/>
            <w:shd w:val="clear" w:color="auto" w:fill="FFFFFF" w:themeFill="background1"/>
          </w:tcPr>
          <w:p w14:paraId="509E54F1" w14:textId="6AEBBFFB" w:rsidR="006525CB" w:rsidRPr="00035168" w:rsidRDefault="006525CB" w:rsidP="009C43A6">
            <w:pPr>
              <w:spacing w:line="288" w:lineRule="auto"/>
              <w:rPr>
                <w:sz w:val="20"/>
                <w:szCs w:val="20"/>
              </w:rPr>
            </w:pPr>
            <w:r w:rsidRPr="00035168">
              <w:rPr>
                <w:sz w:val="20"/>
                <w:szCs w:val="20"/>
              </w:rPr>
              <w:t xml:space="preserve"> .</w:t>
            </w:r>
            <w:r w:rsidR="00522833" w:rsidRPr="00035168">
              <w:rPr>
                <w:sz w:val="20"/>
                <w:szCs w:val="20"/>
              </w:rPr>
              <w:t>155</w:t>
            </w:r>
            <w:r w:rsidRPr="00035168">
              <w:rPr>
                <w:sz w:val="20"/>
                <w:szCs w:val="20"/>
              </w:rPr>
              <w:t>***</w:t>
            </w:r>
          </w:p>
        </w:tc>
      </w:tr>
      <w:tr w:rsidR="00035168" w:rsidRPr="00035168" w14:paraId="009D16FA" w14:textId="77777777" w:rsidTr="001E26D9">
        <w:tc>
          <w:tcPr>
            <w:tcW w:w="1267" w:type="dxa"/>
            <w:shd w:val="clear" w:color="auto" w:fill="FFFFFF" w:themeFill="background1"/>
          </w:tcPr>
          <w:p w14:paraId="6D8C7FDE" w14:textId="01E5DFEC" w:rsidR="00544336" w:rsidRPr="00035168" w:rsidRDefault="00544336" w:rsidP="00544336">
            <w:pPr>
              <w:spacing w:line="288" w:lineRule="auto"/>
              <w:rPr>
                <w:sz w:val="20"/>
                <w:szCs w:val="20"/>
              </w:rPr>
            </w:pPr>
            <w:r w:rsidRPr="00035168">
              <w:rPr>
                <w:sz w:val="20"/>
                <w:szCs w:val="20"/>
              </w:rPr>
              <w:t>Finland</w:t>
            </w:r>
          </w:p>
        </w:tc>
        <w:tc>
          <w:tcPr>
            <w:tcW w:w="855" w:type="dxa"/>
            <w:shd w:val="clear" w:color="auto" w:fill="FFFFFF" w:themeFill="background1"/>
          </w:tcPr>
          <w:p w14:paraId="4212502C" w14:textId="75B71ADC" w:rsidR="00544336" w:rsidRPr="00035168" w:rsidRDefault="00544336" w:rsidP="00544336">
            <w:pPr>
              <w:spacing w:line="288" w:lineRule="auto"/>
              <w:rPr>
                <w:sz w:val="20"/>
                <w:szCs w:val="20"/>
              </w:rPr>
            </w:pPr>
            <w:r w:rsidRPr="00035168">
              <w:rPr>
                <w:sz w:val="20"/>
                <w:szCs w:val="20"/>
              </w:rPr>
              <w:t>1.182</w:t>
            </w:r>
          </w:p>
        </w:tc>
        <w:tc>
          <w:tcPr>
            <w:tcW w:w="992" w:type="dxa"/>
            <w:shd w:val="clear" w:color="auto" w:fill="FFFFFF" w:themeFill="background1"/>
          </w:tcPr>
          <w:p w14:paraId="539A90CF" w14:textId="7AD23258" w:rsidR="00544336" w:rsidRPr="00035168" w:rsidRDefault="00544336" w:rsidP="00544336">
            <w:pPr>
              <w:spacing w:line="288" w:lineRule="auto"/>
              <w:rPr>
                <w:sz w:val="20"/>
                <w:szCs w:val="20"/>
              </w:rPr>
            </w:pPr>
            <w:r w:rsidRPr="00035168">
              <w:rPr>
                <w:sz w:val="20"/>
                <w:szCs w:val="20"/>
              </w:rPr>
              <w:t>-.5</w:t>
            </w:r>
            <w:r w:rsidR="00522833" w:rsidRPr="00035168">
              <w:rPr>
                <w:sz w:val="20"/>
                <w:szCs w:val="20"/>
              </w:rPr>
              <w:t>12</w:t>
            </w:r>
            <w:r w:rsidRPr="00035168">
              <w:rPr>
                <w:sz w:val="20"/>
                <w:szCs w:val="20"/>
              </w:rPr>
              <w:t>***</w:t>
            </w:r>
          </w:p>
        </w:tc>
        <w:tc>
          <w:tcPr>
            <w:tcW w:w="992" w:type="dxa"/>
            <w:shd w:val="clear" w:color="auto" w:fill="FFFFFF" w:themeFill="background1"/>
          </w:tcPr>
          <w:p w14:paraId="6BB23375" w14:textId="33260AF0" w:rsidR="00544336" w:rsidRPr="00035168" w:rsidRDefault="00544336" w:rsidP="00544336">
            <w:pPr>
              <w:spacing w:line="288" w:lineRule="auto"/>
              <w:rPr>
                <w:sz w:val="20"/>
                <w:szCs w:val="20"/>
              </w:rPr>
            </w:pPr>
            <w:r w:rsidRPr="00035168">
              <w:rPr>
                <w:sz w:val="20"/>
                <w:szCs w:val="20"/>
              </w:rPr>
              <w:t>-.</w:t>
            </w:r>
            <w:r w:rsidR="00522833" w:rsidRPr="00035168">
              <w:rPr>
                <w:sz w:val="20"/>
                <w:szCs w:val="20"/>
              </w:rPr>
              <w:t>204</w:t>
            </w:r>
            <w:r w:rsidRPr="00035168">
              <w:rPr>
                <w:sz w:val="20"/>
                <w:szCs w:val="20"/>
              </w:rPr>
              <w:t>***</w:t>
            </w:r>
          </w:p>
        </w:tc>
        <w:tc>
          <w:tcPr>
            <w:tcW w:w="964" w:type="dxa"/>
            <w:shd w:val="clear" w:color="auto" w:fill="FFFFFF" w:themeFill="background1"/>
          </w:tcPr>
          <w:p w14:paraId="2E6CFCAD" w14:textId="000C2634" w:rsidR="00544336" w:rsidRPr="00035168" w:rsidRDefault="00544336" w:rsidP="00544336">
            <w:pPr>
              <w:spacing w:line="288" w:lineRule="auto"/>
              <w:rPr>
                <w:sz w:val="20"/>
                <w:szCs w:val="20"/>
              </w:rPr>
            </w:pPr>
            <w:r w:rsidRPr="00035168">
              <w:rPr>
                <w:sz w:val="20"/>
                <w:szCs w:val="20"/>
              </w:rPr>
              <w:t>-.</w:t>
            </w:r>
            <w:r w:rsidR="00522833" w:rsidRPr="00035168">
              <w:rPr>
                <w:sz w:val="20"/>
                <w:szCs w:val="20"/>
              </w:rPr>
              <w:t>146</w:t>
            </w:r>
            <w:r w:rsidRPr="00035168">
              <w:rPr>
                <w:sz w:val="20"/>
                <w:szCs w:val="20"/>
              </w:rPr>
              <w:t>***</w:t>
            </w:r>
          </w:p>
        </w:tc>
        <w:tc>
          <w:tcPr>
            <w:tcW w:w="1304" w:type="dxa"/>
            <w:shd w:val="clear" w:color="auto" w:fill="FFFFFF" w:themeFill="background1"/>
          </w:tcPr>
          <w:p w14:paraId="2626455A" w14:textId="35731B3E" w:rsidR="00544336" w:rsidRPr="00035168" w:rsidRDefault="00544336" w:rsidP="00544336">
            <w:pPr>
              <w:spacing w:line="288" w:lineRule="auto"/>
              <w:rPr>
                <w:sz w:val="20"/>
                <w:szCs w:val="20"/>
              </w:rPr>
            </w:pPr>
            <w:r w:rsidRPr="00035168">
              <w:rPr>
                <w:sz w:val="20"/>
                <w:szCs w:val="20"/>
              </w:rPr>
              <w:t>-.0</w:t>
            </w:r>
            <w:r w:rsidR="00522833" w:rsidRPr="00035168">
              <w:rPr>
                <w:sz w:val="20"/>
                <w:szCs w:val="20"/>
              </w:rPr>
              <w:t>20</w:t>
            </w:r>
          </w:p>
        </w:tc>
        <w:tc>
          <w:tcPr>
            <w:tcW w:w="992" w:type="dxa"/>
            <w:shd w:val="clear" w:color="auto" w:fill="FFFFFF" w:themeFill="background1"/>
          </w:tcPr>
          <w:p w14:paraId="253F52A2" w14:textId="2E9DAD8C" w:rsidR="00544336" w:rsidRPr="00035168" w:rsidRDefault="00522833" w:rsidP="00544336">
            <w:pPr>
              <w:spacing w:line="288" w:lineRule="auto"/>
              <w:rPr>
                <w:sz w:val="20"/>
                <w:szCs w:val="20"/>
              </w:rPr>
            </w:pPr>
            <w:r w:rsidRPr="00035168">
              <w:rPr>
                <w:sz w:val="20"/>
                <w:szCs w:val="20"/>
              </w:rPr>
              <w:t>-.038</w:t>
            </w:r>
          </w:p>
        </w:tc>
        <w:tc>
          <w:tcPr>
            <w:tcW w:w="993" w:type="dxa"/>
            <w:shd w:val="clear" w:color="auto" w:fill="FFFFFF" w:themeFill="background1"/>
          </w:tcPr>
          <w:p w14:paraId="0951C887" w14:textId="19889ED1" w:rsidR="00544336" w:rsidRPr="00035168" w:rsidRDefault="00522833" w:rsidP="00544336">
            <w:pPr>
              <w:spacing w:line="288" w:lineRule="auto"/>
              <w:rPr>
                <w:sz w:val="20"/>
                <w:szCs w:val="20"/>
              </w:rPr>
            </w:pPr>
            <w:r w:rsidRPr="00035168">
              <w:rPr>
                <w:sz w:val="20"/>
                <w:szCs w:val="20"/>
              </w:rPr>
              <w:t>-</w:t>
            </w:r>
            <w:r w:rsidR="00544336" w:rsidRPr="00035168">
              <w:rPr>
                <w:sz w:val="20"/>
                <w:szCs w:val="20"/>
              </w:rPr>
              <w:t>.0</w:t>
            </w:r>
            <w:r w:rsidRPr="00035168">
              <w:rPr>
                <w:sz w:val="20"/>
                <w:szCs w:val="20"/>
              </w:rPr>
              <w:t>35</w:t>
            </w:r>
          </w:p>
        </w:tc>
        <w:tc>
          <w:tcPr>
            <w:tcW w:w="992" w:type="dxa"/>
            <w:shd w:val="clear" w:color="auto" w:fill="FFFFFF" w:themeFill="background1"/>
          </w:tcPr>
          <w:p w14:paraId="218694F3" w14:textId="26C861ED" w:rsidR="00544336" w:rsidRPr="00035168" w:rsidRDefault="00544336" w:rsidP="00544336">
            <w:pPr>
              <w:spacing w:line="288" w:lineRule="auto"/>
              <w:rPr>
                <w:sz w:val="20"/>
                <w:szCs w:val="20"/>
              </w:rPr>
            </w:pPr>
            <w:r w:rsidRPr="00035168">
              <w:rPr>
                <w:sz w:val="20"/>
                <w:szCs w:val="20"/>
              </w:rPr>
              <w:t xml:space="preserve"> </w:t>
            </w:r>
          </w:p>
        </w:tc>
        <w:tc>
          <w:tcPr>
            <w:tcW w:w="992" w:type="dxa"/>
            <w:shd w:val="clear" w:color="auto" w:fill="FFFFFF" w:themeFill="background1"/>
          </w:tcPr>
          <w:p w14:paraId="430CE0B4" w14:textId="1418ED6E" w:rsidR="00544336" w:rsidRPr="00035168" w:rsidRDefault="00544336" w:rsidP="00544336">
            <w:pPr>
              <w:spacing w:line="288" w:lineRule="auto"/>
              <w:rPr>
                <w:sz w:val="20"/>
                <w:szCs w:val="20"/>
              </w:rPr>
            </w:pPr>
            <w:r w:rsidRPr="00035168">
              <w:rPr>
                <w:sz w:val="20"/>
                <w:szCs w:val="20"/>
              </w:rPr>
              <w:t xml:space="preserve"> .</w:t>
            </w:r>
            <w:r w:rsidR="00522833" w:rsidRPr="00035168">
              <w:rPr>
                <w:sz w:val="20"/>
                <w:szCs w:val="20"/>
              </w:rPr>
              <w:t>056</w:t>
            </w:r>
          </w:p>
        </w:tc>
        <w:tc>
          <w:tcPr>
            <w:tcW w:w="992" w:type="dxa"/>
            <w:shd w:val="clear" w:color="auto" w:fill="FFFFFF" w:themeFill="background1"/>
          </w:tcPr>
          <w:p w14:paraId="60153C98" w14:textId="560E460C" w:rsidR="00544336" w:rsidRPr="00035168" w:rsidRDefault="00544336" w:rsidP="00544336">
            <w:pPr>
              <w:spacing w:line="288" w:lineRule="auto"/>
              <w:rPr>
                <w:sz w:val="20"/>
                <w:szCs w:val="20"/>
              </w:rPr>
            </w:pPr>
            <w:r w:rsidRPr="00035168">
              <w:rPr>
                <w:sz w:val="20"/>
                <w:szCs w:val="20"/>
              </w:rPr>
              <w:t xml:space="preserve"> .</w:t>
            </w:r>
            <w:r w:rsidR="00A81CAE" w:rsidRPr="00035168">
              <w:rPr>
                <w:sz w:val="20"/>
                <w:szCs w:val="20"/>
              </w:rPr>
              <w:t>120</w:t>
            </w:r>
            <w:r w:rsidRPr="00035168">
              <w:rPr>
                <w:sz w:val="20"/>
                <w:szCs w:val="20"/>
              </w:rPr>
              <w:t>***</w:t>
            </w:r>
          </w:p>
        </w:tc>
      </w:tr>
      <w:tr w:rsidR="00035168" w:rsidRPr="00035168" w14:paraId="2949EB41" w14:textId="77777777" w:rsidTr="001E26D9">
        <w:tc>
          <w:tcPr>
            <w:tcW w:w="1267" w:type="dxa"/>
            <w:shd w:val="clear" w:color="auto" w:fill="FFFFFF" w:themeFill="background1"/>
          </w:tcPr>
          <w:p w14:paraId="1189DA24" w14:textId="354961B5" w:rsidR="00544336" w:rsidRPr="00035168" w:rsidRDefault="00544336" w:rsidP="00544336">
            <w:pPr>
              <w:spacing w:line="288" w:lineRule="auto"/>
              <w:rPr>
                <w:sz w:val="20"/>
                <w:szCs w:val="20"/>
              </w:rPr>
            </w:pPr>
            <w:r w:rsidRPr="00035168">
              <w:rPr>
                <w:sz w:val="20"/>
                <w:szCs w:val="20"/>
              </w:rPr>
              <w:t>UK</w:t>
            </w:r>
          </w:p>
        </w:tc>
        <w:tc>
          <w:tcPr>
            <w:tcW w:w="855" w:type="dxa"/>
            <w:shd w:val="clear" w:color="auto" w:fill="FFFFFF" w:themeFill="background1"/>
          </w:tcPr>
          <w:p w14:paraId="70825E08" w14:textId="5B3638D7" w:rsidR="00544336" w:rsidRPr="00035168" w:rsidRDefault="00544336" w:rsidP="00544336">
            <w:pPr>
              <w:spacing w:line="288" w:lineRule="auto"/>
              <w:rPr>
                <w:sz w:val="20"/>
                <w:szCs w:val="20"/>
              </w:rPr>
            </w:pPr>
            <w:r w:rsidRPr="00035168">
              <w:rPr>
                <w:sz w:val="20"/>
                <w:szCs w:val="20"/>
              </w:rPr>
              <w:t>1.126</w:t>
            </w:r>
          </w:p>
        </w:tc>
        <w:tc>
          <w:tcPr>
            <w:tcW w:w="992" w:type="dxa"/>
            <w:shd w:val="clear" w:color="auto" w:fill="FFFFFF" w:themeFill="background1"/>
          </w:tcPr>
          <w:p w14:paraId="545E59A2" w14:textId="740450E9" w:rsidR="00544336" w:rsidRPr="00035168" w:rsidRDefault="00544336" w:rsidP="00544336">
            <w:pPr>
              <w:spacing w:line="288" w:lineRule="auto"/>
              <w:rPr>
                <w:sz w:val="20"/>
                <w:szCs w:val="20"/>
              </w:rPr>
            </w:pPr>
            <w:r w:rsidRPr="00035168">
              <w:rPr>
                <w:sz w:val="20"/>
                <w:szCs w:val="20"/>
              </w:rPr>
              <w:t>-.</w:t>
            </w:r>
            <w:r w:rsidR="00A81CAE" w:rsidRPr="00035168">
              <w:rPr>
                <w:sz w:val="20"/>
                <w:szCs w:val="20"/>
              </w:rPr>
              <w:t>569</w:t>
            </w:r>
            <w:r w:rsidRPr="00035168">
              <w:rPr>
                <w:sz w:val="20"/>
                <w:szCs w:val="20"/>
              </w:rPr>
              <w:t>***</w:t>
            </w:r>
          </w:p>
        </w:tc>
        <w:tc>
          <w:tcPr>
            <w:tcW w:w="992" w:type="dxa"/>
            <w:shd w:val="clear" w:color="auto" w:fill="FFFFFF" w:themeFill="background1"/>
          </w:tcPr>
          <w:p w14:paraId="42A17817" w14:textId="4B2C05A9" w:rsidR="00544336" w:rsidRPr="00035168" w:rsidRDefault="00544336" w:rsidP="00544336">
            <w:pPr>
              <w:spacing w:line="288" w:lineRule="auto"/>
              <w:rPr>
                <w:sz w:val="20"/>
                <w:szCs w:val="20"/>
              </w:rPr>
            </w:pPr>
            <w:r w:rsidRPr="00035168">
              <w:rPr>
                <w:sz w:val="20"/>
                <w:szCs w:val="20"/>
              </w:rPr>
              <w:t>-.</w:t>
            </w:r>
            <w:r w:rsidR="00A81CAE" w:rsidRPr="00035168">
              <w:rPr>
                <w:sz w:val="20"/>
                <w:szCs w:val="20"/>
              </w:rPr>
              <w:t>260</w:t>
            </w:r>
            <w:r w:rsidRPr="00035168">
              <w:rPr>
                <w:sz w:val="20"/>
                <w:szCs w:val="20"/>
              </w:rPr>
              <w:t>***</w:t>
            </w:r>
          </w:p>
        </w:tc>
        <w:tc>
          <w:tcPr>
            <w:tcW w:w="964" w:type="dxa"/>
            <w:shd w:val="clear" w:color="auto" w:fill="FFFFFF" w:themeFill="background1"/>
          </w:tcPr>
          <w:p w14:paraId="4788D4D6" w14:textId="54766E0F" w:rsidR="00544336" w:rsidRPr="00035168" w:rsidRDefault="00544336" w:rsidP="00544336">
            <w:pPr>
              <w:spacing w:line="288" w:lineRule="auto"/>
              <w:rPr>
                <w:sz w:val="20"/>
                <w:szCs w:val="20"/>
              </w:rPr>
            </w:pPr>
            <w:r w:rsidRPr="00035168">
              <w:rPr>
                <w:sz w:val="20"/>
                <w:szCs w:val="20"/>
              </w:rPr>
              <w:t>-.</w:t>
            </w:r>
            <w:r w:rsidR="00A81CAE" w:rsidRPr="00035168">
              <w:rPr>
                <w:sz w:val="20"/>
                <w:szCs w:val="20"/>
              </w:rPr>
              <w:t>202</w:t>
            </w:r>
            <w:r w:rsidRPr="00035168">
              <w:rPr>
                <w:sz w:val="20"/>
                <w:szCs w:val="20"/>
              </w:rPr>
              <w:t>***</w:t>
            </w:r>
          </w:p>
        </w:tc>
        <w:tc>
          <w:tcPr>
            <w:tcW w:w="1304" w:type="dxa"/>
            <w:shd w:val="clear" w:color="auto" w:fill="FFFFFF" w:themeFill="background1"/>
          </w:tcPr>
          <w:p w14:paraId="6759DE58" w14:textId="4818256B" w:rsidR="00544336" w:rsidRPr="00035168" w:rsidRDefault="00544336" w:rsidP="00544336">
            <w:pPr>
              <w:spacing w:line="288" w:lineRule="auto"/>
              <w:rPr>
                <w:sz w:val="20"/>
                <w:szCs w:val="20"/>
              </w:rPr>
            </w:pPr>
            <w:r w:rsidRPr="00035168">
              <w:rPr>
                <w:sz w:val="20"/>
                <w:szCs w:val="20"/>
              </w:rPr>
              <w:t>-.</w:t>
            </w:r>
            <w:r w:rsidR="00A81CAE" w:rsidRPr="00035168">
              <w:rPr>
                <w:sz w:val="20"/>
                <w:szCs w:val="20"/>
              </w:rPr>
              <w:t>114</w:t>
            </w:r>
            <w:r w:rsidRPr="00035168">
              <w:rPr>
                <w:sz w:val="20"/>
                <w:szCs w:val="20"/>
              </w:rPr>
              <w:t>***</w:t>
            </w:r>
          </w:p>
        </w:tc>
        <w:tc>
          <w:tcPr>
            <w:tcW w:w="992" w:type="dxa"/>
            <w:shd w:val="clear" w:color="auto" w:fill="FFFFFF" w:themeFill="background1"/>
          </w:tcPr>
          <w:p w14:paraId="7DB3D68B" w14:textId="147C98C6" w:rsidR="00544336" w:rsidRPr="00035168" w:rsidRDefault="00544336" w:rsidP="00544336">
            <w:pPr>
              <w:spacing w:line="288" w:lineRule="auto"/>
              <w:rPr>
                <w:sz w:val="20"/>
                <w:szCs w:val="20"/>
              </w:rPr>
            </w:pPr>
            <w:r w:rsidRPr="00035168">
              <w:rPr>
                <w:sz w:val="20"/>
                <w:szCs w:val="20"/>
              </w:rPr>
              <w:t>-.</w:t>
            </w:r>
            <w:r w:rsidR="00A81CAE" w:rsidRPr="00035168">
              <w:rPr>
                <w:sz w:val="20"/>
                <w:szCs w:val="20"/>
              </w:rPr>
              <w:t>094</w:t>
            </w:r>
            <w:r w:rsidRPr="00035168">
              <w:rPr>
                <w:sz w:val="20"/>
                <w:szCs w:val="20"/>
              </w:rPr>
              <w:t>***</w:t>
            </w:r>
          </w:p>
        </w:tc>
        <w:tc>
          <w:tcPr>
            <w:tcW w:w="993" w:type="dxa"/>
            <w:shd w:val="clear" w:color="auto" w:fill="FFFFFF" w:themeFill="background1"/>
          </w:tcPr>
          <w:p w14:paraId="773A8702" w14:textId="4524F795" w:rsidR="00544336" w:rsidRPr="00035168" w:rsidRDefault="00544336" w:rsidP="00544336">
            <w:pPr>
              <w:spacing w:line="288" w:lineRule="auto"/>
              <w:rPr>
                <w:sz w:val="20"/>
                <w:szCs w:val="20"/>
              </w:rPr>
            </w:pPr>
            <w:r w:rsidRPr="00035168">
              <w:rPr>
                <w:sz w:val="20"/>
                <w:szCs w:val="20"/>
              </w:rPr>
              <w:t>-.</w:t>
            </w:r>
            <w:r w:rsidR="00A81CAE" w:rsidRPr="00035168">
              <w:rPr>
                <w:sz w:val="20"/>
                <w:szCs w:val="20"/>
              </w:rPr>
              <w:t>091**</w:t>
            </w:r>
          </w:p>
        </w:tc>
        <w:tc>
          <w:tcPr>
            <w:tcW w:w="992" w:type="dxa"/>
            <w:shd w:val="clear" w:color="auto" w:fill="FFFFFF" w:themeFill="background1"/>
          </w:tcPr>
          <w:p w14:paraId="1B5A42F4" w14:textId="7610B11B" w:rsidR="00544336" w:rsidRPr="00035168" w:rsidRDefault="00544336" w:rsidP="00544336">
            <w:pPr>
              <w:spacing w:line="288" w:lineRule="auto"/>
              <w:rPr>
                <w:sz w:val="20"/>
                <w:szCs w:val="20"/>
              </w:rPr>
            </w:pPr>
            <w:r w:rsidRPr="00035168">
              <w:rPr>
                <w:sz w:val="20"/>
                <w:szCs w:val="20"/>
              </w:rPr>
              <w:t>-.0</w:t>
            </w:r>
            <w:r w:rsidR="00A81CAE" w:rsidRPr="00035168">
              <w:rPr>
                <w:sz w:val="20"/>
                <w:szCs w:val="20"/>
              </w:rPr>
              <w:t>56</w:t>
            </w:r>
          </w:p>
        </w:tc>
        <w:tc>
          <w:tcPr>
            <w:tcW w:w="992" w:type="dxa"/>
            <w:shd w:val="clear" w:color="auto" w:fill="FFFFFF" w:themeFill="background1"/>
          </w:tcPr>
          <w:p w14:paraId="70C73B6B" w14:textId="77777777" w:rsidR="00544336" w:rsidRPr="00035168" w:rsidRDefault="00544336" w:rsidP="00544336">
            <w:pPr>
              <w:spacing w:line="288" w:lineRule="auto"/>
              <w:rPr>
                <w:sz w:val="20"/>
                <w:szCs w:val="20"/>
              </w:rPr>
            </w:pPr>
          </w:p>
        </w:tc>
        <w:tc>
          <w:tcPr>
            <w:tcW w:w="992" w:type="dxa"/>
            <w:shd w:val="clear" w:color="auto" w:fill="FFFFFF" w:themeFill="background1"/>
          </w:tcPr>
          <w:p w14:paraId="263F5B3A" w14:textId="0D4BA735" w:rsidR="00544336" w:rsidRPr="00035168" w:rsidRDefault="00544336" w:rsidP="00544336">
            <w:pPr>
              <w:spacing w:line="288" w:lineRule="auto"/>
              <w:rPr>
                <w:sz w:val="20"/>
                <w:szCs w:val="20"/>
              </w:rPr>
            </w:pPr>
            <w:r w:rsidRPr="00035168">
              <w:rPr>
                <w:sz w:val="20"/>
                <w:szCs w:val="20"/>
              </w:rPr>
              <w:t>-.0</w:t>
            </w:r>
            <w:r w:rsidR="00A81CAE" w:rsidRPr="00035168">
              <w:rPr>
                <w:sz w:val="20"/>
                <w:szCs w:val="20"/>
              </w:rPr>
              <w:t>64</w:t>
            </w:r>
            <w:r w:rsidRPr="00035168">
              <w:rPr>
                <w:sz w:val="20"/>
                <w:szCs w:val="20"/>
              </w:rPr>
              <w:t>*</w:t>
            </w:r>
          </w:p>
        </w:tc>
      </w:tr>
      <w:tr w:rsidR="00035168" w:rsidRPr="00035168" w14:paraId="7CDF36F3" w14:textId="77777777" w:rsidTr="001E26D9">
        <w:tc>
          <w:tcPr>
            <w:tcW w:w="1267" w:type="dxa"/>
            <w:tcBorders>
              <w:bottom w:val="single" w:sz="4" w:space="0" w:color="auto"/>
            </w:tcBorders>
            <w:shd w:val="clear" w:color="auto" w:fill="FFFFFF" w:themeFill="background1"/>
          </w:tcPr>
          <w:p w14:paraId="1EC38768" w14:textId="77777777" w:rsidR="006525CB" w:rsidRPr="00035168" w:rsidRDefault="006525CB" w:rsidP="009C43A6">
            <w:pPr>
              <w:spacing w:line="288" w:lineRule="auto"/>
              <w:rPr>
                <w:sz w:val="20"/>
                <w:szCs w:val="20"/>
              </w:rPr>
            </w:pPr>
            <w:r w:rsidRPr="00035168">
              <w:rPr>
                <w:sz w:val="20"/>
                <w:szCs w:val="20"/>
              </w:rPr>
              <w:t>Croatia</w:t>
            </w:r>
          </w:p>
        </w:tc>
        <w:tc>
          <w:tcPr>
            <w:tcW w:w="855" w:type="dxa"/>
            <w:tcBorders>
              <w:bottom w:val="single" w:sz="4" w:space="0" w:color="auto"/>
            </w:tcBorders>
            <w:shd w:val="clear" w:color="auto" w:fill="FFFFFF" w:themeFill="background1"/>
          </w:tcPr>
          <w:p w14:paraId="4E2E5621" w14:textId="4DF9166B" w:rsidR="006525CB" w:rsidRPr="00035168" w:rsidRDefault="006525CB" w:rsidP="009C43A6">
            <w:pPr>
              <w:spacing w:line="288" w:lineRule="auto"/>
              <w:rPr>
                <w:sz w:val="20"/>
                <w:szCs w:val="20"/>
              </w:rPr>
            </w:pPr>
            <w:r w:rsidRPr="00035168">
              <w:rPr>
                <w:sz w:val="20"/>
                <w:szCs w:val="20"/>
              </w:rPr>
              <w:t>1.062</w:t>
            </w:r>
          </w:p>
        </w:tc>
        <w:tc>
          <w:tcPr>
            <w:tcW w:w="992" w:type="dxa"/>
            <w:tcBorders>
              <w:bottom w:val="single" w:sz="4" w:space="0" w:color="auto"/>
            </w:tcBorders>
            <w:shd w:val="clear" w:color="auto" w:fill="FFFFFF" w:themeFill="background1"/>
          </w:tcPr>
          <w:p w14:paraId="62AB166A" w14:textId="51E1B153" w:rsidR="006525CB" w:rsidRPr="00035168" w:rsidRDefault="006525CB" w:rsidP="009C43A6">
            <w:pPr>
              <w:spacing w:line="288" w:lineRule="auto"/>
              <w:rPr>
                <w:sz w:val="20"/>
                <w:szCs w:val="20"/>
              </w:rPr>
            </w:pPr>
            <w:r w:rsidRPr="00035168">
              <w:rPr>
                <w:sz w:val="20"/>
                <w:szCs w:val="20"/>
              </w:rPr>
              <w:t>-.</w:t>
            </w:r>
            <w:r w:rsidR="00A81CAE" w:rsidRPr="00035168">
              <w:rPr>
                <w:sz w:val="20"/>
                <w:szCs w:val="20"/>
              </w:rPr>
              <w:t>632</w:t>
            </w:r>
            <w:r w:rsidRPr="00035168">
              <w:rPr>
                <w:sz w:val="20"/>
                <w:szCs w:val="20"/>
              </w:rPr>
              <w:t>***</w:t>
            </w:r>
          </w:p>
        </w:tc>
        <w:tc>
          <w:tcPr>
            <w:tcW w:w="992" w:type="dxa"/>
            <w:tcBorders>
              <w:bottom w:val="single" w:sz="4" w:space="0" w:color="auto"/>
            </w:tcBorders>
            <w:shd w:val="clear" w:color="auto" w:fill="FFFFFF" w:themeFill="background1"/>
          </w:tcPr>
          <w:p w14:paraId="5887C5F6" w14:textId="2689DF86" w:rsidR="006525CB" w:rsidRPr="00035168" w:rsidRDefault="006525CB" w:rsidP="009C43A6">
            <w:pPr>
              <w:spacing w:line="288" w:lineRule="auto"/>
              <w:rPr>
                <w:sz w:val="20"/>
                <w:szCs w:val="20"/>
              </w:rPr>
            </w:pPr>
            <w:r w:rsidRPr="00035168">
              <w:rPr>
                <w:sz w:val="20"/>
                <w:szCs w:val="20"/>
              </w:rPr>
              <w:t>-.</w:t>
            </w:r>
            <w:r w:rsidR="00A81CAE" w:rsidRPr="00035168">
              <w:rPr>
                <w:sz w:val="20"/>
                <w:szCs w:val="20"/>
              </w:rPr>
              <w:t>324</w:t>
            </w:r>
            <w:r w:rsidRPr="00035168">
              <w:rPr>
                <w:sz w:val="20"/>
                <w:szCs w:val="20"/>
              </w:rPr>
              <w:t>***</w:t>
            </w:r>
          </w:p>
        </w:tc>
        <w:tc>
          <w:tcPr>
            <w:tcW w:w="964" w:type="dxa"/>
            <w:tcBorders>
              <w:bottom w:val="single" w:sz="4" w:space="0" w:color="auto"/>
            </w:tcBorders>
            <w:shd w:val="clear" w:color="auto" w:fill="FFFFFF" w:themeFill="background1"/>
          </w:tcPr>
          <w:p w14:paraId="6BC245F5" w14:textId="4DB50586" w:rsidR="006525CB" w:rsidRPr="00035168" w:rsidRDefault="00A81CAE" w:rsidP="009C43A6">
            <w:pPr>
              <w:spacing w:line="288" w:lineRule="auto"/>
              <w:rPr>
                <w:sz w:val="20"/>
                <w:szCs w:val="20"/>
              </w:rPr>
            </w:pPr>
            <w:r w:rsidRPr="00035168">
              <w:rPr>
                <w:sz w:val="20"/>
                <w:szCs w:val="20"/>
              </w:rPr>
              <w:t>-.266***</w:t>
            </w:r>
          </w:p>
        </w:tc>
        <w:tc>
          <w:tcPr>
            <w:tcW w:w="1304" w:type="dxa"/>
            <w:tcBorders>
              <w:bottom w:val="single" w:sz="4" w:space="0" w:color="auto"/>
            </w:tcBorders>
            <w:shd w:val="clear" w:color="auto" w:fill="FFFFFF" w:themeFill="background1"/>
          </w:tcPr>
          <w:p w14:paraId="1702AECF" w14:textId="62C1CC1D" w:rsidR="006525CB" w:rsidRPr="00035168" w:rsidRDefault="00A81CAE" w:rsidP="009C43A6">
            <w:pPr>
              <w:spacing w:line="288" w:lineRule="auto"/>
              <w:rPr>
                <w:sz w:val="20"/>
                <w:szCs w:val="20"/>
              </w:rPr>
            </w:pPr>
            <w:r w:rsidRPr="00035168">
              <w:rPr>
                <w:sz w:val="20"/>
                <w:szCs w:val="20"/>
              </w:rPr>
              <w:t>-.177***</w:t>
            </w:r>
            <w:r w:rsidR="006525CB" w:rsidRPr="00035168">
              <w:rPr>
                <w:sz w:val="20"/>
                <w:szCs w:val="20"/>
              </w:rPr>
              <w:t xml:space="preserve"> </w:t>
            </w:r>
          </w:p>
        </w:tc>
        <w:tc>
          <w:tcPr>
            <w:tcW w:w="992" w:type="dxa"/>
            <w:tcBorders>
              <w:bottom w:val="single" w:sz="4" w:space="0" w:color="auto"/>
            </w:tcBorders>
            <w:shd w:val="clear" w:color="auto" w:fill="FFFFFF" w:themeFill="background1"/>
          </w:tcPr>
          <w:p w14:paraId="5CF8F6C4" w14:textId="73B3CB8D" w:rsidR="006525CB" w:rsidRPr="00035168" w:rsidRDefault="00A81CAE" w:rsidP="009C43A6">
            <w:pPr>
              <w:spacing w:line="288" w:lineRule="auto"/>
              <w:rPr>
                <w:sz w:val="20"/>
                <w:szCs w:val="20"/>
              </w:rPr>
            </w:pPr>
            <w:r w:rsidRPr="00035168">
              <w:rPr>
                <w:sz w:val="20"/>
                <w:szCs w:val="20"/>
              </w:rPr>
              <w:t>-</w:t>
            </w:r>
            <w:r w:rsidR="006525CB" w:rsidRPr="00035168">
              <w:rPr>
                <w:sz w:val="20"/>
                <w:szCs w:val="20"/>
              </w:rPr>
              <w:t>.15</w:t>
            </w:r>
            <w:r w:rsidR="00E33E23" w:rsidRPr="00035168">
              <w:rPr>
                <w:sz w:val="20"/>
                <w:szCs w:val="20"/>
              </w:rPr>
              <w:t>8</w:t>
            </w:r>
            <w:r w:rsidR="006525CB" w:rsidRPr="00035168">
              <w:rPr>
                <w:sz w:val="20"/>
                <w:szCs w:val="20"/>
              </w:rPr>
              <w:t>***</w:t>
            </w:r>
          </w:p>
        </w:tc>
        <w:tc>
          <w:tcPr>
            <w:tcW w:w="993" w:type="dxa"/>
            <w:tcBorders>
              <w:bottom w:val="single" w:sz="4" w:space="0" w:color="auto"/>
            </w:tcBorders>
            <w:shd w:val="clear" w:color="auto" w:fill="FFFFFF" w:themeFill="background1"/>
          </w:tcPr>
          <w:p w14:paraId="561FA68D" w14:textId="3D694F9C" w:rsidR="006525CB" w:rsidRPr="00035168" w:rsidRDefault="006525CB" w:rsidP="009C43A6">
            <w:pPr>
              <w:spacing w:line="288" w:lineRule="auto"/>
              <w:rPr>
                <w:sz w:val="20"/>
                <w:szCs w:val="20"/>
              </w:rPr>
            </w:pPr>
            <w:r w:rsidRPr="00035168">
              <w:rPr>
                <w:sz w:val="20"/>
                <w:szCs w:val="20"/>
              </w:rPr>
              <w:t xml:space="preserve"> </w:t>
            </w:r>
            <w:r w:rsidR="00E33E23" w:rsidRPr="00035168">
              <w:rPr>
                <w:sz w:val="20"/>
                <w:szCs w:val="20"/>
              </w:rPr>
              <w:t>-</w:t>
            </w:r>
            <w:r w:rsidRPr="00035168">
              <w:rPr>
                <w:sz w:val="20"/>
                <w:szCs w:val="20"/>
              </w:rPr>
              <w:t>.1</w:t>
            </w:r>
            <w:r w:rsidR="00E33E23" w:rsidRPr="00035168">
              <w:rPr>
                <w:sz w:val="20"/>
                <w:szCs w:val="20"/>
              </w:rPr>
              <w:t>55</w:t>
            </w:r>
            <w:r w:rsidRPr="00035168">
              <w:rPr>
                <w:sz w:val="20"/>
                <w:szCs w:val="20"/>
              </w:rPr>
              <w:t>***</w:t>
            </w:r>
          </w:p>
        </w:tc>
        <w:tc>
          <w:tcPr>
            <w:tcW w:w="992" w:type="dxa"/>
            <w:tcBorders>
              <w:bottom w:val="single" w:sz="4" w:space="0" w:color="auto"/>
            </w:tcBorders>
            <w:shd w:val="clear" w:color="auto" w:fill="FFFFFF" w:themeFill="background1"/>
          </w:tcPr>
          <w:p w14:paraId="174557E6" w14:textId="6BCBB4D5" w:rsidR="006525CB" w:rsidRPr="00035168" w:rsidRDefault="00E33E23" w:rsidP="009C43A6">
            <w:pPr>
              <w:spacing w:line="288" w:lineRule="auto"/>
              <w:rPr>
                <w:sz w:val="20"/>
                <w:szCs w:val="20"/>
              </w:rPr>
            </w:pPr>
            <w:r w:rsidRPr="00035168">
              <w:rPr>
                <w:sz w:val="20"/>
                <w:szCs w:val="20"/>
              </w:rPr>
              <w:t>-</w:t>
            </w:r>
            <w:r w:rsidR="006525CB" w:rsidRPr="00035168">
              <w:rPr>
                <w:sz w:val="20"/>
                <w:szCs w:val="20"/>
              </w:rPr>
              <w:t>.</w:t>
            </w:r>
            <w:r w:rsidRPr="00035168">
              <w:rPr>
                <w:sz w:val="20"/>
                <w:szCs w:val="20"/>
              </w:rPr>
              <w:t>120</w:t>
            </w:r>
            <w:r w:rsidR="006525CB" w:rsidRPr="00035168">
              <w:rPr>
                <w:sz w:val="20"/>
                <w:szCs w:val="20"/>
              </w:rPr>
              <w:t>***</w:t>
            </w:r>
          </w:p>
        </w:tc>
        <w:tc>
          <w:tcPr>
            <w:tcW w:w="992" w:type="dxa"/>
            <w:tcBorders>
              <w:bottom w:val="single" w:sz="4" w:space="0" w:color="auto"/>
            </w:tcBorders>
            <w:shd w:val="clear" w:color="auto" w:fill="FFFFFF" w:themeFill="background1"/>
          </w:tcPr>
          <w:p w14:paraId="5A49E2E0" w14:textId="3C0EDC38" w:rsidR="006525CB" w:rsidRPr="00035168" w:rsidRDefault="00E33E23" w:rsidP="009C43A6">
            <w:pPr>
              <w:spacing w:line="288" w:lineRule="auto"/>
              <w:rPr>
                <w:sz w:val="20"/>
                <w:szCs w:val="20"/>
              </w:rPr>
            </w:pPr>
            <w:r w:rsidRPr="00035168">
              <w:rPr>
                <w:sz w:val="20"/>
                <w:szCs w:val="20"/>
              </w:rPr>
              <w:t>-.064</w:t>
            </w:r>
            <w:r w:rsidR="006525CB" w:rsidRPr="00035168">
              <w:rPr>
                <w:sz w:val="20"/>
                <w:szCs w:val="20"/>
              </w:rPr>
              <w:t>*</w:t>
            </w:r>
          </w:p>
        </w:tc>
        <w:tc>
          <w:tcPr>
            <w:tcW w:w="992" w:type="dxa"/>
            <w:tcBorders>
              <w:bottom w:val="single" w:sz="4" w:space="0" w:color="auto"/>
            </w:tcBorders>
            <w:shd w:val="clear" w:color="auto" w:fill="FFFFFF" w:themeFill="background1"/>
          </w:tcPr>
          <w:p w14:paraId="5F91A0C9" w14:textId="59C5228A" w:rsidR="006525CB" w:rsidRPr="00035168" w:rsidRDefault="006525CB" w:rsidP="009C43A6">
            <w:pPr>
              <w:spacing w:line="288" w:lineRule="auto"/>
              <w:rPr>
                <w:sz w:val="20"/>
                <w:szCs w:val="20"/>
              </w:rPr>
            </w:pPr>
            <w:r w:rsidRPr="00035168">
              <w:rPr>
                <w:sz w:val="20"/>
                <w:szCs w:val="20"/>
              </w:rPr>
              <w:t xml:space="preserve"> </w:t>
            </w:r>
          </w:p>
        </w:tc>
      </w:tr>
    </w:tbl>
    <w:p w14:paraId="1795AE34" w14:textId="3A73B3F6" w:rsidR="00A3562F" w:rsidRPr="00035168" w:rsidRDefault="00A3562F" w:rsidP="00A3562F">
      <w:pPr>
        <w:rPr>
          <w:sz w:val="20"/>
          <w:szCs w:val="20"/>
          <w:lang w:val="en-US"/>
        </w:rPr>
      </w:pPr>
      <w:r w:rsidRPr="00035168">
        <w:rPr>
          <w:i/>
          <w:iCs/>
          <w:sz w:val="20"/>
          <w:szCs w:val="20"/>
          <w:lang w:val="en-US"/>
        </w:rPr>
        <w:t>Note</w:t>
      </w:r>
      <w:r w:rsidRPr="00035168">
        <w:rPr>
          <w:sz w:val="20"/>
          <w:szCs w:val="20"/>
          <w:lang w:val="en-US"/>
        </w:rPr>
        <w:t xml:space="preserve">:  *Mean values are the estimated marginal means taken from Table A3 which also reports the standard errors. Countries are ranked according to the highest score. </w:t>
      </w:r>
    </w:p>
    <w:p w14:paraId="6448CA65" w14:textId="77777777" w:rsidR="00A3562F" w:rsidRPr="00035168" w:rsidRDefault="00A3562F" w:rsidP="00A3562F">
      <w:pPr>
        <w:rPr>
          <w:sz w:val="20"/>
          <w:szCs w:val="20"/>
          <w:lang w:val="en-US"/>
        </w:rPr>
      </w:pPr>
      <w:r w:rsidRPr="00035168">
        <w:rPr>
          <w:sz w:val="20"/>
          <w:szCs w:val="20"/>
          <w:lang w:val="en-US"/>
        </w:rPr>
        <w:t>Reported coefficients are mean differences based on estimated marginal means, controlled for Education level, Age, and Gender.</w:t>
      </w:r>
    </w:p>
    <w:p w14:paraId="578965CC" w14:textId="77777777" w:rsidR="00A3562F" w:rsidRPr="00035168" w:rsidRDefault="00A3562F" w:rsidP="00A3562F">
      <w:pPr>
        <w:rPr>
          <w:sz w:val="20"/>
          <w:szCs w:val="20"/>
          <w:lang w:val="en-US"/>
        </w:rPr>
      </w:pPr>
      <w:r w:rsidRPr="00035168">
        <w:rPr>
          <w:sz w:val="20"/>
          <w:szCs w:val="20"/>
          <w:lang w:val="en-US"/>
        </w:rPr>
        <w:t>*</w:t>
      </w:r>
      <w:r w:rsidRPr="00035168">
        <w:rPr>
          <w:i/>
          <w:iCs/>
          <w:sz w:val="20"/>
          <w:szCs w:val="20"/>
          <w:lang w:val="en-US"/>
        </w:rPr>
        <w:t>p</w:t>
      </w:r>
      <w:r w:rsidRPr="00035168">
        <w:rPr>
          <w:sz w:val="20"/>
          <w:szCs w:val="20"/>
          <w:lang w:val="en-US"/>
        </w:rPr>
        <w:t xml:space="preserve"> &lt; .05. **</w:t>
      </w:r>
      <w:r w:rsidRPr="00035168">
        <w:rPr>
          <w:i/>
          <w:iCs/>
          <w:sz w:val="20"/>
          <w:szCs w:val="20"/>
          <w:lang w:val="en-US"/>
        </w:rPr>
        <w:t>p</w:t>
      </w:r>
      <w:r w:rsidRPr="00035168">
        <w:rPr>
          <w:sz w:val="20"/>
          <w:szCs w:val="20"/>
          <w:lang w:val="en-US"/>
        </w:rPr>
        <w:t xml:space="preserve"> &lt; .01. ***</w:t>
      </w:r>
      <w:r w:rsidRPr="00035168">
        <w:rPr>
          <w:i/>
          <w:iCs/>
          <w:sz w:val="20"/>
          <w:szCs w:val="20"/>
          <w:lang w:val="en-US"/>
        </w:rPr>
        <w:t>p</w:t>
      </w:r>
      <w:r w:rsidRPr="00035168">
        <w:rPr>
          <w:sz w:val="20"/>
          <w:szCs w:val="20"/>
          <w:lang w:val="en-US"/>
        </w:rPr>
        <w:t xml:space="preserve"> &lt; .001.</w:t>
      </w:r>
    </w:p>
    <w:p w14:paraId="33FC3C67" w14:textId="4DD05F7B" w:rsidR="00A3562F" w:rsidRPr="00035168" w:rsidRDefault="00A3562F" w:rsidP="00B42808">
      <w:pPr>
        <w:rPr>
          <w:i/>
          <w:iCs/>
          <w:sz w:val="20"/>
          <w:szCs w:val="20"/>
          <w:lang w:val="en-US"/>
        </w:rPr>
      </w:pPr>
    </w:p>
    <w:p w14:paraId="1636AF1B" w14:textId="14564CE3" w:rsidR="00B42808" w:rsidRPr="00035168" w:rsidRDefault="00B42808" w:rsidP="00B42808">
      <w:pPr>
        <w:rPr>
          <w:sz w:val="20"/>
          <w:szCs w:val="20"/>
          <w:lang w:val="en-US"/>
        </w:rPr>
      </w:pPr>
    </w:p>
    <w:p w14:paraId="2F864CA4" w14:textId="667567F4" w:rsidR="00C71D1F" w:rsidRPr="00035168" w:rsidRDefault="00C71D1F">
      <w:pPr>
        <w:spacing w:after="160" w:line="259" w:lineRule="auto"/>
        <w:rPr>
          <w:sz w:val="20"/>
          <w:szCs w:val="20"/>
          <w:lang w:val="en-US"/>
        </w:rPr>
      </w:pPr>
      <w:r w:rsidRPr="00035168">
        <w:rPr>
          <w:sz w:val="20"/>
          <w:szCs w:val="20"/>
          <w:lang w:val="en-US"/>
        </w:rPr>
        <w:br w:type="page"/>
      </w:r>
    </w:p>
    <w:p w14:paraId="1A849D62" w14:textId="29E7DBB1" w:rsidR="00C71D1F" w:rsidRPr="00035168" w:rsidRDefault="00C71D1F" w:rsidP="00C71D1F">
      <w:pPr>
        <w:rPr>
          <w:lang w:val="en-US"/>
        </w:rPr>
      </w:pPr>
      <w:r w:rsidRPr="00035168">
        <w:rPr>
          <w:sz w:val="22"/>
          <w:szCs w:val="22"/>
          <w:lang w:val="en-GB" w:eastAsia="en-GB"/>
        </w:rPr>
        <w:lastRenderedPageBreak/>
        <w:t>Table A4.  Operationalization of survey variables</w:t>
      </w:r>
    </w:p>
    <w:tbl>
      <w:tblPr>
        <w:tblpPr w:leftFromText="180" w:rightFromText="180" w:horzAnchor="margin" w:tblpY="585"/>
        <w:tblW w:w="13467" w:type="dxa"/>
        <w:tblLook w:val="04A0" w:firstRow="1" w:lastRow="0" w:firstColumn="1" w:lastColumn="0" w:noHBand="0" w:noVBand="1"/>
      </w:tblPr>
      <w:tblGrid>
        <w:gridCol w:w="2977"/>
        <w:gridCol w:w="10490"/>
      </w:tblGrid>
      <w:tr w:rsidR="00035168" w:rsidRPr="00035168" w14:paraId="36A5157A" w14:textId="77777777" w:rsidTr="00DF4447">
        <w:trPr>
          <w:trHeight w:val="28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66615" w14:textId="77777777" w:rsidR="00C71D1F" w:rsidRPr="00035168" w:rsidRDefault="00C71D1F" w:rsidP="00DF4447">
            <w:pPr>
              <w:spacing w:line="288" w:lineRule="auto"/>
              <w:contextualSpacing/>
              <w:jc w:val="center"/>
              <w:rPr>
                <w:sz w:val="22"/>
                <w:szCs w:val="22"/>
                <w:lang w:val="en-GB" w:eastAsia="en-GB"/>
              </w:rPr>
            </w:pPr>
            <w:r w:rsidRPr="00035168">
              <w:rPr>
                <w:sz w:val="22"/>
                <w:szCs w:val="22"/>
                <w:lang w:val="en-GB" w:eastAsia="en-GB"/>
              </w:rPr>
              <w:t>Concept</w:t>
            </w:r>
          </w:p>
        </w:tc>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71748" w14:textId="77777777" w:rsidR="00C71D1F" w:rsidRPr="00035168" w:rsidRDefault="00C71D1F" w:rsidP="00DF4447">
            <w:pPr>
              <w:spacing w:line="288" w:lineRule="auto"/>
              <w:contextualSpacing/>
              <w:rPr>
                <w:sz w:val="22"/>
                <w:szCs w:val="22"/>
                <w:lang w:val="en-GB" w:eastAsia="en-GB"/>
              </w:rPr>
            </w:pPr>
            <w:r w:rsidRPr="00035168">
              <w:rPr>
                <w:sz w:val="22"/>
                <w:szCs w:val="22"/>
                <w:lang w:val="en-GB" w:eastAsia="en-GB"/>
              </w:rPr>
              <w:t>Item/question wording</w:t>
            </w:r>
          </w:p>
        </w:tc>
      </w:tr>
      <w:tr w:rsidR="00035168" w:rsidRPr="00035168" w14:paraId="4C386B7C" w14:textId="77777777" w:rsidTr="00DF4447">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5A782" w14:textId="77777777" w:rsidR="00C71D1F" w:rsidRPr="00035168" w:rsidRDefault="00C71D1F" w:rsidP="00DF4447">
            <w:pPr>
              <w:spacing w:line="288" w:lineRule="auto"/>
              <w:contextualSpacing/>
              <w:jc w:val="center"/>
              <w:rPr>
                <w:sz w:val="22"/>
                <w:szCs w:val="22"/>
                <w:lang w:val="en-GB" w:eastAsia="en-GB"/>
              </w:rPr>
            </w:pPr>
            <w:r w:rsidRPr="00035168">
              <w:rPr>
                <w:sz w:val="22"/>
                <w:szCs w:val="22"/>
                <w:lang w:val="en-GB" w:eastAsia="en-GB"/>
              </w:rPr>
              <w:t>Internet use</w:t>
            </w:r>
          </w:p>
        </w:tc>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81D4B" w14:textId="77777777" w:rsidR="00C71D1F" w:rsidRPr="00035168" w:rsidRDefault="00C71D1F" w:rsidP="00DF4447">
            <w:pPr>
              <w:spacing w:line="288" w:lineRule="auto"/>
              <w:contextualSpacing/>
              <w:rPr>
                <w:sz w:val="22"/>
                <w:szCs w:val="22"/>
                <w:lang w:val="en-GB" w:eastAsia="en-GB"/>
              </w:rPr>
            </w:pPr>
            <w:r w:rsidRPr="00035168">
              <w:rPr>
                <w:sz w:val="22"/>
                <w:szCs w:val="22"/>
                <w:lang w:val="en-GB" w:eastAsia="en-GB"/>
              </w:rPr>
              <w:t xml:space="preserve">How often do you use the Internet? (either on a computer, laptop, tablet, smartphone, or smart television) </w:t>
            </w:r>
            <w:r w:rsidRPr="00035168">
              <w:rPr>
                <w:sz w:val="22"/>
                <w:szCs w:val="22"/>
                <w:lang w:val="en-GB" w:eastAsia="en-GB"/>
              </w:rPr>
              <w:br/>
            </w:r>
            <w:r w:rsidRPr="00035168">
              <w:rPr>
                <w:i/>
                <w:iCs/>
                <w:sz w:val="22"/>
                <w:szCs w:val="22"/>
                <w:lang w:val="en-GB" w:eastAsia="en-GB"/>
              </w:rPr>
              <w:t>0 – (Almost) never; 1 – Less than once a month; 2 – At least once a month; 3 – At least once a week; 4 – (Almost) daily</w:t>
            </w:r>
          </w:p>
        </w:tc>
      </w:tr>
      <w:tr w:rsidR="00035168" w:rsidRPr="00035168" w14:paraId="105329FF" w14:textId="77777777" w:rsidTr="00DF4447">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05874" w14:textId="77777777" w:rsidR="00C71D1F" w:rsidRPr="00035168" w:rsidRDefault="00C71D1F" w:rsidP="00DF4447">
            <w:pPr>
              <w:spacing w:line="288" w:lineRule="auto"/>
              <w:contextualSpacing/>
              <w:jc w:val="center"/>
              <w:rPr>
                <w:sz w:val="22"/>
                <w:szCs w:val="22"/>
                <w:lang w:val="en-GB" w:eastAsia="en-GB"/>
              </w:rPr>
            </w:pPr>
            <w:r w:rsidRPr="00035168">
              <w:rPr>
                <w:sz w:val="22"/>
                <w:szCs w:val="22"/>
                <w:lang w:val="en-GB" w:eastAsia="en-GB"/>
              </w:rPr>
              <w:t>Digital cultural participation</w:t>
            </w:r>
          </w:p>
        </w:tc>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E1CE6" w14:textId="77777777" w:rsidR="00C71D1F" w:rsidRPr="00035168" w:rsidRDefault="00C71D1F" w:rsidP="00DF4447">
            <w:pPr>
              <w:spacing w:line="288" w:lineRule="auto"/>
              <w:contextualSpacing/>
              <w:rPr>
                <w:sz w:val="22"/>
                <w:szCs w:val="22"/>
                <w:lang w:val="en-GB" w:eastAsia="en-GB"/>
              </w:rPr>
            </w:pPr>
            <w:r w:rsidRPr="00035168">
              <w:rPr>
                <w:sz w:val="22"/>
                <w:szCs w:val="22"/>
                <w:lang w:val="en-GB" w:eastAsia="en-GB"/>
              </w:rPr>
              <w:t>How often do you do the following things on the Internet? (either on a computer, laptop, tablet, smartphone, or smart television)</w:t>
            </w:r>
          </w:p>
          <w:p w14:paraId="7F379DAF" w14:textId="77777777" w:rsidR="00C71D1F" w:rsidRPr="00035168" w:rsidRDefault="00C71D1F" w:rsidP="00DF4447">
            <w:pPr>
              <w:spacing w:line="288" w:lineRule="auto"/>
              <w:contextualSpacing/>
              <w:rPr>
                <w:i/>
                <w:iCs/>
                <w:sz w:val="22"/>
                <w:szCs w:val="22"/>
                <w:lang w:val="en-GB" w:eastAsia="en-GB"/>
              </w:rPr>
            </w:pPr>
            <w:r w:rsidRPr="00035168">
              <w:rPr>
                <w:i/>
                <w:iCs/>
                <w:sz w:val="22"/>
                <w:szCs w:val="22"/>
                <w:lang w:val="en-GB" w:eastAsia="en-GB"/>
              </w:rPr>
              <w:t>0 – (Almost) never; 1 – Less than once a month; 2 – At least once a month; 3 – At least once a week; 4 – (Almost) daily</w:t>
            </w:r>
          </w:p>
          <w:p w14:paraId="13A945C7" w14:textId="77777777" w:rsidR="00C71D1F" w:rsidRPr="00035168" w:rsidRDefault="00C71D1F" w:rsidP="00DF4447">
            <w:pPr>
              <w:spacing w:line="288" w:lineRule="auto"/>
              <w:contextualSpacing/>
              <w:rPr>
                <w:i/>
                <w:iCs/>
                <w:sz w:val="22"/>
                <w:szCs w:val="22"/>
                <w:lang w:val="en-GB" w:eastAsia="en-GB"/>
              </w:rPr>
            </w:pPr>
          </w:p>
          <w:p w14:paraId="5FE698DD" w14:textId="77777777" w:rsidR="00C71D1F" w:rsidRPr="00035168" w:rsidRDefault="00C71D1F" w:rsidP="00DF4447">
            <w:pPr>
              <w:pStyle w:val="ListNumber"/>
              <w:rPr>
                <w:sz w:val="22"/>
                <w:szCs w:val="22"/>
                <w:lang w:val="en-GB" w:eastAsia="en-GB"/>
              </w:rPr>
            </w:pPr>
            <w:r w:rsidRPr="00035168">
              <w:rPr>
                <w:sz w:val="22"/>
                <w:szCs w:val="22"/>
                <w:lang w:val="en-GB" w:eastAsia="en-GB"/>
              </w:rPr>
              <w:t xml:space="preserve">Publish or post photographs that you took yourself </w:t>
            </w:r>
          </w:p>
          <w:p w14:paraId="2C83519E" w14:textId="77777777" w:rsidR="00C71D1F" w:rsidRPr="00035168" w:rsidRDefault="00C71D1F" w:rsidP="00DF4447">
            <w:pPr>
              <w:pStyle w:val="ListNumber"/>
              <w:rPr>
                <w:sz w:val="22"/>
                <w:szCs w:val="22"/>
                <w:lang w:val="en-GB" w:eastAsia="en-GB"/>
              </w:rPr>
            </w:pPr>
            <w:r w:rsidRPr="00035168">
              <w:rPr>
                <w:sz w:val="22"/>
                <w:szCs w:val="22"/>
                <w:lang w:val="en-GB" w:eastAsia="en-GB"/>
              </w:rPr>
              <w:t xml:space="preserve">Publish or post other creative content that you produced yourself (e.g., blogposts, videos, podcasts, web-zines) </w:t>
            </w:r>
          </w:p>
          <w:p w14:paraId="44DEF37D" w14:textId="77777777" w:rsidR="00C71D1F" w:rsidRPr="00035168" w:rsidRDefault="00C71D1F" w:rsidP="00DF4447">
            <w:pPr>
              <w:pStyle w:val="ListNumber"/>
              <w:rPr>
                <w:sz w:val="22"/>
                <w:szCs w:val="22"/>
                <w:lang w:val="en-GB" w:eastAsia="en-GB"/>
              </w:rPr>
            </w:pPr>
            <w:r w:rsidRPr="00035168">
              <w:rPr>
                <w:sz w:val="22"/>
                <w:szCs w:val="22"/>
                <w:lang w:val="en-GB" w:eastAsia="en-GB"/>
              </w:rPr>
              <w:t xml:space="preserve">Share your opinions about arts, culture, or entertainment (e.g., via posts, ratings, reviews) </w:t>
            </w:r>
          </w:p>
          <w:p w14:paraId="382FDB20" w14:textId="77777777" w:rsidR="00C71D1F" w:rsidRPr="00035168" w:rsidRDefault="00C71D1F" w:rsidP="00DF4447">
            <w:pPr>
              <w:pStyle w:val="ListNumber"/>
              <w:rPr>
                <w:sz w:val="22"/>
                <w:szCs w:val="22"/>
                <w:lang w:val="en-GB" w:eastAsia="en-GB"/>
              </w:rPr>
            </w:pPr>
            <w:r w:rsidRPr="00035168">
              <w:rPr>
                <w:sz w:val="22"/>
                <w:szCs w:val="22"/>
                <w:lang w:val="en-GB" w:eastAsia="en-GB"/>
              </w:rPr>
              <w:t>Follow celebrities or influencers (e.g., on Facebook, Instagram, YouTube)</w:t>
            </w:r>
          </w:p>
          <w:p w14:paraId="1EF636DD" w14:textId="77777777" w:rsidR="00C71D1F" w:rsidRPr="00035168" w:rsidRDefault="00C71D1F" w:rsidP="00DF4447">
            <w:pPr>
              <w:pStyle w:val="ListNumber"/>
              <w:rPr>
                <w:sz w:val="22"/>
                <w:szCs w:val="22"/>
                <w:lang w:val="en-GB" w:eastAsia="en-GB"/>
              </w:rPr>
            </w:pPr>
            <w:r w:rsidRPr="00035168">
              <w:rPr>
                <w:sz w:val="22"/>
                <w:szCs w:val="22"/>
                <w:lang w:val="en-GB" w:eastAsia="en-GB"/>
              </w:rPr>
              <w:t>Buy cultural products or services (e.g., books, tickets, art works)</w:t>
            </w:r>
          </w:p>
          <w:p w14:paraId="66A386C3" w14:textId="77777777" w:rsidR="00C71D1F" w:rsidRPr="00035168" w:rsidRDefault="00C71D1F" w:rsidP="00DF4447">
            <w:pPr>
              <w:pStyle w:val="ListNumber"/>
              <w:rPr>
                <w:sz w:val="22"/>
                <w:szCs w:val="22"/>
                <w:lang w:val="en-GB" w:eastAsia="en-GB"/>
              </w:rPr>
            </w:pPr>
            <w:r w:rsidRPr="00035168">
              <w:rPr>
                <w:sz w:val="22"/>
                <w:szCs w:val="22"/>
                <w:lang w:val="en-GB" w:eastAsia="en-GB"/>
              </w:rPr>
              <w:t xml:space="preserve">Search information on arts, culture, or entertainment (e.g., music, movies, museums) </w:t>
            </w:r>
          </w:p>
          <w:p w14:paraId="2A75D5CF" w14:textId="77777777" w:rsidR="00C71D1F" w:rsidRPr="00035168" w:rsidRDefault="00C71D1F" w:rsidP="00DF4447">
            <w:pPr>
              <w:pStyle w:val="ListNumber"/>
              <w:rPr>
                <w:sz w:val="22"/>
                <w:szCs w:val="22"/>
                <w:lang w:val="en-GB" w:eastAsia="en-GB"/>
              </w:rPr>
            </w:pPr>
            <w:r w:rsidRPr="00035168">
              <w:rPr>
                <w:sz w:val="22"/>
                <w:szCs w:val="22"/>
                <w:lang w:val="en-GB" w:eastAsia="en-GB"/>
              </w:rPr>
              <w:t>Listen to music via streaming services (e.g., Spotify, Deezer)</w:t>
            </w:r>
          </w:p>
          <w:p w14:paraId="0598406B" w14:textId="77777777" w:rsidR="00C71D1F" w:rsidRPr="00035168" w:rsidRDefault="00C71D1F" w:rsidP="00DF4447">
            <w:pPr>
              <w:pStyle w:val="ListNumber"/>
              <w:rPr>
                <w:sz w:val="22"/>
                <w:szCs w:val="22"/>
                <w:lang w:val="en-GB" w:eastAsia="en-GB"/>
              </w:rPr>
            </w:pPr>
            <w:r w:rsidRPr="00035168">
              <w:rPr>
                <w:sz w:val="22"/>
                <w:szCs w:val="22"/>
                <w:lang w:val="en-GB" w:eastAsia="en-GB"/>
              </w:rPr>
              <w:t>Watch films or television series on streaming services (e.g., Netflix, HBO, Disney+)</w:t>
            </w:r>
          </w:p>
          <w:p w14:paraId="3CEBF0A9" w14:textId="77777777" w:rsidR="00C71D1F" w:rsidRPr="00035168" w:rsidRDefault="00C71D1F" w:rsidP="00DF4447">
            <w:pPr>
              <w:pStyle w:val="ListNumber"/>
              <w:rPr>
                <w:sz w:val="22"/>
                <w:szCs w:val="22"/>
                <w:lang w:val="en-GB" w:eastAsia="en-GB"/>
              </w:rPr>
            </w:pPr>
            <w:r w:rsidRPr="00035168">
              <w:rPr>
                <w:sz w:val="22"/>
                <w:szCs w:val="22"/>
                <w:lang w:val="en-GB" w:eastAsia="en-GB"/>
              </w:rPr>
              <w:t xml:space="preserve">Play video or computer games online </w:t>
            </w:r>
          </w:p>
          <w:p w14:paraId="427C482E" w14:textId="77777777" w:rsidR="00C71D1F" w:rsidRPr="00035168" w:rsidRDefault="00C71D1F" w:rsidP="00DF4447">
            <w:pPr>
              <w:pStyle w:val="ListNumber"/>
              <w:rPr>
                <w:sz w:val="22"/>
                <w:szCs w:val="22"/>
                <w:lang w:val="en-GB" w:eastAsia="en-GB"/>
              </w:rPr>
            </w:pPr>
            <w:r w:rsidRPr="00035168">
              <w:rPr>
                <w:sz w:val="22"/>
                <w:szCs w:val="22"/>
                <w:lang w:val="en-GB" w:eastAsia="en-GB"/>
              </w:rPr>
              <w:t>Watch short entertainment videos (e.g., YouTube, TikTok)</w:t>
            </w:r>
          </w:p>
          <w:p w14:paraId="34E9DCCF" w14:textId="77777777" w:rsidR="00C71D1F" w:rsidRPr="00035168" w:rsidRDefault="00C71D1F" w:rsidP="00DF4447">
            <w:pPr>
              <w:pStyle w:val="ListNumber"/>
              <w:rPr>
                <w:sz w:val="22"/>
                <w:szCs w:val="22"/>
                <w:lang w:val="en-GB" w:eastAsia="en-GB"/>
              </w:rPr>
            </w:pPr>
            <w:r w:rsidRPr="00035168">
              <w:rPr>
                <w:sz w:val="22"/>
                <w:szCs w:val="22"/>
                <w:lang w:val="en-GB" w:eastAsia="en-GB"/>
              </w:rPr>
              <w:t>Visit online concerts, museums, or performances</w:t>
            </w:r>
          </w:p>
          <w:p w14:paraId="0AC8D1B6" w14:textId="77777777" w:rsidR="00C71D1F" w:rsidRPr="00035168" w:rsidRDefault="00C71D1F" w:rsidP="00DF4447">
            <w:pPr>
              <w:pStyle w:val="ListNumber"/>
              <w:numPr>
                <w:ilvl w:val="0"/>
                <w:numId w:val="0"/>
              </w:numPr>
              <w:ind w:left="360"/>
              <w:rPr>
                <w:sz w:val="22"/>
                <w:szCs w:val="22"/>
                <w:lang w:val="en-GB" w:eastAsia="en-GB"/>
              </w:rPr>
            </w:pPr>
          </w:p>
          <w:p w14:paraId="5521E4CB" w14:textId="77777777" w:rsidR="00C71D1F" w:rsidRPr="00035168" w:rsidRDefault="00C71D1F" w:rsidP="00DF4447">
            <w:pPr>
              <w:pStyle w:val="ListNumber"/>
              <w:numPr>
                <w:ilvl w:val="0"/>
                <w:numId w:val="0"/>
              </w:numPr>
              <w:rPr>
                <w:sz w:val="22"/>
                <w:szCs w:val="22"/>
                <w:lang w:val="en-GB" w:eastAsia="en-GB"/>
              </w:rPr>
            </w:pPr>
          </w:p>
        </w:tc>
      </w:tr>
      <w:tr w:rsidR="00035168" w:rsidRPr="00035168" w14:paraId="5C1DF7B3" w14:textId="77777777" w:rsidTr="00DF4447">
        <w:trPr>
          <w:trHeight w:val="510"/>
        </w:trPr>
        <w:tc>
          <w:tcPr>
            <w:tcW w:w="134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7EE4D7" w14:textId="77777777" w:rsidR="00C71D1F" w:rsidRPr="00035168" w:rsidRDefault="00C71D1F" w:rsidP="00DF4447">
            <w:pPr>
              <w:spacing w:line="288" w:lineRule="auto"/>
              <w:contextualSpacing/>
              <w:rPr>
                <w:i/>
                <w:iCs/>
                <w:sz w:val="22"/>
                <w:szCs w:val="22"/>
                <w:lang w:val="en-GB" w:eastAsia="en-GB"/>
              </w:rPr>
            </w:pPr>
            <w:r w:rsidRPr="00035168">
              <w:rPr>
                <w:i/>
                <w:iCs/>
                <w:sz w:val="22"/>
                <w:szCs w:val="22"/>
                <w:lang w:val="en-GB" w:eastAsia="en-GB"/>
              </w:rPr>
              <w:t>SOCIODEMOGRAPHICS</w:t>
            </w:r>
          </w:p>
        </w:tc>
      </w:tr>
      <w:tr w:rsidR="00035168" w:rsidRPr="00035168" w14:paraId="6A840961" w14:textId="77777777" w:rsidTr="00DF4447">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487F1" w14:textId="77777777" w:rsidR="00C71D1F" w:rsidRPr="00035168" w:rsidRDefault="00C71D1F" w:rsidP="00DF4447">
            <w:pPr>
              <w:spacing w:line="288" w:lineRule="auto"/>
              <w:contextualSpacing/>
              <w:jc w:val="center"/>
              <w:rPr>
                <w:sz w:val="22"/>
                <w:szCs w:val="22"/>
                <w:lang w:val="en-GB" w:eastAsia="en-GB"/>
              </w:rPr>
            </w:pPr>
            <w:r w:rsidRPr="00035168">
              <w:rPr>
                <w:sz w:val="22"/>
                <w:szCs w:val="22"/>
                <w:lang w:val="en-GB" w:eastAsia="en-GB"/>
              </w:rPr>
              <w:t>Age</w:t>
            </w:r>
          </w:p>
        </w:tc>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FC9F9" w14:textId="77777777" w:rsidR="00C71D1F" w:rsidRPr="00035168" w:rsidRDefault="00C71D1F" w:rsidP="00DF4447">
            <w:pPr>
              <w:spacing w:line="288" w:lineRule="auto"/>
              <w:contextualSpacing/>
              <w:rPr>
                <w:sz w:val="22"/>
                <w:szCs w:val="22"/>
                <w:lang w:val="en-US" w:eastAsia="en-GB"/>
              </w:rPr>
            </w:pPr>
            <w:r w:rsidRPr="00035168">
              <w:rPr>
                <w:sz w:val="22"/>
                <w:szCs w:val="22"/>
                <w:lang w:val="en-US" w:eastAsia="en-GB"/>
              </w:rPr>
              <w:t>In what year were you born?</w:t>
            </w:r>
            <w:r w:rsidRPr="00035168">
              <w:rPr>
                <w:i/>
                <w:iCs/>
                <w:sz w:val="22"/>
                <w:szCs w:val="22"/>
                <w:lang w:val="en-US" w:eastAsia="en-GB"/>
              </w:rPr>
              <w:t xml:space="preserve"> (recoded into age in years)</w:t>
            </w:r>
          </w:p>
        </w:tc>
      </w:tr>
      <w:tr w:rsidR="00035168" w:rsidRPr="00035168" w14:paraId="5ADCCF08" w14:textId="77777777" w:rsidTr="00DF4447">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8C9B8" w14:textId="77777777" w:rsidR="00C71D1F" w:rsidRPr="00035168" w:rsidRDefault="00C71D1F" w:rsidP="00DF4447">
            <w:pPr>
              <w:spacing w:line="288" w:lineRule="auto"/>
              <w:contextualSpacing/>
              <w:jc w:val="center"/>
              <w:rPr>
                <w:sz w:val="22"/>
                <w:szCs w:val="22"/>
                <w:lang w:val="en-GB" w:eastAsia="en-GB"/>
              </w:rPr>
            </w:pPr>
            <w:r w:rsidRPr="00035168">
              <w:rPr>
                <w:sz w:val="22"/>
                <w:szCs w:val="22"/>
                <w:lang w:val="en-GB" w:eastAsia="en-GB"/>
              </w:rPr>
              <w:t>Gender</w:t>
            </w:r>
          </w:p>
        </w:tc>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2CEDD" w14:textId="77777777" w:rsidR="0090158C" w:rsidRPr="00035168" w:rsidRDefault="00C71D1F" w:rsidP="0090158C">
            <w:pPr>
              <w:spacing w:line="360" w:lineRule="auto"/>
              <w:jc w:val="both"/>
              <w:rPr>
                <w:i/>
                <w:iCs/>
                <w:lang w:val="en-GB"/>
              </w:rPr>
            </w:pPr>
            <w:r w:rsidRPr="00035168">
              <w:rPr>
                <w:sz w:val="22"/>
                <w:szCs w:val="22"/>
                <w:lang w:val="en-GB" w:eastAsia="en-GB"/>
              </w:rPr>
              <w:t>What is your gender?</w:t>
            </w:r>
            <w:r w:rsidR="0090158C" w:rsidRPr="00035168">
              <w:rPr>
                <w:sz w:val="22"/>
                <w:szCs w:val="22"/>
                <w:lang w:val="en-GB" w:eastAsia="en-GB"/>
              </w:rPr>
              <w:t xml:space="preserve">  </w:t>
            </w:r>
            <w:r w:rsidR="0090158C" w:rsidRPr="00035168">
              <w:rPr>
                <w:i/>
                <w:iCs/>
                <w:lang w:val="en-GB"/>
              </w:rPr>
              <w:t xml:space="preserve"> </w:t>
            </w:r>
          </w:p>
          <w:p w14:paraId="152BB489" w14:textId="77777777" w:rsidR="0090158C" w:rsidRPr="00035168" w:rsidRDefault="0090158C" w:rsidP="0090158C">
            <w:pPr>
              <w:spacing w:line="360" w:lineRule="auto"/>
              <w:jc w:val="both"/>
              <w:rPr>
                <w:i/>
                <w:iCs/>
                <w:lang w:val="en-GB"/>
              </w:rPr>
            </w:pPr>
          </w:p>
          <w:p w14:paraId="5D0F7EDE" w14:textId="178E9DFD" w:rsidR="00C71D1F" w:rsidRPr="00035168" w:rsidRDefault="0090158C" w:rsidP="0090158C">
            <w:pPr>
              <w:spacing w:line="288" w:lineRule="auto"/>
              <w:jc w:val="both"/>
              <w:rPr>
                <w:lang w:val="en-GB"/>
              </w:rPr>
            </w:pPr>
            <w:r w:rsidRPr="00035168">
              <w:rPr>
                <w:lang w:val="en-GB"/>
              </w:rPr>
              <w:t xml:space="preserve">Gender was treated as binary </w:t>
            </w:r>
            <w:r w:rsidRPr="00035168">
              <w:rPr>
                <w:i/>
                <w:iCs/>
                <w:lang w:val="en-GB"/>
              </w:rPr>
              <w:t>(female=1; male=0)</w:t>
            </w:r>
            <w:r w:rsidRPr="00035168">
              <w:rPr>
                <w:lang w:val="en-GB"/>
              </w:rPr>
              <w:t xml:space="preserve">, with “other” (0.1%) and “prefer not to say” (0.2%) coded as missing data. </w:t>
            </w:r>
          </w:p>
          <w:p w14:paraId="3683017C" w14:textId="48B9B62C" w:rsidR="00C71D1F" w:rsidRPr="00035168" w:rsidRDefault="00C71D1F" w:rsidP="00DF4447">
            <w:pPr>
              <w:spacing w:line="288" w:lineRule="auto"/>
              <w:contextualSpacing/>
              <w:rPr>
                <w:i/>
                <w:iCs/>
                <w:sz w:val="22"/>
                <w:szCs w:val="22"/>
                <w:lang w:val="en-GB" w:eastAsia="en-GB"/>
              </w:rPr>
            </w:pPr>
          </w:p>
        </w:tc>
      </w:tr>
      <w:tr w:rsidR="00035168" w:rsidRPr="00035168" w14:paraId="0A66F21C" w14:textId="77777777" w:rsidTr="00DF4447">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F4FB4" w14:textId="6BFB7FED" w:rsidR="00C71D1F" w:rsidRPr="00035168" w:rsidRDefault="00C71D1F" w:rsidP="00DF4447">
            <w:pPr>
              <w:spacing w:line="288" w:lineRule="auto"/>
              <w:contextualSpacing/>
              <w:jc w:val="center"/>
              <w:rPr>
                <w:sz w:val="22"/>
                <w:szCs w:val="22"/>
                <w:lang w:val="en-GB" w:eastAsia="en-GB"/>
              </w:rPr>
            </w:pPr>
            <w:r w:rsidRPr="00035168">
              <w:rPr>
                <w:sz w:val="22"/>
                <w:szCs w:val="22"/>
                <w:lang w:val="en-GB" w:eastAsia="en-GB"/>
              </w:rPr>
              <w:lastRenderedPageBreak/>
              <w:t>Place of residence</w:t>
            </w:r>
            <w:r w:rsidR="0090158C" w:rsidRPr="00035168">
              <w:rPr>
                <w:sz w:val="22"/>
                <w:szCs w:val="22"/>
                <w:lang w:val="en-GB" w:eastAsia="en-GB"/>
              </w:rPr>
              <w:t>: rural-urban</w:t>
            </w:r>
          </w:p>
        </w:tc>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19883" w14:textId="6732F6CF" w:rsidR="00C71D1F" w:rsidRPr="00035168" w:rsidRDefault="00C71D1F" w:rsidP="00DF4447">
            <w:pPr>
              <w:spacing w:line="288" w:lineRule="auto"/>
              <w:contextualSpacing/>
              <w:rPr>
                <w:sz w:val="22"/>
                <w:szCs w:val="22"/>
                <w:lang w:val="en-US" w:eastAsia="en-GB"/>
              </w:rPr>
            </w:pPr>
            <w:r w:rsidRPr="00035168">
              <w:rPr>
                <w:sz w:val="22"/>
                <w:szCs w:val="22"/>
                <w:lang w:val="en-US" w:eastAsia="en-GB"/>
              </w:rPr>
              <w:t>In which type of city or place do you live?</w:t>
            </w:r>
          </w:p>
          <w:p w14:paraId="29335205" w14:textId="77777777" w:rsidR="0090158C" w:rsidRPr="00035168" w:rsidRDefault="0090158C" w:rsidP="00DF4447">
            <w:pPr>
              <w:spacing w:line="288" w:lineRule="auto"/>
              <w:contextualSpacing/>
              <w:rPr>
                <w:sz w:val="22"/>
                <w:szCs w:val="22"/>
                <w:lang w:val="en-US" w:eastAsia="en-GB"/>
              </w:rPr>
            </w:pPr>
          </w:p>
          <w:p w14:paraId="5664B78D" w14:textId="77777777" w:rsidR="00C71D1F" w:rsidRPr="00035168" w:rsidRDefault="00C71D1F" w:rsidP="00DF4447">
            <w:pPr>
              <w:spacing w:line="288" w:lineRule="auto"/>
              <w:contextualSpacing/>
              <w:rPr>
                <w:i/>
                <w:iCs/>
                <w:sz w:val="22"/>
                <w:szCs w:val="22"/>
                <w:lang w:val="en-US" w:eastAsia="en-GB"/>
              </w:rPr>
            </w:pPr>
            <w:r w:rsidRPr="00035168">
              <w:rPr>
                <w:i/>
                <w:iCs/>
                <w:sz w:val="22"/>
                <w:szCs w:val="22"/>
                <w:lang w:val="en-US" w:eastAsia="en-GB"/>
              </w:rPr>
              <w:t>0 – House or farm in the countryside</w:t>
            </w:r>
          </w:p>
          <w:p w14:paraId="70E26D84" w14:textId="77777777" w:rsidR="00C71D1F" w:rsidRPr="00035168" w:rsidRDefault="00C71D1F" w:rsidP="00DF4447">
            <w:pPr>
              <w:spacing w:line="288" w:lineRule="auto"/>
              <w:contextualSpacing/>
              <w:rPr>
                <w:i/>
                <w:iCs/>
                <w:sz w:val="22"/>
                <w:szCs w:val="22"/>
                <w:lang w:val="en-US" w:eastAsia="en-GB"/>
              </w:rPr>
            </w:pPr>
            <w:r w:rsidRPr="00035168">
              <w:rPr>
                <w:i/>
                <w:iCs/>
                <w:sz w:val="22"/>
                <w:szCs w:val="22"/>
                <w:lang w:val="en-US" w:eastAsia="en-GB"/>
              </w:rPr>
              <w:t>1 – Country village with less than 1.000 inhabitants</w:t>
            </w:r>
          </w:p>
          <w:p w14:paraId="3990643A" w14:textId="77777777" w:rsidR="00C71D1F" w:rsidRPr="00035168" w:rsidRDefault="00C71D1F" w:rsidP="00DF4447">
            <w:pPr>
              <w:spacing w:line="288" w:lineRule="auto"/>
              <w:contextualSpacing/>
              <w:rPr>
                <w:i/>
                <w:iCs/>
                <w:sz w:val="22"/>
                <w:szCs w:val="22"/>
                <w:lang w:val="en-US" w:eastAsia="en-GB"/>
              </w:rPr>
            </w:pPr>
            <w:r w:rsidRPr="00035168">
              <w:rPr>
                <w:i/>
                <w:iCs/>
                <w:sz w:val="22"/>
                <w:szCs w:val="22"/>
                <w:lang w:val="en-US" w:eastAsia="en-GB"/>
              </w:rPr>
              <w:t xml:space="preserve">2 – Municipality with 1.000 to 10.000 inhabitants  </w:t>
            </w:r>
          </w:p>
          <w:p w14:paraId="7361E7E6" w14:textId="77777777" w:rsidR="00C71D1F" w:rsidRPr="00035168" w:rsidRDefault="00C71D1F" w:rsidP="00DF4447">
            <w:pPr>
              <w:spacing w:line="288" w:lineRule="auto"/>
              <w:contextualSpacing/>
              <w:rPr>
                <w:i/>
                <w:iCs/>
                <w:sz w:val="22"/>
                <w:szCs w:val="22"/>
                <w:lang w:val="en-US" w:eastAsia="en-GB"/>
              </w:rPr>
            </w:pPr>
            <w:r w:rsidRPr="00035168">
              <w:rPr>
                <w:i/>
                <w:iCs/>
                <w:sz w:val="22"/>
                <w:szCs w:val="22"/>
                <w:lang w:val="en-US" w:eastAsia="en-GB"/>
              </w:rPr>
              <w:t xml:space="preserve">3 – Town or municipality with 10.000 to 40.000 inhabitants  </w:t>
            </w:r>
          </w:p>
          <w:p w14:paraId="0E0A52CD" w14:textId="77777777" w:rsidR="00C71D1F" w:rsidRPr="00035168" w:rsidRDefault="00C71D1F" w:rsidP="00DF4447">
            <w:pPr>
              <w:spacing w:line="288" w:lineRule="auto"/>
              <w:contextualSpacing/>
              <w:rPr>
                <w:i/>
                <w:iCs/>
                <w:sz w:val="22"/>
                <w:szCs w:val="22"/>
                <w:lang w:val="en-US" w:eastAsia="en-GB"/>
              </w:rPr>
            </w:pPr>
            <w:r w:rsidRPr="00035168">
              <w:rPr>
                <w:i/>
                <w:iCs/>
                <w:sz w:val="22"/>
                <w:szCs w:val="22"/>
                <w:lang w:val="en-US" w:eastAsia="en-GB"/>
              </w:rPr>
              <w:t>4 – Town or municipality with 40.000 to 80.000 inhabitants</w:t>
            </w:r>
          </w:p>
          <w:p w14:paraId="3D1739D8" w14:textId="77777777" w:rsidR="00C71D1F" w:rsidRPr="00035168" w:rsidRDefault="00C71D1F" w:rsidP="00DF4447">
            <w:pPr>
              <w:spacing w:line="288" w:lineRule="auto"/>
              <w:contextualSpacing/>
              <w:rPr>
                <w:i/>
                <w:iCs/>
                <w:sz w:val="22"/>
                <w:szCs w:val="22"/>
                <w:lang w:val="en-US" w:eastAsia="en-GB"/>
              </w:rPr>
            </w:pPr>
            <w:r w:rsidRPr="00035168">
              <w:rPr>
                <w:i/>
                <w:iCs/>
                <w:sz w:val="22"/>
                <w:szCs w:val="22"/>
                <w:lang w:val="en-US" w:eastAsia="en-GB"/>
              </w:rPr>
              <w:t>5 – City with 80.000 to 150.00 inhabitants</w:t>
            </w:r>
          </w:p>
          <w:p w14:paraId="3F12F63A" w14:textId="77777777" w:rsidR="00C71D1F" w:rsidRPr="00035168" w:rsidRDefault="00C71D1F" w:rsidP="00DF4447">
            <w:pPr>
              <w:spacing w:line="288" w:lineRule="auto"/>
              <w:contextualSpacing/>
              <w:rPr>
                <w:i/>
                <w:iCs/>
                <w:sz w:val="22"/>
                <w:szCs w:val="22"/>
                <w:lang w:val="en-US" w:eastAsia="en-GB"/>
              </w:rPr>
            </w:pPr>
            <w:r w:rsidRPr="00035168">
              <w:rPr>
                <w:i/>
                <w:iCs/>
                <w:sz w:val="22"/>
                <w:szCs w:val="22"/>
                <w:lang w:val="en-US" w:eastAsia="en-GB"/>
              </w:rPr>
              <w:t xml:space="preserve">6 – City with 150.000 to 250.000 inhabitants  </w:t>
            </w:r>
          </w:p>
          <w:p w14:paraId="557CD1FB" w14:textId="77777777" w:rsidR="00C71D1F" w:rsidRPr="00035168" w:rsidRDefault="00C71D1F" w:rsidP="00DF4447">
            <w:pPr>
              <w:spacing w:line="288" w:lineRule="auto"/>
              <w:contextualSpacing/>
              <w:rPr>
                <w:i/>
                <w:iCs/>
                <w:sz w:val="22"/>
                <w:szCs w:val="22"/>
                <w:lang w:val="en-US" w:eastAsia="en-GB"/>
              </w:rPr>
            </w:pPr>
            <w:r w:rsidRPr="00035168">
              <w:rPr>
                <w:i/>
                <w:iCs/>
                <w:sz w:val="22"/>
                <w:szCs w:val="22"/>
                <w:lang w:val="en-US" w:eastAsia="en-GB"/>
              </w:rPr>
              <w:t xml:space="preserve">7 – City with 250.000 to 500.000 inhabitants  </w:t>
            </w:r>
          </w:p>
          <w:p w14:paraId="30906BE4" w14:textId="77777777" w:rsidR="00C71D1F" w:rsidRPr="00035168" w:rsidRDefault="00C71D1F" w:rsidP="00DF4447">
            <w:pPr>
              <w:spacing w:line="288" w:lineRule="auto"/>
              <w:contextualSpacing/>
              <w:rPr>
                <w:i/>
                <w:iCs/>
                <w:sz w:val="22"/>
                <w:szCs w:val="22"/>
                <w:lang w:val="en-US" w:eastAsia="en-GB"/>
              </w:rPr>
            </w:pPr>
            <w:r w:rsidRPr="00035168">
              <w:rPr>
                <w:i/>
                <w:iCs/>
                <w:sz w:val="22"/>
                <w:szCs w:val="22"/>
                <w:lang w:val="en-US" w:eastAsia="en-GB"/>
              </w:rPr>
              <w:t>8 – City with more than 500.000 inhabitants</w:t>
            </w:r>
          </w:p>
          <w:p w14:paraId="2F87DE46" w14:textId="77777777" w:rsidR="00C71D1F" w:rsidRPr="00035168" w:rsidRDefault="00C71D1F" w:rsidP="00DF4447">
            <w:pPr>
              <w:spacing w:line="288" w:lineRule="auto"/>
              <w:contextualSpacing/>
              <w:rPr>
                <w:i/>
                <w:iCs/>
                <w:sz w:val="22"/>
                <w:szCs w:val="22"/>
                <w:lang w:val="en-US" w:eastAsia="en-GB"/>
              </w:rPr>
            </w:pPr>
            <w:r w:rsidRPr="00035168">
              <w:rPr>
                <w:i/>
                <w:iCs/>
                <w:sz w:val="22"/>
                <w:szCs w:val="22"/>
                <w:lang w:val="en-US" w:eastAsia="en-GB"/>
              </w:rPr>
              <w:t>9 – Capital city of [country]</w:t>
            </w:r>
          </w:p>
        </w:tc>
      </w:tr>
      <w:tr w:rsidR="00035168" w:rsidRPr="00035168" w14:paraId="4B6EFD0B" w14:textId="77777777" w:rsidTr="00DF4447">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2C502" w14:textId="77777777" w:rsidR="00C71D1F" w:rsidRPr="00035168" w:rsidRDefault="00C71D1F" w:rsidP="00DF4447">
            <w:pPr>
              <w:spacing w:line="288" w:lineRule="auto"/>
              <w:contextualSpacing/>
              <w:jc w:val="center"/>
              <w:rPr>
                <w:sz w:val="22"/>
                <w:szCs w:val="22"/>
                <w:lang w:val="en-GB" w:eastAsia="en-GB"/>
              </w:rPr>
            </w:pPr>
            <w:r w:rsidRPr="00035168">
              <w:rPr>
                <w:sz w:val="22"/>
                <w:szCs w:val="22"/>
                <w:lang w:val="en-GB" w:eastAsia="en-GB"/>
              </w:rPr>
              <w:t>Level of education</w:t>
            </w:r>
          </w:p>
        </w:tc>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CB758" w14:textId="77777777" w:rsidR="00C71D1F" w:rsidRPr="00035168" w:rsidRDefault="00C71D1F" w:rsidP="00DF4447">
            <w:pPr>
              <w:spacing w:line="288" w:lineRule="auto"/>
              <w:contextualSpacing/>
              <w:rPr>
                <w:i/>
                <w:iCs/>
                <w:sz w:val="22"/>
                <w:szCs w:val="22"/>
                <w:lang w:val="en-GB" w:eastAsia="en-GB"/>
              </w:rPr>
            </w:pPr>
            <w:r w:rsidRPr="00035168">
              <w:rPr>
                <w:i/>
                <w:iCs/>
                <w:sz w:val="22"/>
                <w:szCs w:val="22"/>
                <w:lang w:val="en-GB" w:eastAsia="en-GB"/>
              </w:rPr>
              <w:t>Country-specific educational attainment recoded first into ISCED 2011 codes and further summarized into six categories to allow for comparison across countries</w:t>
            </w:r>
          </w:p>
          <w:p w14:paraId="108267BD" w14:textId="77777777" w:rsidR="00C71D1F" w:rsidRPr="00035168" w:rsidRDefault="00C71D1F" w:rsidP="00DF4447">
            <w:pPr>
              <w:spacing w:line="288" w:lineRule="auto"/>
              <w:contextualSpacing/>
              <w:rPr>
                <w:sz w:val="22"/>
                <w:szCs w:val="22"/>
                <w:lang w:val="en-GB" w:eastAsia="en-GB"/>
              </w:rPr>
            </w:pPr>
          </w:p>
          <w:p w14:paraId="75D27D0C" w14:textId="77777777" w:rsidR="00C71D1F" w:rsidRPr="00035168" w:rsidRDefault="00C71D1F" w:rsidP="00DF4447">
            <w:pPr>
              <w:spacing w:line="288" w:lineRule="auto"/>
              <w:contextualSpacing/>
              <w:rPr>
                <w:sz w:val="22"/>
                <w:szCs w:val="22"/>
                <w:lang w:val="en-US" w:eastAsia="en-GB"/>
              </w:rPr>
            </w:pPr>
            <w:r w:rsidRPr="00035168">
              <w:rPr>
                <w:sz w:val="22"/>
                <w:szCs w:val="22"/>
                <w:lang w:val="en-US" w:eastAsia="en-GB"/>
              </w:rPr>
              <w:t>What is the highest educational diploma you have achieved?</w:t>
            </w:r>
          </w:p>
          <w:p w14:paraId="271428D3" w14:textId="77777777" w:rsidR="00C71D1F" w:rsidRPr="00035168" w:rsidRDefault="00C71D1F" w:rsidP="00DF4447">
            <w:pPr>
              <w:spacing w:line="288" w:lineRule="auto"/>
              <w:contextualSpacing/>
              <w:rPr>
                <w:i/>
                <w:iCs/>
                <w:sz w:val="22"/>
                <w:szCs w:val="22"/>
                <w:lang w:val="en-GB" w:eastAsia="en-GB"/>
              </w:rPr>
            </w:pPr>
            <w:r w:rsidRPr="00035168">
              <w:rPr>
                <w:i/>
                <w:iCs/>
                <w:sz w:val="22"/>
                <w:szCs w:val="22"/>
                <w:lang w:val="en-GB" w:eastAsia="en-GB"/>
              </w:rPr>
              <w:t>1 – No formal education/Primary education; 2 – Lower secondary education (4 years or less); 3 – Upper secondary education (5 or 6 years); 4 – Post-secondary non-tertiary education; 5 – Vocational tertiary education; 6 – University education</w:t>
            </w:r>
          </w:p>
        </w:tc>
      </w:tr>
      <w:tr w:rsidR="00035168" w:rsidRPr="00035168" w14:paraId="49183DA6" w14:textId="77777777" w:rsidTr="00DF4447">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E7964" w14:textId="77777777" w:rsidR="00C71D1F" w:rsidRPr="00035168" w:rsidRDefault="00C71D1F" w:rsidP="00DF4447">
            <w:pPr>
              <w:spacing w:line="288" w:lineRule="auto"/>
              <w:contextualSpacing/>
              <w:jc w:val="center"/>
              <w:rPr>
                <w:sz w:val="22"/>
                <w:szCs w:val="22"/>
                <w:lang w:val="en-GB" w:eastAsia="en-GB"/>
              </w:rPr>
            </w:pPr>
            <w:r w:rsidRPr="00035168">
              <w:rPr>
                <w:sz w:val="22"/>
                <w:szCs w:val="22"/>
                <w:lang w:val="en-GB" w:eastAsia="en-GB"/>
              </w:rPr>
              <w:t>Migrant background</w:t>
            </w:r>
          </w:p>
        </w:tc>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3EED6" w14:textId="77777777" w:rsidR="00C71D1F" w:rsidRPr="00035168" w:rsidRDefault="00C71D1F" w:rsidP="00DF4447">
            <w:pPr>
              <w:spacing w:line="288" w:lineRule="auto"/>
              <w:contextualSpacing/>
              <w:rPr>
                <w:sz w:val="22"/>
                <w:szCs w:val="22"/>
                <w:lang w:val="en-GB" w:eastAsia="en-GB"/>
              </w:rPr>
            </w:pPr>
            <w:r w:rsidRPr="00035168">
              <w:rPr>
                <w:sz w:val="22"/>
                <w:szCs w:val="22"/>
                <w:lang w:val="en-GB" w:eastAsia="en-GB"/>
              </w:rPr>
              <w:t>Were you born in [country]? (</w:t>
            </w:r>
            <w:r w:rsidRPr="00035168">
              <w:rPr>
                <w:i/>
                <w:iCs/>
                <w:sz w:val="22"/>
                <w:szCs w:val="22"/>
                <w:lang w:val="en-GB" w:eastAsia="en-GB"/>
              </w:rPr>
              <w:t>yes/no</w:t>
            </w:r>
            <w:r w:rsidRPr="00035168">
              <w:rPr>
                <w:sz w:val="22"/>
                <w:szCs w:val="22"/>
                <w:lang w:val="en-GB" w:eastAsia="en-GB"/>
              </w:rPr>
              <w:t>)</w:t>
            </w:r>
          </w:p>
          <w:p w14:paraId="3FDE44CF" w14:textId="77777777" w:rsidR="00C71D1F" w:rsidRPr="00035168" w:rsidRDefault="00C71D1F" w:rsidP="00DF4447">
            <w:pPr>
              <w:spacing w:line="288" w:lineRule="auto"/>
              <w:contextualSpacing/>
              <w:rPr>
                <w:sz w:val="22"/>
                <w:szCs w:val="22"/>
                <w:lang w:val="en-GB" w:eastAsia="en-GB"/>
              </w:rPr>
            </w:pPr>
            <w:r w:rsidRPr="00035168">
              <w:rPr>
                <w:sz w:val="22"/>
                <w:szCs w:val="22"/>
                <w:lang w:val="en-GB" w:eastAsia="en-GB"/>
              </w:rPr>
              <w:t xml:space="preserve">Were your parents born in [country]? (Mother – Father </w:t>
            </w:r>
            <w:r w:rsidRPr="00035168">
              <w:rPr>
                <w:i/>
                <w:iCs/>
                <w:sz w:val="22"/>
                <w:szCs w:val="22"/>
                <w:lang w:val="en-GB" w:eastAsia="en-GB"/>
              </w:rPr>
              <w:t>yes/no</w:t>
            </w:r>
            <w:r w:rsidRPr="00035168">
              <w:rPr>
                <w:sz w:val="22"/>
                <w:szCs w:val="22"/>
                <w:lang w:val="en-GB" w:eastAsia="en-GB"/>
              </w:rPr>
              <w:t>)</w:t>
            </w:r>
          </w:p>
          <w:p w14:paraId="4D029476" w14:textId="77777777" w:rsidR="00C71D1F" w:rsidRPr="00035168" w:rsidRDefault="00C71D1F" w:rsidP="00DF4447">
            <w:pPr>
              <w:spacing w:line="288" w:lineRule="auto"/>
              <w:contextualSpacing/>
              <w:rPr>
                <w:sz w:val="22"/>
                <w:szCs w:val="22"/>
                <w:lang w:val="en-GB" w:eastAsia="en-GB"/>
              </w:rPr>
            </w:pPr>
          </w:p>
          <w:p w14:paraId="770655D8" w14:textId="77777777" w:rsidR="00C71D1F" w:rsidRPr="00035168" w:rsidRDefault="00C71D1F" w:rsidP="00DF4447">
            <w:pPr>
              <w:spacing w:line="288" w:lineRule="auto"/>
              <w:contextualSpacing/>
              <w:rPr>
                <w:sz w:val="22"/>
                <w:szCs w:val="22"/>
                <w:lang w:val="en-GB" w:eastAsia="en-GB"/>
              </w:rPr>
            </w:pPr>
            <w:r w:rsidRPr="00035168">
              <w:rPr>
                <w:sz w:val="22"/>
                <w:szCs w:val="22"/>
                <w:lang w:val="en-GB" w:eastAsia="en-GB"/>
              </w:rPr>
              <w:t>Recoded into Migrant background if either was answered with ‘yes’</w:t>
            </w:r>
          </w:p>
        </w:tc>
      </w:tr>
      <w:tr w:rsidR="00035168" w:rsidRPr="00035168" w14:paraId="2C18BBE0" w14:textId="77777777" w:rsidTr="00DF4447">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1DEA6" w14:textId="77777777" w:rsidR="00C71D1F" w:rsidRPr="00035168" w:rsidRDefault="00C71D1F" w:rsidP="00DF4447">
            <w:pPr>
              <w:spacing w:line="288" w:lineRule="auto"/>
              <w:contextualSpacing/>
              <w:jc w:val="center"/>
              <w:rPr>
                <w:i/>
                <w:iCs/>
                <w:sz w:val="22"/>
                <w:szCs w:val="22"/>
                <w:lang w:val="en-GB" w:eastAsia="en-GB"/>
              </w:rPr>
            </w:pPr>
            <w:r w:rsidRPr="00035168">
              <w:rPr>
                <w:i/>
                <w:iCs/>
                <w:sz w:val="22"/>
                <w:szCs w:val="22"/>
                <w:lang w:val="en-GB" w:eastAsia="en-GB"/>
              </w:rPr>
              <w:t xml:space="preserve">CULTURAL AND SOCIAL AFFORDANCES  </w:t>
            </w:r>
          </w:p>
        </w:tc>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5CC75BDF" w14:textId="77777777" w:rsidR="00C71D1F" w:rsidRPr="00035168" w:rsidRDefault="00C71D1F" w:rsidP="00DF4447">
            <w:pPr>
              <w:spacing w:line="288" w:lineRule="auto"/>
              <w:contextualSpacing/>
              <w:rPr>
                <w:sz w:val="22"/>
                <w:szCs w:val="22"/>
                <w:lang w:val="en-US" w:eastAsia="en-GB"/>
              </w:rPr>
            </w:pPr>
            <w:r w:rsidRPr="00035168">
              <w:rPr>
                <w:sz w:val="22"/>
                <w:szCs w:val="22"/>
                <w:lang w:val="en-US" w:eastAsia="en-GB"/>
              </w:rPr>
              <w:t>All items measured as agreement statements:</w:t>
            </w:r>
          </w:p>
          <w:p w14:paraId="671C647C" w14:textId="77777777" w:rsidR="00C71D1F" w:rsidRPr="00035168" w:rsidRDefault="00C71D1F" w:rsidP="00DF4447">
            <w:pPr>
              <w:spacing w:line="288" w:lineRule="auto"/>
              <w:contextualSpacing/>
              <w:rPr>
                <w:sz w:val="22"/>
                <w:szCs w:val="22"/>
                <w:lang w:val="en-US" w:eastAsia="en-GB"/>
              </w:rPr>
            </w:pPr>
          </w:p>
          <w:p w14:paraId="4747C728" w14:textId="77777777" w:rsidR="00C71D1F" w:rsidRPr="00035168" w:rsidRDefault="00C71D1F" w:rsidP="00DF4447">
            <w:pPr>
              <w:spacing w:line="288" w:lineRule="auto"/>
              <w:contextualSpacing/>
              <w:rPr>
                <w:sz w:val="22"/>
                <w:szCs w:val="22"/>
                <w:lang w:val="en-US" w:eastAsia="en-GB"/>
              </w:rPr>
            </w:pPr>
            <w:r w:rsidRPr="00035168">
              <w:rPr>
                <w:sz w:val="22"/>
                <w:szCs w:val="22"/>
                <w:lang w:val="en-US" w:eastAsia="en-GB"/>
              </w:rPr>
              <w:t>To what extent do you agree or disagree with the following descriptions of yourself?</w:t>
            </w:r>
          </w:p>
          <w:p w14:paraId="27B028C4" w14:textId="77777777" w:rsidR="00C71D1F" w:rsidRPr="00035168" w:rsidRDefault="00C71D1F" w:rsidP="00DF4447">
            <w:pPr>
              <w:spacing w:line="288" w:lineRule="auto"/>
              <w:contextualSpacing/>
              <w:rPr>
                <w:i/>
                <w:iCs/>
                <w:sz w:val="22"/>
                <w:szCs w:val="22"/>
                <w:lang w:val="en-US" w:eastAsia="en-GB"/>
              </w:rPr>
            </w:pPr>
            <w:r w:rsidRPr="00035168">
              <w:rPr>
                <w:i/>
                <w:iCs/>
                <w:sz w:val="22"/>
                <w:szCs w:val="22"/>
                <w:lang w:val="en-US" w:eastAsia="en-GB"/>
              </w:rPr>
              <w:t>0 – Strongly disagree; 1 – (Somewhat) disagree; 2 – Neither agree nor disagree; 3 – (Somewhat) agree; 4 – (Strongly) agree</w:t>
            </w:r>
          </w:p>
        </w:tc>
      </w:tr>
      <w:tr w:rsidR="00035168" w:rsidRPr="00035168" w14:paraId="28D3AC7D" w14:textId="77777777" w:rsidTr="00DF4447">
        <w:trPr>
          <w:trHeight w:val="141"/>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C3D97" w14:textId="77777777" w:rsidR="00C71D1F" w:rsidRPr="00035168" w:rsidRDefault="00C71D1F" w:rsidP="00DF4447">
            <w:pPr>
              <w:spacing w:line="288" w:lineRule="auto"/>
              <w:contextualSpacing/>
              <w:jc w:val="center"/>
              <w:rPr>
                <w:sz w:val="22"/>
                <w:szCs w:val="22"/>
                <w:lang w:val="en-GB" w:eastAsia="en-GB"/>
              </w:rPr>
            </w:pPr>
            <w:r w:rsidRPr="00035168">
              <w:rPr>
                <w:sz w:val="22"/>
                <w:szCs w:val="22"/>
                <w:lang w:val="en-GB" w:eastAsia="en-GB"/>
              </w:rPr>
              <w:t>Learning about other cultures</w:t>
            </w:r>
          </w:p>
          <w:p w14:paraId="4103B30E" w14:textId="77777777" w:rsidR="00C71D1F" w:rsidRPr="00035168" w:rsidRDefault="00C71D1F" w:rsidP="00DF4447">
            <w:pPr>
              <w:spacing w:line="288" w:lineRule="auto"/>
              <w:contextualSpacing/>
              <w:jc w:val="center"/>
              <w:rPr>
                <w:sz w:val="22"/>
                <w:szCs w:val="22"/>
                <w:lang w:val="en-GB" w:eastAsia="en-GB"/>
              </w:rPr>
            </w:pPr>
            <w:r w:rsidRPr="00035168">
              <w:rPr>
                <w:sz w:val="22"/>
                <w:szCs w:val="22"/>
                <w:lang w:val="en-GB" w:eastAsia="en-GB"/>
              </w:rPr>
              <w:t>(4 items)</w:t>
            </w:r>
          </w:p>
        </w:tc>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8FAD3" w14:textId="77777777" w:rsidR="00C71D1F" w:rsidRPr="00035168" w:rsidRDefault="00C71D1F" w:rsidP="00C71D1F">
            <w:pPr>
              <w:pStyle w:val="ListParagraph"/>
              <w:numPr>
                <w:ilvl w:val="0"/>
                <w:numId w:val="4"/>
              </w:numPr>
              <w:spacing w:line="288" w:lineRule="auto"/>
              <w:rPr>
                <w:sz w:val="22"/>
                <w:szCs w:val="22"/>
                <w:lang w:val="en-US" w:eastAsia="en-GB"/>
              </w:rPr>
            </w:pPr>
            <w:r w:rsidRPr="00035168">
              <w:rPr>
                <w:sz w:val="22"/>
                <w:szCs w:val="22"/>
                <w:lang w:val="en-US" w:eastAsia="en-GB"/>
              </w:rPr>
              <w:t xml:space="preserve">I am interested in learning more about people who live in other countries  </w:t>
            </w:r>
          </w:p>
          <w:p w14:paraId="7BBB4937" w14:textId="77777777" w:rsidR="00C71D1F" w:rsidRPr="00035168" w:rsidRDefault="00C71D1F" w:rsidP="00C71D1F">
            <w:pPr>
              <w:pStyle w:val="ListParagraph"/>
              <w:numPr>
                <w:ilvl w:val="0"/>
                <w:numId w:val="4"/>
              </w:numPr>
              <w:spacing w:line="288" w:lineRule="auto"/>
              <w:rPr>
                <w:sz w:val="22"/>
                <w:szCs w:val="22"/>
                <w:lang w:val="en-US" w:eastAsia="en-GB"/>
              </w:rPr>
            </w:pPr>
            <w:r w:rsidRPr="00035168">
              <w:rPr>
                <w:sz w:val="22"/>
                <w:szCs w:val="22"/>
                <w:lang w:val="en-US" w:eastAsia="en-GB"/>
              </w:rPr>
              <w:t>I enjoy exchanging ideas with people from other cultures and countries.</w:t>
            </w:r>
          </w:p>
          <w:p w14:paraId="5AF4B7A4" w14:textId="77777777" w:rsidR="00C71D1F" w:rsidRPr="00035168" w:rsidRDefault="00C71D1F" w:rsidP="00C71D1F">
            <w:pPr>
              <w:pStyle w:val="ListParagraph"/>
              <w:numPr>
                <w:ilvl w:val="0"/>
                <w:numId w:val="4"/>
              </w:numPr>
              <w:spacing w:line="288" w:lineRule="auto"/>
              <w:rPr>
                <w:sz w:val="22"/>
                <w:szCs w:val="22"/>
                <w:lang w:val="en-US" w:eastAsia="en-GB"/>
              </w:rPr>
            </w:pPr>
            <w:r w:rsidRPr="00035168">
              <w:rPr>
                <w:sz w:val="22"/>
                <w:szCs w:val="22"/>
                <w:lang w:val="en-US" w:eastAsia="en-GB"/>
              </w:rPr>
              <w:t xml:space="preserve">I like to learn about other ways of life. </w:t>
            </w:r>
          </w:p>
          <w:p w14:paraId="793607BC" w14:textId="77777777" w:rsidR="00C71D1F" w:rsidRPr="00035168" w:rsidRDefault="00C71D1F" w:rsidP="00C71D1F">
            <w:pPr>
              <w:pStyle w:val="ListParagraph"/>
              <w:numPr>
                <w:ilvl w:val="0"/>
                <w:numId w:val="4"/>
              </w:numPr>
              <w:spacing w:line="288" w:lineRule="auto"/>
              <w:rPr>
                <w:sz w:val="22"/>
                <w:szCs w:val="22"/>
                <w:lang w:val="en-US" w:eastAsia="en-GB"/>
              </w:rPr>
            </w:pPr>
            <w:r w:rsidRPr="00035168">
              <w:rPr>
                <w:sz w:val="22"/>
                <w:szCs w:val="22"/>
                <w:lang w:val="en-US" w:eastAsia="en-GB"/>
              </w:rPr>
              <w:lastRenderedPageBreak/>
              <w:t xml:space="preserve">I enjoy being with people from other countries to learn about their unique views and approaches. </w:t>
            </w:r>
          </w:p>
        </w:tc>
      </w:tr>
      <w:tr w:rsidR="00035168" w:rsidRPr="00035168" w14:paraId="562D9D0A" w14:textId="77777777" w:rsidTr="00DF4447">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CEE2E" w14:textId="77777777" w:rsidR="00C71D1F" w:rsidRPr="00035168" w:rsidRDefault="00C71D1F" w:rsidP="00DF4447">
            <w:pPr>
              <w:spacing w:line="288" w:lineRule="auto"/>
              <w:contextualSpacing/>
              <w:jc w:val="center"/>
              <w:rPr>
                <w:sz w:val="22"/>
                <w:szCs w:val="22"/>
                <w:lang w:val="en-US" w:eastAsia="en-GB"/>
              </w:rPr>
            </w:pPr>
            <w:r w:rsidRPr="00035168">
              <w:rPr>
                <w:sz w:val="22"/>
                <w:szCs w:val="22"/>
                <w:lang w:val="en-GB" w:eastAsia="en-GB"/>
              </w:rPr>
              <w:lastRenderedPageBreak/>
              <w:t>Socializing with diverse others (4 items)</w:t>
            </w:r>
          </w:p>
        </w:tc>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A5272" w14:textId="77777777" w:rsidR="00C71D1F" w:rsidRPr="00035168" w:rsidRDefault="00C71D1F" w:rsidP="00C71D1F">
            <w:pPr>
              <w:pStyle w:val="ListParagraph"/>
              <w:numPr>
                <w:ilvl w:val="0"/>
                <w:numId w:val="5"/>
              </w:numPr>
              <w:spacing w:line="288" w:lineRule="auto"/>
              <w:rPr>
                <w:sz w:val="22"/>
                <w:szCs w:val="22"/>
                <w:lang w:val="en-GB" w:eastAsia="en-GB"/>
              </w:rPr>
            </w:pPr>
            <w:r w:rsidRPr="00035168">
              <w:rPr>
                <w:sz w:val="22"/>
                <w:szCs w:val="22"/>
                <w:lang w:val="en-GB" w:eastAsia="en-GB"/>
              </w:rPr>
              <w:t>At cultural events I like to talk to people who have a different background than me.</w:t>
            </w:r>
          </w:p>
          <w:p w14:paraId="6359C34B" w14:textId="77777777" w:rsidR="00C71D1F" w:rsidRPr="00035168" w:rsidRDefault="00C71D1F" w:rsidP="00C71D1F">
            <w:pPr>
              <w:pStyle w:val="ListParagraph"/>
              <w:numPr>
                <w:ilvl w:val="0"/>
                <w:numId w:val="5"/>
              </w:numPr>
              <w:spacing w:line="288" w:lineRule="auto"/>
              <w:rPr>
                <w:sz w:val="22"/>
                <w:szCs w:val="22"/>
                <w:lang w:val="en-GB" w:eastAsia="en-GB"/>
              </w:rPr>
            </w:pPr>
            <w:r w:rsidRPr="00035168">
              <w:rPr>
                <w:sz w:val="22"/>
                <w:szCs w:val="22"/>
                <w:lang w:val="en-GB" w:eastAsia="en-GB"/>
              </w:rPr>
              <w:t>At cultural events I often feel a sense of belonging and togetherness with other participants.</w:t>
            </w:r>
          </w:p>
          <w:p w14:paraId="05A5F2F6" w14:textId="77777777" w:rsidR="00C71D1F" w:rsidRPr="00035168" w:rsidRDefault="00C71D1F" w:rsidP="00C71D1F">
            <w:pPr>
              <w:pStyle w:val="ListParagraph"/>
              <w:numPr>
                <w:ilvl w:val="0"/>
                <w:numId w:val="5"/>
              </w:numPr>
              <w:spacing w:line="288" w:lineRule="auto"/>
              <w:rPr>
                <w:sz w:val="22"/>
                <w:szCs w:val="22"/>
                <w:lang w:val="en-GB" w:eastAsia="en-GB"/>
              </w:rPr>
            </w:pPr>
            <w:r w:rsidRPr="00035168">
              <w:rPr>
                <w:sz w:val="22"/>
                <w:szCs w:val="22"/>
                <w:lang w:val="en-GB" w:eastAsia="en-GB"/>
              </w:rPr>
              <w:t>It is great to participate in cultural events and activities with a very diverse group of people.</w:t>
            </w:r>
          </w:p>
          <w:p w14:paraId="4A666B42" w14:textId="77777777" w:rsidR="00C71D1F" w:rsidRPr="00035168" w:rsidRDefault="00C71D1F" w:rsidP="00C71D1F">
            <w:pPr>
              <w:pStyle w:val="ListParagraph"/>
              <w:numPr>
                <w:ilvl w:val="0"/>
                <w:numId w:val="5"/>
              </w:numPr>
              <w:spacing w:line="288" w:lineRule="auto"/>
              <w:rPr>
                <w:sz w:val="22"/>
                <w:szCs w:val="22"/>
                <w:lang w:val="en-GB" w:eastAsia="en-GB"/>
              </w:rPr>
            </w:pPr>
            <w:r w:rsidRPr="00035168">
              <w:rPr>
                <w:sz w:val="22"/>
                <w:szCs w:val="22"/>
                <w:lang w:val="en-GB" w:eastAsia="en-GB"/>
              </w:rPr>
              <w:t>Culture connects people and bridges political, social, and religious divides.</w:t>
            </w:r>
          </w:p>
        </w:tc>
      </w:tr>
      <w:tr w:rsidR="00035168" w:rsidRPr="00035168" w14:paraId="3DBC844A" w14:textId="77777777" w:rsidTr="00DF4447">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E6F36" w14:textId="77777777" w:rsidR="00C71D1F" w:rsidRPr="00035168" w:rsidRDefault="00C71D1F" w:rsidP="00DF4447">
            <w:pPr>
              <w:spacing w:line="288" w:lineRule="auto"/>
              <w:contextualSpacing/>
              <w:jc w:val="center"/>
              <w:rPr>
                <w:sz w:val="22"/>
                <w:szCs w:val="22"/>
                <w:lang w:val="en-GB" w:eastAsia="en-GB"/>
              </w:rPr>
            </w:pPr>
            <w:r w:rsidRPr="00035168">
              <w:rPr>
                <w:rFonts w:eastAsia="Calibri"/>
                <w:sz w:val="20"/>
                <w:szCs w:val="20"/>
                <w:lang w:val="en-US"/>
              </w:rPr>
              <w:t>Enjoying cultural products from all over the world</w:t>
            </w:r>
          </w:p>
        </w:tc>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D37A6" w14:textId="77777777" w:rsidR="00C71D1F" w:rsidRPr="00035168" w:rsidRDefault="00C71D1F" w:rsidP="00DF4447">
            <w:pPr>
              <w:spacing w:line="288" w:lineRule="auto"/>
              <w:contextualSpacing/>
              <w:rPr>
                <w:sz w:val="22"/>
                <w:szCs w:val="22"/>
                <w:lang w:val="en-US" w:eastAsia="en-GB"/>
              </w:rPr>
            </w:pPr>
            <w:r w:rsidRPr="00035168">
              <w:rPr>
                <w:sz w:val="22"/>
                <w:szCs w:val="22"/>
                <w:lang w:val="en-US" w:eastAsia="en-GB"/>
              </w:rPr>
              <w:t>I enjoy cultural products from all over the world.</w:t>
            </w:r>
          </w:p>
        </w:tc>
      </w:tr>
      <w:tr w:rsidR="00035168" w:rsidRPr="00035168" w14:paraId="1B84691F" w14:textId="77777777" w:rsidTr="00DF4447">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BF270" w14:textId="77777777" w:rsidR="00C71D1F" w:rsidRPr="00035168" w:rsidRDefault="00C71D1F" w:rsidP="00DF4447">
            <w:pPr>
              <w:spacing w:line="288" w:lineRule="auto"/>
              <w:contextualSpacing/>
              <w:jc w:val="center"/>
              <w:rPr>
                <w:sz w:val="22"/>
                <w:szCs w:val="22"/>
                <w:lang w:val="en-GB" w:eastAsia="en-GB"/>
              </w:rPr>
            </w:pPr>
            <w:r w:rsidRPr="00035168">
              <w:rPr>
                <w:rFonts w:eastAsia="Calibri"/>
                <w:sz w:val="20"/>
                <w:szCs w:val="20"/>
                <w:lang w:val="en-US"/>
              </w:rPr>
              <w:t>Connecting with people with shared cultural interests</w:t>
            </w:r>
          </w:p>
        </w:tc>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06737" w14:textId="77777777" w:rsidR="00C71D1F" w:rsidRPr="00035168" w:rsidRDefault="00C71D1F" w:rsidP="00DF4447">
            <w:pPr>
              <w:spacing w:line="288" w:lineRule="auto"/>
              <w:contextualSpacing/>
              <w:rPr>
                <w:sz w:val="22"/>
                <w:szCs w:val="22"/>
                <w:lang w:val="en-US" w:eastAsia="en-GB"/>
              </w:rPr>
            </w:pPr>
            <w:r w:rsidRPr="00035168">
              <w:rPr>
                <w:sz w:val="22"/>
                <w:szCs w:val="22"/>
                <w:lang w:val="en-US" w:eastAsia="en-GB"/>
              </w:rPr>
              <w:t>The Internet has enabled me to make contact with people who share the same cultural interests as me.</w:t>
            </w:r>
          </w:p>
        </w:tc>
      </w:tr>
      <w:tr w:rsidR="00035168" w:rsidRPr="00035168" w14:paraId="62D3A482" w14:textId="77777777" w:rsidTr="00DF4447">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19052" w14:textId="77777777" w:rsidR="00C71D1F" w:rsidRPr="00035168" w:rsidRDefault="00C71D1F" w:rsidP="00DF4447">
            <w:pPr>
              <w:spacing w:line="288" w:lineRule="auto"/>
              <w:contextualSpacing/>
              <w:jc w:val="center"/>
              <w:rPr>
                <w:i/>
                <w:iCs/>
                <w:sz w:val="22"/>
                <w:szCs w:val="22"/>
                <w:lang w:val="en-US" w:eastAsia="en-GB"/>
              </w:rPr>
            </w:pPr>
            <w:r w:rsidRPr="00035168">
              <w:rPr>
                <w:rFonts w:eastAsia="Calibri"/>
                <w:i/>
                <w:iCs/>
                <w:sz w:val="20"/>
                <w:szCs w:val="20"/>
                <w:lang w:val="en-US"/>
              </w:rPr>
              <w:t>BARRIERS TO (DIGITAL) CULTURAL PARTICIPATION</w:t>
            </w:r>
          </w:p>
        </w:tc>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39CA6D43" w14:textId="1E20DDAF" w:rsidR="00C71D1F" w:rsidRPr="00035168" w:rsidRDefault="00590571" w:rsidP="00DF4447">
            <w:pPr>
              <w:spacing w:line="288" w:lineRule="auto"/>
              <w:contextualSpacing/>
              <w:rPr>
                <w:sz w:val="22"/>
                <w:szCs w:val="22"/>
                <w:lang w:val="en-US" w:eastAsia="en-GB"/>
              </w:rPr>
            </w:pPr>
            <w:r w:rsidRPr="00035168">
              <w:rPr>
                <w:sz w:val="22"/>
                <w:szCs w:val="22"/>
                <w:lang w:val="en-US" w:eastAsia="en-GB"/>
              </w:rPr>
              <w:t xml:space="preserve">First four </w:t>
            </w:r>
            <w:r w:rsidR="00C71D1F" w:rsidRPr="00035168">
              <w:rPr>
                <w:sz w:val="22"/>
                <w:szCs w:val="22"/>
                <w:lang w:val="en-US" w:eastAsia="en-GB"/>
              </w:rPr>
              <w:t xml:space="preserve">items </w:t>
            </w:r>
            <w:r w:rsidRPr="00035168">
              <w:rPr>
                <w:sz w:val="22"/>
                <w:szCs w:val="22"/>
                <w:lang w:val="en-US" w:eastAsia="en-GB"/>
              </w:rPr>
              <w:t xml:space="preserve">are </w:t>
            </w:r>
            <w:r w:rsidR="00C71D1F" w:rsidRPr="00035168">
              <w:rPr>
                <w:sz w:val="22"/>
                <w:szCs w:val="22"/>
                <w:lang w:val="en-US" w:eastAsia="en-GB"/>
              </w:rPr>
              <w:t xml:space="preserve">measured as agreement statements: </w:t>
            </w:r>
          </w:p>
          <w:p w14:paraId="25CE6428" w14:textId="77777777" w:rsidR="00C71D1F" w:rsidRPr="00035168" w:rsidRDefault="00C71D1F" w:rsidP="00DF4447">
            <w:pPr>
              <w:spacing w:line="288" w:lineRule="auto"/>
              <w:contextualSpacing/>
              <w:rPr>
                <w:sz w:val="22"/>
                <w:szCs w:val="22"/>
                <w:lang w:val="en-US" w:eastAsia="en-GB"/>
              </w:rPr>
            </w:pPr>
            <w:r w:rsidRPr="00035168">
              <w:rPr>
                <w:sz w:val="22"/>
                <w:szCs w:val="22"/>
                <w:lang w:val="en-US" w:eastAsia="en-GB"/>
              </w:rPr>
              <w:t>To what extent do you agree or disagree with the following descriptions of yourself?</w:t>
            </w:r>
          </w:p>
          <w:p w14:paraId="79E50A93" w14:textId="77777777" w:rsidR="00C71D1F" w:rsidRPr="00035168" w:rsidRDefault="00C71D1F" w:rsidP="00DF4447">
            <w:pPr>
              <w:spacing w:line="288" w:lineRule="auto"/>
              <w:contextualSpacing/>
              <w:rPr>
                <w:i/>
                <w:iCs/>
                <w:sz w:val="22"/>
                <w:szCs w:val="22"/>
                <w:lang w:val="en-US" w:eastAsia="en-GB"/>
              </w:rPr>
            </w:pPr>
            <w:r w:rsidRPr="00035168">
              <w:rPr>
                <w:i/>
                <w:iCs/>
                <w:sz w:val="22"/>
                <w:szCs w:val="22"/>
                <w:lang w:val="en-US" w:eastAsia="en-GB"/>
              </w:rPr>
              <w:t>0 – Strongly disagree; 1 – (Somewhat) disagree; 2 – Neither agree nor disagree; 3 – (Somewhat) agree; 4 – (Strongly) agree</w:t>
            </w:r>
          </w:p>
        </w:tc>
      </w:tr>
      <w:tr w:rsidR="00035168" w:rsidRPr="00035168" w14:paraId="3D92BFE1" w14:textId="77777777" w:rsidTr="00DF4447">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AF9D9" w14:textId="77777777" w:rsidR="00C71D1F" w:rsidRPr="00035168" w:rsidRDefault="00C71D1F" w:rsidP="00DF4447">
            <w:pPr>
              <w:spacing w:line="288" w:lineRule="auto"/>
              <w:contextualSpacing/>
              <w:jc w:val="center"/>
              <w:rPr>
                <w:rFonts w:eastAsia="Calibri"/>
                <w:sz w:val="20"/>
                <w:szCs w:val="20"/>
                <w:lang w:val="en-US"/>
              </w:rPr>
            </w:pPr>
            <w:r w:rsidRPr="00035168">
              <w:rPr>
                <w:sz w:val="20"/>
                <w:szCs w:val="20"/>
                <w:lang w:val="en-US"/>
              </w:rPr>
              <w:t>Cultural activities often too expensive</w:t>
            </w:r>
          </w:p>
        </w:tc>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FE5E0" w14:textId="77777777" w:rsidR="00C71D1F" w:rsidRPr="00035168" w:rsidRDefault="00C71D1F" w:rsidP="00DF4447">
            <w:pPr>
              <w:spacing w:line="288" w:lineRule="auto"/>
              <w:contextualSpacing/>
              <w:rPr>
                <w:sz w:val="22"/>
                <w:szCs w:val="22"/>
                <w:lang w:val="en-US" w:eastAsia="en-GB"/>
              </w:rPr>
            </w:pPr>
            <w:r w:rsidRPr="00035168">
              <w:rPr>
                <w:sz w:val="22"/>
                <w:szCs w:val="22"/>
                <w:lang w:val="en-US" w:eastAsia="en-GB"/>
              </w:rPr>
              <w:t>Cultural activities are often too expensive for me.</w:t>
            </w:r>
          </w:p>
        </w:tc>
      </w:tr>
      <w:tr w:rsidR="00035168" w:rsidRPr="00035168" w14:paraId="7995CB14" w14:textId="77777777" w:rsidTr="00DF4447">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7FE2B" w14:textId="77777777" w:rsidR="00C71D1F" w:rsidRPr="00035168" w:rsidRDefault="00C71D1F" w:rsidP="00DF4447">
            <w:pPr>
              <w:spacing w:line="288" w:lineRule="auto"/>
              <w:contextualSpacing/>
              <w:jc w:val="center"/>
              <w:rPr>
                <w:sz w:val="20"/>
                <w:szCs w:val="20"/>
                <w:lang w:val="en-US"/>
              </w:rPr>
            </w:pPr>
            <w:r w:rsidRPr="00035168">
              <w:rPr>
                <w:rFonts w:eastAsia="Calibri"/>
                <w:sz w:val="20"/>
                <w:szCs w:val="20"/>
                <w:lang w:val="en-US"/>
              </w:rPr>
              <w:t>No time for cultural activities</w:t>
            </w:r>
          </w:p>
        </w:tc>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E92E3" w14:textId="77777777" w:rsidR="00C71D1F" w:rsidRPr="00035168" w:rsidRDefault="00C71D1F" w:rsidP="00DF4447">
            <w:pPr>
              <w:spacing w:line="288" w:lineRule="auto"/>
              <w:contextualSpacing/>
              <w:rPr>
                <w:sz w:val="22"/>
                <w:szCs w:val="22"/>
                <w:lang w:val="en-US" w:eastAsia="en-GB"/>
              </w:rPr>
            </w:pPr>
            <w:r w:rsidRPr="00035168">
              <w:rPr>
                <w:sz w:val="22"/>
                <w:szCs w:val="22"/>
                <w:lang w:val="en-US"/>
              </w:rPr>
              <w:t>I have no time for cultural activities because I am too busy.</w:t>
            </w:r>
          </w:p>
        </w:tc>
      </w:tr>
      <w:tr w:rsidR="00035168" w:rsidRPr="00035168" w14:paraId="6D9F860B" w14:textId="77777777" w:rsidTr="00DF4447">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CBC73" w14:textId="77777777" w:rsidR="00C71D1F" w:rsidRPr="00035168" w:rsidRDefault="00C71D1F" w:rsidP="00DF4447">
            <w:pPr>
              <w:spacing w:line="288" w:lineRule="auto"/>
              <w:contextualSpacing/>
              <w:jc w:val="center"/>
              <w:rPr>
                <w:sz w:val="20"/>
                <w:szCs w:val="20"/>
                <w:lang w:val="en-US"/>
              </w:rPr>
            </w:pPr>
            <w:r w:rsidRPr="00035168">
              <w:rPr>
                <w:sz w:val="20"/>
                <w:szCs w:val="20"/>
                <w:lang w:val="en-US"/>
              </w:rPr>
              <w:t>Lack of digital skills</w:t>
            </w:r>
          </w:p>
        </w:tc>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636C2" w14:textId="77777777" w:rsidR="00C71D1F" w:rsidRPr="00035168" w:rsidRDefault="00C71D1F" w:rsidP="00DF4447">
            <w:pPr>
              <w:spacing w:line="288" w:lineRule="auto"/>
              <w:contextualSpacing/>
              <w:rPr>
                <w:sz w:val="22"/>
                <w:szCs w:val="22"/>
                <w:lang w:val="en-US" w:eastAsia="en-GB"/>
              </w:rPr>
            </w:pPr>
            <w:r w:rsidRPr="00035168">
              <w:rPr>
                <w:sz w:val="22"/>
                <w:szCs w:val="22"/>
                <w:lang w:val="en-US"/>
              </w:rPr>
              <w:t>I often lack the skills to find the information I need on the Internet.</w:t>
            </w:r>
          </w:p>
        </w:tc>
      </w:tr>
      <w:tr w:rsidR="00035168" w:rsidRPr="00035168" w14:paraId="6D90580E" w14:textId="77777777" w:rsidTr="00DF4447">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6557A" w14:textId="77777777" w:rsidR="00C71D1F" w:rsidRPr="00035168" w:rsidRDefault="00C71D1F" w:rsidP="00DF4447">
            <w:pPr>
              <w:spacing w:line="288" w:lineRule="auto"/>
              <w:contextualSpacing/>
              <w:jc w:val="center"/>
              <w:rPr>
                <w:sz w:val="20"/>
                <w:szCs w:val="20"/>
                <w:lang w:val="en-US"/>
              </w:rPr>
            </w:pPr>
            <w:r w:rsidRPr="00035168">
              <w:rPr>
                <w:sz w:val="20"/>
                <w:szCs w:val="20"/>
                <w:lang w:val="en-US"/>
              </w:rPr>
              <w:t>Internet skepticism</w:t>
            </w:r>
          </w:p>
        </w:tc>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9D800" w14:textId="77777777" w:rsidR="00C71D1F" w:rsidRPr="00035168" w:rsidRDefault="00C71D1F" w:rsidP="00DF4447">
            <w:pPr>
              <w:spacing w:line="288" w:lineRule="auto"/>
              <w:contextualSpacing/>
              <w:rPr>
                <w:sz w:val="22"/>
                <w:szCs w:val="22"/>
                <w:lang w:val="en-US" w:eastAsia="en-GB"/>
              </w:rPr>
            </w:pPr>
            <w:r w:rsidRPr="00035168">
              <w:rPr>
                <w:sz w:val="22"/>
                <w:szCs w:val="22"/>
                <w:lang w:val="en-US" w:eastAsia="en-GB"/>
              </w:rPr>
              <w:t>The increased use of the Internet has created more problems than solutions in [country].</w:t>
            </w:r>
          </w:p>
        </w:tc>
      </w:tr>
      <w:tr w:rsidR="00035168" w:rsidRPr="00035168" w14:paraId="55D13406" w14:textId="77777777" w:rsidTr="00DF4447">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F0C31" w14:textId="77777777" w:rsidR="00C71D1F" w:rsidRPr="00035168" w:rsidRDefault="00C71D1F" w:rsidP="00DF4447">
            <w:pPr>
              <w:spacing w:line="288" w:lineRule="auto"/>
              <w:contextualSpacing/>
              <w:jc w:val="center"/>
              <w:rPr>
                <w:sz w:val="20"/>
                <w:szCs w:val="20"/>
                <w:lang w:val="en-US"/>
              </w:rPr>
            </w:pPr>
            <w:r w:rsidRPr="00035168">
              <w:rPr>
                <w:sz w:val="20"/>
                <w:szCs w:val="20"/>
                <w:lang w:val="en-US"/>
              </w:rPr>
              <w:t>Distrust of Social Media</w:t>
            </w:r>
          </w:p>
        </w:tc>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39E6C" w14:textId="77777777" w:rsidR="00C71D1F" w:rsidRPr="00035168" w:rsidRDefault="00C71D1F" w:rsidP="00DF4447">
            <w:pPr>
              <w:spacing w:line="288" w:lineRule="auto"/>
              <w:contextualSpacing/>
              <w:rPr>
                <w:sz w:val="22"/>
                <w:szCs w:val="22"/>
                <w:lang w:val="en-US" w:eastAsia="en-GB"/>
              </w:rPr>
            </w:pPr>
            <w:r w:rsidRPr="00035168">
              <w:rPr>
                <w:sz w:val="22"/>
                <w:szCs w:val="22"/>
                <w:lang w:val="en-US" w:eastAsia="en-GB"/>
              </w:rPr>
              <w:t>To what extent do you trust the following institutions or agents?</w:t>
            </w:r>
          </w:p>
          <w:p w14:paraId="30718148" w14:textId="77777777" w:rsidR="00C71D1F" w:rsidRPr="00035168" w:rsidRDefault="00C71D1F" w:rsidP="00DF4447">
            <w:pPr>
              <w:spacing w:line="288" w:lineRule="auto"/>
              <w:contextualSpacing/>
              <w:rPr>
                <w:i/>
                <w:iCs/>
                <w:sz w:val="22"/>
                <w:szCs w:val="22"/>
                <w:lang w:val="en-US" w:eastAsia="en-GB"/>
              </w:rPr>
            </w:pPr>
            <w:r w:rsidRPr="00035168">
              <w:rPr>
                <w:i/>
                <w:iCs/>
                <w:sz w:val="22"/>
                <w:szCs w:val="22"/>
                <w:lang w:val="en-US" w:eastAsia="en-GB"/>
              </w:rPr>
              <w:t>0 – Completely trust; 1 – Trust; 2 – Somewhat trust; 3 – Neither trust nor distrust; 4 – Somewhat distrust; 5 – Distrust; 6 – Completely distrust</w:t>
            </w:r>
          </w:p>
          <w:p w14:paraId="0D797E4D" w14:textId="77777777" w:rsidR="00C71D1F" w:rsidRPr="00035168" w:rsidRDefault="00C71D1F" w:rsidP="00DF4447">
            <w:pPr>
              <w:spacing w:line="288" w:lineRule="auto"/>
              <w:contextualSpacing/>
              <w:rPr>
                <w:i/>
                <w:iCs/>
                <w:sz w:val="22"/>
                <w:szCs w:val="22"/>
                <w:lang w:val="en-US" w:eastAsia="en-GB"/>
              </w:rPr>
            </w:pPr>
          </w:p>
          <w:p w14:paraId="08EF0CF8" w14:textId="77777777" w:rsidR="00C71D1F" w:rsidRPr="00035168" w:rsidRDefault="00C71D1F" w:rsidP="00DF4447">
            <w:pPr>
              <w:spacing w:line="288" w:lineRule="auto"/>
              <w:contextualSpacing/>
              <w:rPr>
                <w:sz w:val="22"/>
                <w:szCs w:val="22"/>
                <w:lang w:val="en-US" w:eastAsia="en-GB"/>
              </w:rPr>
            </w:pPr>
            <w:r w:rsidRPr="00035168">
              <w:rPr>
                <w:sz w:val="22"/>
                <w:szCs w:val="22"/>
                <w:lang w:val="en-US" w:eastAsia="en-GB"/>
              </w:rPr>
              <w:t>Social media (e.g., Facebook)</w:t>
            </w:r>
          </w:p>
        </w:tc>
      </w:tr>
      <w:tr w:rsidR="00035168" w:rsidRPr="00035168" w14:paraId="1C2EEE9A" w14:textId="77777777" w:rsidTr="00DF4447">
        <w:trPr>
          <w:trHeight w:val="510"/>
        </w:trPr>
        <w:tc>
          <w:tcPr>
            <w:tcW w:w="134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C5B148" w14:textId="77777777" w:rsidR="00C71D1F" w:rsidRPr="00035168" w:rsidRDefault="00C71D1F" w:rsidP="00DF4447">
            <w:pPr>
              <w:spacing w:line="288" w:lineRule="auto"/>
              <w:contextualSpacing/>
              <w:rPr>
                <w:i/>
                <w:iCs/>
                <w:sz w:val="22"/>
                <w:szCs w:val="22"/>
                <w:lang w:val="en-US" w:eastAsia="en-GB"/>
              </w:rPr>
            </w:pPr>
            <w:r w:rsidRPr="00035168">
              <w:rPr>
                <w:i/>
                <w:iCs/>
                <w:sz w:val="20"/>
                <w:szCs w:val="20"/>
                <w:lang w:val="en-US"/>
              </w:rPr>
              <w:t>Offline cultural participation</w:t>
            </w:r>
          </w:p>
        </w:tc>
      </w:tr>
      <w:tr w:rsidR="00035168" w:rsidRPr="00035168" w14:paraId="1AB305DD" w14:textId="77777777" w:rsidTr="00DF4447">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43C72" w14:textId="77777777" w:rsidR="00C71D1F" w:rsidRPr="00035168" w:rsidRDefault="00C71D1F" w:rsidP="00DF4447">
            <w:pPr>
              <w:spacing w:line="288" w:lineRule="auto"/>
              <w:contextualSpacing/>
              <w:jc w:val="center"/>
              <w:rPr>
                <w:sz w:val="20"/>
                <w:szCs w:val="20"/>
                <w:lang w:val="en-US"/>
              </w:rPr>
            </w:pPr>
            <w:r w:rsidRPr="00035168">
              <w:rPr>
                <w:rFonts w:eastAsia="Calibri"/>
                <w:sz w:val="20"/>
                <w:szCs w:val="20"/>
                <w:lang w:val="en-US"/>
              </w:rPr>
              <w:t>Classical (highbrow) cultural activities (2 items)</w:t>
            </w:r>
          </w:p>
        </w:tc>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FCB97" w14:textId="77777777" w:rsidR="00C71D1F" w:rsidRPr="00035168" w:rsidRDefault="00C71D1F" w:rsidP="00DF4447">
            <w:pPr>
              <w:spacing w:line="288" w:lineRule="auto"/>
              <w:contextualSpacing/>
              <w:rPr>
                <w:sz w:val="22"/>
                <w:szCs w:val="22"/>
                <w:lang w:val="en-US"/>
              </w:rPr>
            </w:pPr>
            <w:r w:rsidRPr="00035168">
              <w:rPr>
                <w:sz w:val="22"/>
                <w:szCs w:val="22"/>
                <w:lang w:val="en-US"/>
              </w:rPr>
              <w:t>How often do you typically go to the following events or places?  (Please answer for a situation in which there are no restrictions because of COVID-19.)</w:t>
            </w:r>
          </w:p>
          <w:p w14:paraId="3C022218" w14:textId="77777777" w:rsidR="00C71D1F" w:rsidRPr="00035168" w:rsidRDefault="00C71D1F" w:rsidP="00DF4447">
            <w:pPr>
              <w:spacing w:line="288" w:lineRule="auto"/>
              <w:contextualSpacing/>
              <w:rPr>
                <w:i/>
                <w:iCs/>
                <w:sz w:val="22"/>
                <w:szCs w:val="22"/>
                <w:lang w:val="en-US"/>
              </w:rPr>
            </w:pPr>
            <w:r w:rsidRPr="00035168">
              <w:rPr>
                <w:i/>
                <w:iCs/>
                <w:sz w:val="22"/>
                <w:szCs w:val="22"/>
                <w:lang w:val="en-US"/>
              </w:rPr>
              <w:t>0 – (Almost) never; 1 – At least once a year; 2 – 4-6 times a year; 3 – (Almost) every month; 4 – (Almost) every week</w:t>
            </w:r>
          </w:p>
          <w:p w14:paraId="38E2BC13" w14:textId="77777777" w:rsidR="00C71D1F" w:rsidRPr="00035168" w:rsidRDefault="00C71D1F" w:rsidP="00DF4447">
            <w:pPr>
              <w:spacing w:line="288" w:lineRule="auto"/>
              <w:contextualSpacing/>
              <w:rPr>
                <w:i/>
                <w:iCs/>
                <w:sz w:val="22"/>
                <w:szCs w:val="22"/>
                <w:lang w:val="en-US"/>
              </w:rPr>
            </w:pPr>
          </w:p>
          <w:p w14:paraId="6D55F812" w14:textId="77777777" w:rsidR="00C71D1F" w:rsidRPr="00035168" w:rsidRDefault="00C71D1F" w:rsidP="00C71D1F">
            <w:pPr>
              <w:pStyle w:val="ListParagraph"/>
              <w:numPr>
                <w:ilvl w:val="0"/>
                <w:numId w:val="6"/>
              </w:numPr>
              <w:spacing w:line="288" w:lineRule="auto"/>
              <w:rPr>
                <w:sz w:val="22"/>
                <w:szCs w:val="22"/>
                <w:lang w:val="en-US"/>
              </w:rPr>
            </w:pPr>
            <w:r w:rsidRPr="00035168">
              <w:rPr>
                <w:sz w:val="22"/>
                <w:szCs w:val="22"/>
                <w:lang w:val="en-US"/>
              </w:rPr>
              <w:lastRenderedPageBreak/>
              <w:t>Classical music concert, opera, ballet performance, or theatre performance in a concert hall or theatre</w:t>
            </w:r>
          </w:p>
          <w:p w14:paraId="161ABC35" w14:textId="77777777" w:rsidR="00C71D1F" w:rsidRPr="00035168" w:rsidRDefault="00C71D1F" w:rsidP="00C71D1F">
            <w:pPr>
              <w:pStyle w:val="ListParagraph"/>
              <w:numPr>
                <w:ilvl w:val="0"/>
                <w:numId w:val="6"/>
              </w:numPr>
              <w:spacing w:line="288" w:lineRule="auto"/>
              <w:rPr>
                <w:sz w:val="22"/>
                <w:szCs w:val="22"/>
                <w:lang w:val="en-US"/>
              </w:rPr>
            </w:pPr>
            <w:r w:rsidRPr="00035168">
              <w:rPr>
                <w:sz w:val="22"/>
                <w:szCs w:val="22"/>
                <w:lang w:val="en-US"/>
              </w:rPr>
              <w:t>Museum, monument, or historical place</w:t>
            </w:r>
          </w:p>
        </w:tc>
      </w:tr>
      <w:tr w:rsidR="00035168" w:rsidRPr="00035168" w14:paraId="0475FD6C" w14:textId="77777777" w:rsidTr="00DF4447">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4A322" w14:textId="77777777" w:rsidR="00C71D1F" w:rsidRPr="00035168" w:rsidRDefault="00C71D1F" w:rsidP="00DF4447">
            <w:pPr>
              <w:spacing w:line="288" w:lineRule="auto"/>
              <w:contextualSpacing/>
              <w:rPr>
                <w:rFonts w:eastAsia="Calibri"/>
                <w:sz w:val="20"/>
                <w:szCs w:val="20"/>
              </w:rPr>
            </w:pPr>
            <w:r w:rsidRPr="00035168">
              <w:rPr>
                <w:rFonts w:eastAsia="Calibri"/>
                <w:sz w:val="20"/>
                <w:szCs w:val="20"/>
              </w:rPr>
              <w:lastRenderedPageBreak/>
              <w:t>Popular cultural activities</w:t>
            </w:r>
          </w:p>
          <w:p w14:paraId="242343DE" w14:textId="77777777" w:rsidR="00C71D1F" w:rsidRPr="00035168" w:rsidRDefault="00C71D1F" w:rsidP="00DF4447">
            <w:pPr>
              <w:spacing w:line="288" w:lineRule="auto"/>
              <w:contextualSpacing/>
              <w:rPr>
                <w:rFonts w:eastAsia="Calibri"/>
                <w:sz w:val="20"/>
                <w:szCs w:val="20"/>
              </w:rPr>
            </w:pPr>
            <w:r w:rsidRPr="00035168">
              <w:rPr>
                <w:rFonts w:eastAsia="Calibri"/>
                <w:sz w:val="20"/>
                <w:szCs w:val="20"/>
              </w:rPr>
              <w:t>(5 items)</w:t>
            </w:r>
          </w:p>
        </w:tc>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F606E" w14:textId="77777777" w:rsidR="00C71D1F" w:rsidRPr="00035168" w:rsidRDefault="00C71D1F" w:rsidP="00DF4447">
            <w:pPr>
              <w:spacing w:line="288" w:lineRule="auto"/>
              <w:contextualSpacing/>
              <w:rPr>
                <w:rFonts w:eastAsia="Calibri"/>
                <w:sz w:val="22"/>
                <w:szCs w:val="22"/>
                <w:lang w:val="en-US" w:eastAsia="en-US"/>
              </w:rPr>
            </w:pPr>
          </w:p>
          <w:p w14:paraId="3553526C" w14:textId="77777777" w:rsidR="00C71D1F" w:rsidRPr="00035168" w:rsidRDefault="00C71D1F" w:rsidP="00C71D1F">
            <w:pPr>
              <w:pStyle w:val="ListParagraph"/>
              <w:numPr>
                <w:ilvl w:val="0"/>
                <w:numId w:val="7"/>
              </w:numPr>
              <w:spacing w:line="288" w:lineRule="auto"/>
              <w:rPr>
                <w:sz w:val="22"/>
                <w:szCs w:val="22"/>
                <w:lang w:val="en-US" w:eastAsia="en-GB"/>
              </w:rPr>
            </w:pPr>
            <w:r w:rsidRPr="00035168">
              <w:rPr>
                <w:sz w:val="22"/>
                <w:szCs w:val="22"/>
                <w:lang w:val="en-US"/>
              </w:rPr>
              <w:t xml:space="preserve">Popular music concert or popular music festival </w:t>
            </w:r>
          </w:p>
          <w:p w14:paraId="588DD9D1" w14:textId="77777777" w:rsidR="00C71D1F" w:rsidRPr="00035168" w:rsidRDefault="00C71D1F" w:rsidP="00C71D1F">
            <w:pPr>
              <w:pStyle w:val="ListParagraph"/>
              <w:numPr>
                <w:ilvl w:val="0"/>
                <w:numId w:val="7"/>
              </w:numPr>
              <w:spacing w:line="288" w:lineRule="auto"/>
              <w:rPr>
                <w:sz w:val="22"/>
                <w:szCs w:val="22"/>
                <w:lang w:val="en-US" w:eastAsia="en-GB"/>
              </w:rPr>
            </w:pPr>
            <w:r w:rsidRPr="00035168">
              <w:rPr>
                <w:rFonts w:eastAsiaTheme="minorHAnsi"/>
                <w:sz w:val="22"/>
                <w:szCs w:val="22"/>
                <w:lang w:val="en-US" w:eastAsia="en-US"/>
              </w:rPr>
              <w:t>Local fair with food and music</w:t>
            </w:r>
          </w:p>
          <w:p w14:paraId="54EA05EF" w14:textId="77777777" w:rsidR="00C71D1F" w:rsidRPr="00035168" w:rsidRDefault="00C71D1F" w:rsidP="00C71D1F">
            <w:pPr>
              <w:pStyle w:val="ListParagraph"/>
              <w:numPr>
                <w:ilvl w:val="0"/>
                <w:numId w:val="7"/>
              </w:numPr>
              <w:spacing w:line="288" w:lineRule="auto"/>
              <w:rPr>
                <w:sz w:val="22"/>
                <w:szCs w:val="22"/>
                <w:lang w:val="en-US" w:eastAsia="en-GB"/>
              </w:rPr>
            </w:pPr>
            <w:r w:rsidRPr="00035168">
              <w:rPr>
                <w:rFonts w:eastAsiaTheme="minorHAnsi"/>
                <w:sz w:val="22"/>
                <w:szCs w:val="22"/>
                <w:lang w:val="en-US" w:eastAsia="en-US"/>
              </w:rPr>
              <w:t>Dining out in a restaurant</w:t>
            </w:r>
          </w:p>
          <w:p w14:paraId="30F287F4" w14:textId="77777777" w:rsidR="00C71D1F" w:rsidRPr="00035168" w:rsidRDefault="00C71D1F" w:rsidP="00C71D1F">
            <w:pPr>
              <w:pStyle w:val="ListParagraph"/>
              <w:numPr>
                <w:ilvl w:val="0"/>
                <w:numId w:val="7"/>
              </w:numPr>
              <w:spacing w:line="288" w:lineRule="auto"/>
              <w:rPr>
                <w:sz w:val="22"/>
                <w:szCs w:val="22"/>
                <w:lang w:val="en-US" w:eastAsia="en-GB"/>
              </w:rPr>
            </w:pPr>
            <w:r w:rsidRPr="00035168">
              <w:rPr>
                <w:rFonts w:eastAsiaTheme="minorHAnsi"/>
                <w:sz w:val="22"/>
                <w:szCs w:val="22"/>
                <w:lang w:val="en-US" w:eastAsia="en-US"/>
              </w:rPr>
              <w:t>Going to a café, pub, or bar</w:t>
            </w:r>
          </w:p>
          <w:p w14:paraId="63566538" w14:textId="77777777" w:rsidR="00C71D1F" w:rsidRPr="00035168" w:rsidRDefault="00C71D1F" w:rsidP="00C71D1F">
            <w:pPr>
              <w:pStyle w:val="ListParagraph"/>
              <w:numPr>
                <w:ilvl w:val="0"/>
                <w:numId w:val="7"/>
              </w:numPr>
              <w:spacing w:line="288" w:lineRule="auto"/>
              <w:rPr>
                <w:sz w:val="22"/>
                <w:szCs w:val="22"/>
                <w:lang w:val="en-US" w:eastAsia="en-GB"/>
              </w:rPr>
            </w:pPr>
            <w:r w:rsidRPr="00035168">
              <w:rPr>
                <w:rFonts w:eastAsiaTheme="minorHAnsi"/>
                <w:sz w:val="22"/>
                <w:szCs w:val="22"/>
                <w:lang w:val="en-US" w:eastAsia="en-US"/>
              </w:rPr>
              <w:t>Visit a second-hand market, flea market, or collectors' fair</w:t>
            </w:r>
          </w:p>
        </w:tc>
      </w:tr>
    </w:tbl>
    <w:p w14:paraId="3D87D72D" w14:textId="77777777" w:rsidR="00C71D1F" w:rsidRPr="00035168" w:rsidRDefault="00C71D1F" w:rsidP="00C71D1F">
      <w:pPr>
        <w:rPr>
          <w:rFonts w:ascii="Verdana" w:hAnsi="Verdana"/>
          <w:sz w:val="18"/>
          <w:szCs w:val="18"/>
          <w:lang w:val="en-US"/>
        </w:rPr>
      </w:pPr>
    </w:p>
    <w:p w14:paraId="38161528" w14:textId="77777777" w:rsidR="00FD5EA3" w:rsidRPr="00035168" w:rsidRDefault="00FD5EA3">
      <w:pPr>
        <w:spacing w:after="160" w:line="259" w:lineRule="auto"/>
        <w:rPr>
          <w:lang w:val="en-US"/>
        </w:rPr>
      </w:pPr>
      <w:r w:rsidRPr="00035168">
        <w:rPr>
          <w:lang w:val="en-US"/>
        </w:rPr>
        <w:br w:type="page"/>
      </w:r>
    </w:p>
    <w:p w14:paraId="30268017" w14:textId="1527EF5A" w:rsidR="00FD5EA3" w:rsidRPr="00035168" w:rsidRDefault="00FD5EA3" w:rsidP="00FD5EA3">
      <w:pPr>
        <w:rPr>
          <w:lang w:val="en-US"/>
        </w:rPr>
      </w:pPr>
      <w:r w:rsidRPr="00035168">
        <w:rPr>
          <w:lang w:val="en-US"/>
        </w:rPr>
        <w:lastRenderedPageBreak/>
        <w:t xml:space="preserve">Table A-5. Country characteristics in terms of cultural policy models, digital mediascapes, and prosperity and inequality levels </w:t>
      </w:r>
    </w:p>
    <w:tbl>
      <w:tblPr>
        <w:tblStyle w:val="TableGrid"/>
        <w:tblW w:w="14175" w:type="dxa"/>
        <w:tblLook w:val="04A0" w:firstRow="1" w:lastRow="0" w:firstColumn="1" w:lastColumn="0" w:noHBand="0" w:noVBand="1"/>
      </w:tblPr>
      <w:tblGrid>
        <w:gridCol w:w="490"/>
        <w:gridCol w:w="3758"/>
        <w:gridCol w:w="1103"/>
        <w:gridCol w:w="1103"/>
        <w:gridCol w:w="1103"/>
        <w:gridCol w:w="1103"/>
        <w:gridCol w:w="1103"/>
        <w:gridCol w:w="1103"/>
        <w:gridCol w:w="1103"/>
        <w:gridCol w:w="1103"/>
        <w:gridCol w:w="1103"/>
      </w:tblGrid>
      <w:tr w:rsidR="00035168" w:rsidRPr="00035168" w14:paraId="4B69F103" w14:textId="77777777" w:rsidTr="00361523">
        <w:tc>
          <w:tcPr>
            <w:tcW w:w="490" w:type="dxa"/>
            <w:shd w:val="clear" w:color="auto" w:fill="FFFFFF" w:themeFill="background1"/>
          </w:tcPr>
          <w:p w14:paraId="500CC8F9" w14:textId="77777777" w:rsidR="00FD5EA3" w:rsidRPr="00035168" w:rsidRDefault="00FD5EA3" w:rsidP="00361523">
            <w:pPr>
              <w:spacing w:line="264" w:lineRule="auto"/>
              <w:rPr>
                <w:sz w:val="20"/>
                <w:szCs w:val="20"/>
                <w:lang w:val="en-US"/>
              </w:rPr>
            </w:pPr>
          </w:p>
        </w:tc>
        <w:tc>
          <w:tcPr>
            <w:tcW w:w="3758" w:type="dxa"/>
            <w:shd w:val="clear" w:color="auto" w:fill="FFFFFF" w:themeFill="background1"/>
          </w:tcPr>
          <w:p w14:paraId="1586D166" w14:textId="77777777" w:rsidR="00FD5EA3" w:rsidRPr="00035168" w:rsidRDefault="00FD5EA3" w:rsidP="00361523">
            <w:pPr>
              <w:spacing w:line="264" w:lineRule="auto"/>
              <w:rPr>
                <w:lang w:val="en-US"/>
              </w:rPr>
            </w:pPr>
            <w:bookmarkStart w:id="5" w:name="_Hlk137108059"/>
          </w:p>
        </w:tc>
        <w:tc>
          <w:tcPr>
            <w:tcW w:w="1103" w:type="dxa"/>
            <w:shd w:val="clear" w:color="auto" w:fill="FFFFFF" w:themeFill="background1"/>
          </w:tcPr>
          <w:p w14:paraId="701C00D5" w14:textId="77777777" w:rsidR="00FD5EA3" w:rsidRPr="00035168" w:rsidRDefault="00FD5EA3" w:rsidP="00361523">
            <w:pPr>
              <w:spacing w:line="264" w:lineRule="auto"/>
              <w:jc w:val="center"/>
            </w:pPr>
            <w:r w:rsidRPr="00035168">
              <w:t>RS</w:t>
            </w:r>
          </w:p>
        </w:tc>
        <w:tc>
          <w:tcPr>
            <w:tcW w:w="1103" w:type="dxa"/>
            <w:shd w:val="clear" w:color="auto" w:fill="FFFFFF" w:themeFill="background1"/>
          </w:tcPr>
          <w:p w14:paraId="7D58CFDB" w14:textId="77777777" w:rsidR="00FD5EA3" w:rsidRPr="00035168" w:rsidRDefault="00FD5EA3" w:rsidP="00361523">
            <w:pPr>
              <w:spacing w:line="264" w:lineRule="auto"/>
              <w:jc w:val="center"/>
            </w:pPr>
            <w:r w:rsidRPr="00035168">
              <w:t>HR</w:t>
            </w:r>
          </w:p>
        </w:tc>
        <w:tc>
          <w:tcPr>
            <w:tcW w:w="1103" w:type="dxa"/>
            <w:shd w:val="clear" w:color="auto" w:fill="FFFFFF" w:themeFill="background1"/>
          </w:tcPr>
          <w:p w14:paraId="532AF4BA" w14:textId="77777777" w:rsidR="00FD5EA3" w:rsidRPr="00035168" w:rsidRDefault="00FD5EA3" w:rsidP="00361523">
            <w:pPr>
              <w:spacing w:line="264" w:lineRule="auto"/>
              <w:jc w:val="center"/>
            </w:pPr>
            <w:r w:rsidRPr="00035168">
              <w:t>ES</w:t>
            </w:r>
          </w:p>
        </w:tc>
        <w:tc>
          <w:tcPr>
            <w:tcW w:w="1103" w:type="dxa"/>
            <w:shd w:val="clear" w:color="auto" w:fill="FFFFFF" w:themeFill="background1"/>
          </w:tcPr>
          <w:p w14:paraId="31FB5A43" w14:textId="77777777" w:rsidR="00FD5EA3" w:rsidRPr="00035168" w:rsidRDefault="00FD5EA3" w:rsidP="00361523">
            <w:pPr>
              <w:spacing w:line="264" w:lineRule="auto"/>
              <w:jc w:val="center"/>
            </w:pPr>
            <w:r w:rsidRPr="00035168">
              <w:t>FR</w:t>
            </w:r>
          </w:p>
        </w:tc>
        <w:tc>
          <w:tcPr>
            <w:tcW w:w="1103" w:type="dxa"/>
            <w:shd w:val="clear" w:color="auto" w:fill="FFFFFF" w:themeFill="background1"/>
          </w:tcPr>
          <w:p w14:paraId="12C29C40" w14:textId="77777777" w:rsidR="00FD5EA3" w:rsidRPr="00035168" w:rsidRDefault="00FD5EA3" w:rsidP="00361523">
            <w:pPr>
              <w:spacing w:line="264" w:lineRule="auto"/>
              <w:jc w:val="center"/>
            </w:pPr>
            <w:r w:rsidRPr="00035168">
              <w:t>UK</w:t>
            </w:r>
          </w:p>
        </w:tc>
        <w:tc>
          <w:tcPr>
            <w:tcW w:w="1103" w:type="dxa"/>
            <w:shd w:val="clear" w:color="auto" w:fill="FFFFFF" w:themeFill="background1"/>
          </w:tcPr>
          <w:p w14:paraId="4EF109E8" w14:textId="77777777" w:rsidR="00FD5EA3" w:rsidRPr="00035168" w:rsidRDefault="00FD5EA3" w:rsidP="00361523">
            <w:pPr>
              <w:spacing w:line="264" w:lineRule="auto"/>
              <w:jc w:val="center"/>
            </w:pPr>
            <w:r w:rsidRPr="00035168">
              <w:t>CH</w:t>
            </w:r>
          </w:p>
        </w:tc>
        <w:tc>
          <w:tcPr>
            <w:tcW w:w="1103" w:type="dxa"/>
            <w:shd w:val="clear" w:color="auto" w:fill="FFFFFF" w:themeFill="background1"/>
          </w:tcPr>
          <w:p w14:paraId="1015EE23" w14:textId="77777777" w:rsidR="00FD5EA3" w:rsidRPr="00035168" w:rsidRDefault="00FD5EA3" w:rsidP="00361523">
            <w:pPr>
              <w:spacing w:line="264" w:lineRule="auto"/>
              <w:jc w:val="center"/>
            </w:pPr>
            <w:r w:rsidRPr="00035168">
              <w:t>NL</w:t>
            </w:r>
          </w:p>
        </w:tc>
        <w:tc>
          <w:tcPr>
            <w:tcW w:w="1103" w:type="dxa"/>
            <w:shd w:val="clear" w:color="auto" w:fill="FFFFFF" w:themeFill="background1"/>
          </w:tcPr>
          <w:p w14:paraId="345D7AEC" w14:textId="77777777" w:rsidR="00FD5EA3" w:rsidRPr="00035168" w:rsidRDefault="00FD5EA3" w:rsidP="00361523">
            <w:pPr>
              <w:spacing w:line="264" w:lineRule="auto"/>
              <w:jc w:val="center"/>
            </w:pPr>
            <w:r w:rsidRPr="00035168">
              <w:t>FI</w:t>
            </w:r>
          </w:p>
        </w:tc>
        <w:tc>
          <w:tcPr>
            <w:tcW w:w="1103" w:type="dxa"/>
            <w:shd w:val="clear" w:color="auto" w:fill="FFFFFF" w:themeFill="background1"/>
          </w:tcPr>
          <w:p w14:paraId="01419125" w14:textId="77777777" w:rsidR="00FD5EA3" w:rsidRPr="00035168" w:rsidRDefault="00FD5EA3" w:rsidP="00361523">
            <w:pPr>
              <w:spacing w:line="264" w:lineRule="auto"/>
              <w:jc w:val="center"/>
            </w:pPr>
            <w:r w:rsidRPr="00035168">
              <w:t>DK</w:t>
            </w:r>
          </w:p>
        </w:tc>
      </w:tr>
      <w:tr w:rsidR="00035168" w:rsidRPr="00035168" w14:paraId="66AF70BE" w14:textId="77777777" w:rsidTr="00361523">
        <w:tc>
          <w:tcPr>
            <w:tcW w:w="490" w:type="dxa"/>
            <w:shd w:val="clear" w:color="auto" w:fill="FFFFFF" w:themeFill="background1"/>
          </w:tcPr>
          <w:p w14:paraId="3A4FDF40" w14:textId="77777777" w:rsidR="00FD5EA3" w:rsidRPr="00035168" w:rsidRDefault="00FD5EA3" w:rsidP="00361523">
            <w:pPr>
              <w:spacing w:line="264" w:lineRule="auto"/>
              <w:rPr>
                <w:sz w:val="20"/>
                <w:szCs w:val="20"/>
                <w:lang w:val="en-GB"/>
              </w:rPr>
            </w:pPr>
            <w:r w:rsidRPr="00035168">
              <w:rPr>
                <w:sz w:val="20"/>
                <w:szCs w:val="20"/>
                <w:lang w:val="en-GB"/>
              </w:rPr>
              <w:t>a)</w:t>
            </w:r>
          </w:p>
        </w:tc>
        <w:bookmarkEnd w:id="5"/>
        <w:tc>
          <w:tcPr>
            <w:tcW w:w="3758" w:type="dxa"/>
            <w:shd w:val="clear" w:color="auto" w:fill="FFFFFF" w:themeFill="background1"/>
          </w:tcPr>
          <w:p w14:paraId="2534736B" w14:textId="77777777" w:rsidR="00FD5EA3" w:rsidRPr="00035168" w:rsidRDefault="00FD5EA3" w:rsidP="00361523">
            <w:pPr>
              <w:spacing w:line="264" w:lineRule="auto"/>
              <w:rPr>
                <w:sz w:val="22"/>
                <w:szCs w:val="22"/>
                <w:lang w:val="en-GB"/>
              </w:rPr>
            </w:pPr>
            <w:r w:rsidRPr="00035168">
              <w:rPr>
                <w:sz w:val="22"/>
                <w:szCs w:val="22"/>
                <w:lang w:val="en-GB"/>
              </w:rPr>
              <w:t>Cultural policy model (</w:t>
            </w:r>
            <w:r w:rsidRPr="00035168">
              <w:rPr>
                <w:sz w:val="22"/>
                <w:szCs w:val="22"/>
                <w:lang w:val="en-US"/>
              </w:rPr>
              <w:t>Rius-</w:t>
            </w:r>
            <w:proofErr w:type="spellStart"/>
            <w:r w:rsidRPr="00035168">
              <w:rPr>
                <w:sz w:val="22"/>
                <w:szCs w:val="22"/>
                <w:lang w:val="en-US"/>
              </w:rPr>
              <w:t>Ulldemolins</w:t>
            </w:r>
            <w:proofErr w:type="spellEnd"/>
            <w:r w:rsidRPr="00035168">
              <w:rPr>
                <w:sz w:val="22"/>
                <w:szCs w:val="22"/>
                <w:lang w:val="en-US"/>
              </w:rPr>
              <w:t xml:space="preserve"> et al. 2019)</w:t>
            </w:r>
          </w:p>
        </w:tc>
        <w:tc>
          <w:tcPr>
            <w:tcW w:w="1103" w:type="dxa"/>
            <w:shd w:val="clear" w:color="auto" w:fill="FFFFFF" w:themeFill="background1"/>
          </w:tcPr>
          <w:p w14:paraId="683C8930" w14:textId="77777777" w:rsidR="00FD5EA3" w:rsidRPr="00035168" w:rsidRDefault="00FD5EA3" w:rsidP="00361523">
            <w:pPr>
              <w:spacing w:line="264" w:lineRule="auto"/>
              <w:jc w:val="center"/>
              <w:rPr>
                <w:i/>
                <w:iCs/>
                <w:sz w:val="20"/>
                <w:szCs w:val="20"/>
                <w:lang w:val="en-GB"/>
              </w:rPr>
            </w:pPr>
            <w:r w:rsidRPr="00035168">
              <w:rPr>
                <w:i/>
                <w:iCs/>
                <w:sz w:val="20"/>
                <w:szCs w:val="20"/>
                <w:lang w:val="en-GB"/>
              </w:rPr>
              <w:t>South-Eastern</w:t>
            </w:r>
          </w:p>
          <w:p w14:paraId="7567F4EA" w14:textId="77777777" w:rsidR="00FD5EA3" w:rsidRPr="00035168" w:rsidRDefault="00FD5EA3" w:rsidP="00361523">
            <w:pPr>
              <w:spacing w:line="264" w:lineRule="auto"/>
              <w:jc w:val="center"/>
              <w:rPr>
                <w:i/>
                <w:iCs/>
                <w:sz w:val="20"/>
                <w:szCs w:val="20"/>
                <w:lang w:val="en-GB"/>
              </w:rPr>
            </w:pPr>
          </w:p>
        </w:tc>
        <w:tc>
          <w:tcPr>
            <w:tcW w:w="1103" w:type="dxa"/>
            <w:shd w:val="clear" w:color="auto" w:fill="FFFFFF" w:themeFill="background1"/>
          </w:tcPr>
          <w:p w14:paraId="302BA63A" w14:textId="77777777" w:rsidR="00FD5EA3" w:rsidRPr="00035168" w:rsidRDefault="00FD5EA3" w:rsidP="00361523">
            <w:pPr>
              <w:spacing w:line="264" w:lineRule="auto"/>
              <w:jc w:val="center"/>
              <w:rPr>
                <w:i/>
                <w:iCs/>
                <w:sz w:val="20"/>
                <w:szCs w:val="20"/>
                <w:lang w:val="en-GB"/>
              </w:rPr>
            </w:pPr>
            <w:r w:rsidRPr="00035168">
              <w:rPr>
                <w:i/>
                <w:iCs/>
                <w:sz w:val="20"/>
                <w:szCs w:val="20"/>
                <w:lang w:val="en-GB"/>
              </w:rPr>
              <w:t>South-Eastern</w:t>
            </w:r>
          </w:p>
        </w:tc>
        <w:tc>
          <w:tcPr>
            <w:tcW w:w="1103" w:type="dxa"/>
            <w:shd w:val="clear" w:color="auto" w:fill="FFFFFF" w:themeFill="background1"/>
          </w:tcPr>
          <w:p w14:paraId="1594C43B" w14:textId="77777777" w:rsidR="00FD5EA3" w:rsidRPr="00035168" w:rsidRDefault="00FD5EA3" w:rsidP="00361523">
            <w:pPr>
              <w:spacing w:line="264" w:lineRule="auto"/>
              <w:jc w:val="center"/>
              <w:rPr>
                <w:i/>
                <w:iCs/>
                <w:sz w:val="20"/>
                <w:szCs w:val="20"/>
                <w:lang w:val="en-GB"/>
              </w:rPr>
            </w:pPr>
            <w:r w:rsidRPr="00035168">
              <w:rPr>
                <w:i/>
                <w:iCs/>
                <w:sz w:val="20"/>
                <w:szCs w:val="20"/>
                <w:lang w:val="en-GB"/>
              </w:rPr>
              <w:t>South-Western</w:t>
            </w:r>
          </w:p>
        </w:tc>
        <w:tc>
          <w:tcPr>
            <w:tcW w:w="1103" w:type="dxa"/>
            <w:shd w:val="clear" w:color="auto" w:fill="FFFFFF" w:themeFill="background1"/>
          </w:tcPr>
          <w:p w14:paraId="0738D804" w14:textId="77777777" w:rsidR="00FD5EA3" w:rsidRPr="00035168" w:rsidRDefault="00FD5EA3" w:rsidP="00361523">
            <w:pPr>
              <w:spacing w:line="264" w:lineRule="auto"/>
              <w:jc w:val="center"/>
              <w:rPr>
                <w:i/>
                <w:iCs/>
                <w:sz w:val="20"/>
                <w:szCs w:val="20"/>
                <w:lang w:val="en-GB"/>
              </w:rPr>
            </w:pPr>
            <w:r w:rsidRPr="00035168">
              <w:rPr>
                <w:i/>
                <w:iCs/>
                <w:sz w:val="20"/>
                <w:szCs w:val="20"/>
                <w:lang w:val="en-GB"/>
              </w:rPr>
              <w:t>South-Western</w:t>
            </w:r>
          </w:p>
        </w:tc>
        <w:tc>
          <w:tcPr>
            <w:tcW w:w="1103" w:type="dxa"/>
            <w:shd w:val="clear" w:color="auto" w:fill="FFFFFF" w:themeFill="background1"/>
          </w:tcPr>
          <w:p w14:paraId="2AC3B6FE" w14:textId="77777777" w:rsidR="00FD5EA3" w:rsidRPr="00035168" w:rsidRDefault="00FD5EA3" w:rsidP="00361523">
            <w:pPr>
              <w:spacing w:line="264" w:lineRule="auto"/>
              <w:jc w:val="center"/>
              <w:rPr>
                <w:i/>
                <w:iCs/>
                <w:sz w:val="20"/>
                <w:szCs w:val="20"/>
                <w:lang w:val="en-GB"/>
              </w:rPr>
            </w:pPr>
            <w:r w:rsidRPr="00035168">
              <w:rPr>
                <w:i/>
                <w:iCs/>
                <w:sz w:val="20"/>
                <w:szCs w:val="20"/>
                <w:lang w:val="en-GB"/>
              </w:rPr>
              <w:t>Liberal</w:t>
            </w:r>
          </w:p>
        </w:tc>
        <w:tc>
          <w:tcPr>
            <w:tcW w:w="1103" w:type="dxa"/>
            <w:shd w:val="clear" w:color="auto" w:fill="FFFFFF" w:themeFill="background1"/>
          </w:tcPr>
          <w:p w14:paraId="31500830" w14:textId="77777777" w:rsidR="00FD5EA3" w:rsidRPr="00035168" w:rsidRDefault="00FD5EA3" w:rsidP="00361523">
            <w:pPr>
              <w:spacing w:line="264" w:lineRule="auto"/>
              <w:jc w:val="center"/>
              <w:rPr>
                <w:i/>
                <w:iCs/>
                <w:sz w:val="20"/>
                <w:szCs w:val="20"/>
                <w:lang w:val="en-GB"/>
              </w:rPr>
            </w:pPr>
            <w:r w:rsidRPr="00035168">
              <w:rPr>
                <w:i/>
                <w:iCs/>
                <w:sz w:val="20"/>
                <w:szCs w:val="20"/>
                <w:lang w:val="en-GB"/>
              </w:rPr>
              <w:t>Central-Western</w:t>
            </w:r>
          </w:p>
        </w:tc>
        <w:tc>
          <w:tcPr>
            <w:tcW w:w="1103" w:type="dxa"/>
            <w:shd w:val="clear" w:color="auto" w:fill="FFFFFF" w:themeFill="background1"/>
          </w:tcPr>
          <w:p w14:paraId="6656F213" w14:textId="77777777" w:rsidR="00FD5EA3" w:rsidRPr="00035168" w:rsidRDefault="00FD5EA3" w:rsidP="00361523">
            <w:pPr>
              <w:spacing w:line="264" w:lineRule="auto"/>
              <w:jc w:val="center"/>
              <w:rPr>
                <w:i/>
                <w:iCs/>
                <w:sz w:val="20"/>
                <w:szCs w:val="20"/>
                <w:lang w:val="en-GB"/>
              </w:rPr>
            </w:pPr>
            <w:r w:rsidRPr="00035168">
              <w:rPr>
                <w:i/>
                <w:iCs/>
                <w:sz w:val="20"/>
                <w:szCs w:val="20"/>
                <w:lang w:val="en-GB"/>
              </w:rPr>
              <w:t>Central Western</w:t>
            </w:r>
          </w:p>
        </w:tc>
        <w:tc>
          <w:tcPr>
            <w:tcW w:w="1103" w:type="dxa"/>
            <w:shd w:val="clear" w:color="auto" w:fill="FFFFFF" w:themeFill="background1"/>
          </w:tcPr>
          <w:p w14:paraId="3091BE89" w14:textId="77777777" w:rsidR="00FD5EA3" w:rsidRPr="00035168" w:rsidRDefault="00FD5EA3" w:rsidP="00361523">
            <w:pPr>
              <w:spacing w:line="264" w:lineRule="auto"/>
              <w:jc w:val="center"/>
              <w:rPr>
                <w:i/>
                <w:iCs/>
                <w:sz w:val="20"/>
                <w:szCs w:val="20"/>
                <w:lang w:val="en-GB"/>
              </w:rPr>
            </w:pPr>
            <w:r w:rsidRPr="00035168">
              <w:rPr>
                <w:i/>
                <w:iCs/>
                <w:sz w:val="20"/>
                <w:szCs w:val="20"/>
                <w:lang w:val="en-GB"/>
              </w:rPr>
              <w:t>Nordic</w:t>
            </w:r>
          </w:p>
        </w:tc>
        <w:tc>
          <w:tcPr>
            <w:tcW w:w="1103" w:type="dxa"/>
            <w:shd w:val="clear" w:color="auto" w:fill="FFFFFF" w:themeFill="background1"/>
          </w:tcPr>
          <w:p w14:paraId="62475C5E" w14:textId="77777777" w:rsidR="00FD5EA3" w:rsidRPr="00035168" w:rsidRDefault="00FD5EA3" w:rsidP="00361523">
            <w:pPr>
              <w:spacing w:line="264" w:lineRule="auto"/>
              <w:jc w:val="center"/>
              <w:rPr>
                <w:i/>
                <w:iCs/>
                <w:sz w:val="20"/>
                <w:szCs w:val="20"/>
                <w:lang w:val="en-GB"/>
              </w:rPr>
            </w:pPr>
            <w:r w:rsidRPr="00035168">
              <w:rPr>
                <w:i/>
                <w:iCs/>
                <w:sz w:val="20"/>
                <w:szCs w:val="20"/>
                <w:lang w:val="en-GB"/>
              </w:rPr>
              <w:t>Nordic</w:t>
            </w:r>
          </w:p>
        </w:tc>
      </w:tr>
      <w:tr w:rsidR="00035168" w:rsidRPr="00035168" w14:paraId="473A47FD" w14:textId="77777777" w:rsidTr="00361523">
        <w:tc>
          <w:tcPr>
            <w:tcW w:w="490" w:type="dxa"/>
            <w:shd w:val="clear" w:color="auto" w:fill="FFFFFF" w:themeFill="background1"/>
          </w:tcPr>
          <w:p w14:paraId="738506C2" w14:textId="77777777" w:rsidR="00FD5EA3" w:rsidRPr="00035168" w:rsidRDefault="00FD5EA3" w:rsidP="00361523">
            <w:pPr>
              <w:spacing w:line="264" w:lineRule="auto"/>
              <w:rPr>
                <w:sz w:val="20"/>
                <w:szCs w:val="20"/>
                <w:lang w:val="en-GB"/>
              </w:rPr>
            </w:pPr>
            <w:r w:rsidRPr="00035168">
              <w:rPr>
                <w:sz w:val="20"/>
                <w:szCs w:val="20"/>
                <w:lang w:val="en-GB"/>
              </w:rPr>
              <w:t>b)</w:t>
            </w:r>
          </w:p>
        </w:tc>
        <w:tc>
          <w:tcPr>
            <w:tcW w:w="3758" w:type="dxa"/>
            <w:shd w:val="clear" w:color="auto" w:fill="FFFFFF" w:themeFill="background1"/>
          </w:tcPr>
          <w:p w14:paraId="5161233B" w14:textId="77777777" w:rsidR="00FD5EA3" w:rsidRPr="00035168" w:rsidRDefault="00FD5EA3" w:rsidP="00361523">
            <w:pPr>
              <w:spacing w:line="264" w:lineRule="auto"/>
              <w:rPr>
                <w:sz w:val="22"/>
                <w:szCs w:val="22"/>
                <w:lang w:val="en-GB"/>
              </w:rPr>
            </w:pPr>
            <w:r w:rsidRPr="00035168">
              <w:rPr>
                <w:sz w:val="22"/>
                <w:szCs w:val="22"/>
                <w:lang w:val="en-GB"/>
              </w:rPr>
              <w:t>Per capita public spending on cultural services 2017</w:t>
            </w:r>
          </w:p>
        </w:tc>
        <w:tc>
          <w:tcPr>
            <w:tcW w:w="1103" w:type="dxa"/>
            <w:shd w:val="clear" w:color="auto" w:fill="FFFFFF" w:themeFill="background1"/>
          </w:tcPr>
          <w:p w14:paraId="169177DC" w14:textId="77777777" w:rsidR="00FD5EA3" w:rsidRPr="00035168" w:rsidRDefault="00FD5EA3" w:rsidP="00361523">
            <w:pPr>
              <w:spacing w:line="264" w:lineRule="auto"/>
              <w:jc w:val="center"/>
              <w:rPr>
                <w:sz w:val="22"/>
                <w:szCs w:val="22"/>
                <w:lang w:val="en-GB"/>
              </w:rPr>
            </w:pPr>
            <w:r w:rsidRPr="00035168">
              <w:rPr>
                <w:lang w:val="en-GB"/>
              </w:rPr>
              <w:t>n/a</w:t>
            </w:r>
          </w:p>
        </w:tc>
        <w:tc>
          <w:tcPr>
            <w:tcW w:w="1103" w:type="dxa"/>
            <w:shd w:val="clear" w:color="auto" w:fill="FFFFFF" w:themeFill="background1"/>
          </w:tcPr>
          <w:p w14:paraId="65AFFC33" w14:textId="77777777" w:rsidR="00FD5EA3" w:rsidRPr="00035168" w:rsidRDefault="00FD5EA3" w:rsidP="00361523">
            <w:pPr>
              <w:spacing w:line="264" w:lineRule="auto"/>
              <w:jc w:val="center"/>
              <w:rPr>
                <w:sz w:val="22"/>
                <w:szCs w:val="22"/>
                <w:lang w:val="en-GB"/>
              </w:rPr>
            </w:pPr>
            <w:r w:rsidRPr="00035168">
              <w:rPr>
                <w:rFonts w:cstheme="minorHAnsi"/>
                <w:sz w:val="22"/>
                <w:szCs w:val="22"/>
                <w:lang w:val="en-GB"/>
              </w:rPr>
              <w:t>€</w:t>
            </w:r>
            <w:r w:rsidRPr="00035168">
              <w:rPr>
                <w:sz w:val="22"/>
                <w:szCs w:val="22"/>
                <w:lang w:val="en-GB"/>
              </w:rPr>
              <w:t>85,62</w:t>
            </w:r>
          </w:p>
        </w:tc>
        <w:tc>
          <w:tcPr>
            <w:tcW w:w="1103" w:type="dxa"/>
            <w:shd w:val="clear" w:color="auto" w:fill="FFFFFF" w:themeFill="background1"/>
          </w:tcPr>
          <w:p w14:paraId="2B6B2318" w14:textId="77777777" w:rsidR="00FD5EA3" w:rsidRPr="00035168" w:rsidRDefault="00FD5EA3" w:rsidP="00361523">
            <w:pPr>
              <w:spacing w:line="264" w:lineRule="auto"/>
              <w:jc w:val="center"/>
              <w:rPr>
                <w:sz w:val="22"/>
                <w:szCs w:val="22"/>
                <w:lang w:val="en-GB"/>
              </w:rPr>
            </w:pPr>
            <w:r w:rsidRPr="00035168">
              <w:rPr>
                <w:rFonts w:cstheme="minorHAnsi"/>
                <w:sz w:val="22"/>
                <w:szCs w:val="22"/>
                <w:lang w:val="en-GB"/>
              </w:rPr>
              <w:t>€</w:t>
            </w:r>
            <w:r w:rsidRPr="00035168">
              <w:rPr>
                <w:sz w:val="22"/>
                <w:szCs w:val="22"/>
                <w:lang w:val="en-GB"/>
              </w:rPr>
              <w:t>108,26</w:t>
            </w:r>
          </w:p>
        </w:tc>
        <w:tc>
          <w:tcPr>
            <w:tcW w:w="1103" w:type="dxa"/>
            <w:shd w:val="clear" w:color="auto" w:fill="FFFFFF" w:themeFill="background1"/>
          </w:tcPr>
          <w:p w14:paraId="482E1F24" w14:textId="77777777" w:rsidR="00FD5EA3" w:rsidRPr="00035168" w:rsidRDefault="00FD5EA3" w:rsidP="00361523">
            <w:pPr>
              <w:spacing w:line="264" w:lineRule="auto"/>
              <w:jc w:val="center"/>
              <w:rPr>
                <w:sz w:val="22"/>
                <w:szCs w:val="22"/>
                <w:lang w:val="en-GB"/>
              </w:rPr>
            </w:pPr>
            <w:r w:rsidRPr="00035168">
              <w:rPr>
                <w:rFonts w:cstheme="minorHAnsi"/>
                <w:sz w:val="22"/>
                <w:szCs w:val="22"/>
                <w:lang w:val="en-GB"/>
              </w:rPr>
              <w:t>€</w:t>
            </w:r>
            <w:r w:rsidRPr="00035168">
              <w:rPr>
                <w:sz w:val="22"/>
                <w:szCs w:val="22"/>
                <w:lang w:val="en-GB"/>
              </w:rPr>
              <w:t>230,58</w:t>
            </w:r>
          </w:p>
        </w:tc>
        <w:tc>
          <w:tcPr>
            <w:tcW w:w="1103" w:type="dxa"/>
            <w:shd w:val="clear" w:color="auto" w:fill="FFFFFF" w:themeFill="background1"/>
          </w:tcPr>
          <w:p w14:paraId="2C6D9699" w14:textId="77777777" w:rsidR="00FD5EA3" w:rsidRPr="00035168" w:rsidRDefault="00FD5EA3" w:rsidP="00361523">
            <w:pPr>
              <w:spacing w:line="264" w:lineRule="auto"/>
              <w:jc w:val="center"/>
              <w:rPr>
                <w:sz w:val="22"/>
                <w:szCs w:val="22"/>
                <w:lang w:val="en-GB"/>
              </w:rPr>
            </w:pPr>
            <w:r w:rsidRPr="00035168">
              <w:rPr>
                <w:lang w:val="en-GB"/>
              </w:rPr>
              <w:t>€</w:t>
            </w:r>
            <w:r w:rsidRPr="00035168">
              <w:rPr>
                <w:sz w:val="22"/>
                <w:szCs w:val="22"/>
                <w:lang w:val="en-GB"/>
              </w:rPr>
              <w:t>90,42</w:t>
            </w:r>
          </w:p>
        </w:tc>
        <w:tc>
          <w:tcPr>
            <w:tcW w:w="1103" w:type="dxa"/>
            <w:shd w:val="clear" w:color="auto" w:fill="FFFFFF" w:themeFill="background1"/>
          </w:tcPr>
          <w:p w14:paraId="0337425A" w14:textId="77777777" w:rsidR="00FD5EA3" w:rsidRPr="00035168" w:rsidRDefault="00FD5EA3" w:rsidP="00361523">
            <w:pPr>
              <w:spacing w:line="264" w:lineRule="auto"/>
              <w:jc w:val="center"/>
              <w:rPr>
                <w:sz w:val="22"/>
                <w:szCs w:val="22"/>
                <w:lang w:val="en-GB"/>
              </w:rPr>
            </w:pPr>
            <w:r w:rsidRPr="00035168">
              <w:rPr>
                <w:rFonts w:cstheme="minorHAnsi"/>
                <w:sz w:val="22"/>
                <w:szCs w:val="22"/>
                <w:lang w:val="en-GB"/>
              </w:rPr>
              <w:t>€</w:t>
            </w:r>
            <w:r w:rsidRPr="00035168">
              <w:rPr>
                <w:sz w:val="22"/>
                <w:szCs w:val="22"/>
                <w:lang w:val="en-GB"/>
              </w:rPr>
              <w:t>297,19</w:t>
            </w:r>
          </w:p>
        </w:tc>
        <w:tc>
          <w:tcPr>
            <w:tcW w:w="1103" w:type="dxa"/>
            <w:shd w:val="clear" w:color="auto" w:fill="FFFFFF" w:themeFill="background1"/>
          </w:tcPr>
          <w:p w14:paraId="79F93735" w14:textId="77777777" w:rsidR="00FD5EA3" w:rsidRPr="00035168" w:rsidRDefault="00FD5EA3" w:rsidP="00361523">
            <w:pPr>
              <w:spacing w:line="264" w:lineRule="auto"/>
              <w:jc w:val="center"/>
              <w:rPr>
                <w:sz w:val="22"/>
                <w:szCs w:val="22"/>
                <w:lang w:val="en-GB"/>
              </w:rPr>
            </w:pPr>
            <w:r w:rsidRPr="00035168">
              <w:rPr>
                <w:rFonts w:cstheme="minorHAnsi"/>
                <w:sz w:val="22"/>
                <w:szCs w:val="22"/>
                <w:lang w:val="en-GB"/>
              </w:rPr>
              <w:t>€</w:t>
            </w:r>
            <w:r w:rsidRPr="00035168">
              <w:rPr>
                <w:sz w:val="22"/>
                <w:szCs w:val="22"/>
                <w:lang w:val="en-GB"/>
              </w:rPr>
              <w:t>175,41</w:t>
            </w:r>
          </w:p>
          <w:p w14:paraId="68C7D527" w14:textId="77777777" w:rsidR="00FD5EA3" w:rsidRPr="00035168" w:rsidRDefault="00FD5EA3" w:rsidP="00361523">
            <w:pPr>
              <w:spacing w:line="264" w:lineRule="auto"/>
              <w:jc w:val="center"/>
              <w:rPr>
                <w:sz w:val="22"/>
                <w:szCs w:val="22"/>
                <w:lang w:val="en-GB"/>
              </w:rPr>
            </w:pPr>
          </w:p>
        </w:tc>
        <w:tc>
          <w:tcPr>
            <w:tcW w:w="1103" w:type="dxa"/>
            <w:shd w:val="clear" w:color="auto" w:fill="FFFFFF" w:themeFill="background1"/>
          </w:tcPr>
          <w:p w14:paraId="55493579" w14:textId="77777777" w:rsidR="00FD5EA3" w:rsidRPr="00035168" w:rsidRDefault="00FD5EA3" w:rsidP="00361523">
            <w:pPr>
              <w:spacing w:line="264" w:lineRule="auto"/>
              <w:jc w:val="center"/>
              <w:rPr>
                <w:sz w:val="22"/>
                <w:szCs w:val="22"/>
                <w:lang w:val="en-GB"/>
              </w:rPr>
            </w:pPr>
            <w:r w:rsidRPr="00035168">
              <w:rPr>
                <w:lang w:val="en-GB"/>
              </w:rPr>
              <w:t>€</w:t>
            </w:r>
            <w:r w:rsidRPr="00035168">
              <w:rPr>
                <w:sz w:val="22"/>
                <w:szCs w:val="22"/>
                <w:lang w:val="en-GB"/>
              </w:rPr>
              <w:t>211,32</w:t>
            </w:r>
          </w:p>
        </w:tc>
        <w:tc>
          <w:tcPr>
            <w:tcW w:w="1103" w:type="dxa"/>
            <w:shd w:val="clear" w:color="auto" w:fill="FFFFFF" w:themeFill="background1"/>
          </w:tcPr>
          <w:p w14:paraId="749549E8" w14:textId="77777777" w:rsidR="00FD5EA3" w:rsidRPr="00035168" w:rsidRDefault="00FD5EA3" w:rsidP="00361523">
            <w:pPr>
              <w:spacing w:line="264" w:lineRule="auto"/>
              <w:jc w:val="center"/>
              <w:rPr>
                <w:b/>
                <w:bCs/>
                <w:sz w:val="22"/>
                <w:szCs w:val="22"/>
                <w:lang w:val="en-GB"/>
              </w:rPr>
            </w:pPr>
            <w:r w:rsidRPr="00035168">
              <w:rPr>
                <w:b/>
                <w:bCs/>
                <w:lang w:val="en-GB"/>
              </w:rPr>
              <w:t>€</w:t>
            </w:r>
            <w:r w:rsidRPr="00035168">
              <w:rPr>
                <w:b/>
                <w:bCs/>
                <w:sz w:val="22"/>
                <w:szCs w:val="22"/>
                <w:lang w:val="en-GB"/>
              </w:rPr>
              <w:t>333,67</w:t>
            </w:r>
          </w:p>
          <w:p w14:paraId="1E413927" w14:textId="77777777" w:rsidR="00FD5EA3" w:rsidRPr="00035168" w:rsidRDefault="00FD5EA3" w:rsidP="00361523">
            <w:pPr>
              <w:spacing w:line="264" w:lineRule="auto"/>
              <w:jc w:val="center"/>
              <w:rPr>
                <w:sz w:val="22"/>
                <w:szCs w:val="22"/>
                <w:lang w:val="en-GB"/>
              </w:rPr>
            </w:pPr>
          </w:p>
        </w:tc>
      </w:tr>
      <w:tr w:rsidR="00035168" w:rsidRPr="00035168" w14:paraId="36A7D636" w14:textId="77777777" w:rsidTr="00361523">
        <w:tc>
          <w:tcPr>
            <w:tcW w:w="490" w:type="dxa"/>
            <w:shd w:val="clear" w:color="auto" w:fill="FFFFFF" w:themeFill="background1"/>
          </w:tcPr>
          <w:p w14:paraId="21E87EF1" w14:textId="77777777" w:rsidR="00FD5EA3" w:rsidRPr="00035168" w:rsidRDefault="00FD5EA3" w:rsidP="00361523">
            <w:pPr>
              <w:spacing w:line="264" w:lineRule="auto"/>
              <w:rPr>
                <w:sz w:val="20"/>
                <w:szCs w:val="20"/>
                <w:lang w:val="en-GB"/>
              </w:rPr>
            </w:pPr>
            <w:r w:rsidRPr="00035168">
              <w:rPr>
                <w:sz w:val="20"/>
                <w:szCs w:val="20"/>
                <w:lang w:val="en-GB"/>
              </w:rPr>
              <w:t>c)</w:t>
            </w:r>
          </w:p>
        </w:tc>
        <w:tc>
          <w:tcPr>
            <w:tcW w:w="3758" w:type="dxa"/>
            <w:shd w:val="clear" w:color="auto" w:fill="FFFFFF" w:themeFill="background1"/>
          </w:tcPr>
          <w:p w14:paraId="6F5AA8B5" w14:textId="77777777" w:rsidR="00FD5EA3" w:rsidRPr="00035168" w:rsidRDefault="00FD5EA3" w:rsidP="00361523">
            <w:pPr>
              <w:spacing w:line="264" w:lineRule="auto"/>
              <w:rPr>
                <w:sz w:val="22"/>
                <w:szCs w:val="22"/>
                <w:lang w:val="nl-NL"/>
              </w:rPr>
            </w:pPr>
            <w:r w:rsidRPr="00035168">
              <w:rPr>
                <w:sz w:val="22"/>
                <w:szCs w:val="22"/>
                <w:lang w:val="nl-NL"/>
              </w:rPr>
              <w:t xml:space="preserve">Digital </w:t>
            </w:r>
            <w:proofErr w:type="spellStart"/>
            <w:r w:rsidRPr="00035168">
              <w:rPr>
                <w:sz w:val="22"/>
                <w:szCs w:val="22"/>
                <w:lang w:val="nl-NL"/>
              </w:rPr>
              <w:t>mediascape</w:t>
            </w:r>
            <w:proofErr w:type="spellEnd"/>
            <w:r w:rsidRPr="00035168">
              <w:rPr>
                <w:sz w:val="22"/>
                <w:szCs w:val="22"/>
                <w:lang w:val="nl-NL"/>
              </w:rPr>
              <w:t xml:space="preserve"> cluster (</w:t>
            </w:r>
            <w:proofErr w:type="spellStart"/>
            <w:r w:rsidRPr="00035168">
              <w:rPr>
                <w:sz w:val="22"/>
                <w:szCs w:val="22"/>
                <w:lang w:val="nl-NL"/>
              </w:rPr>
              <w:t>Perusko</w:t>
            </w:r>
            <w:proofErr w:type="spellEnd"/>
            <w:r w:rsidRPr="00035168">
              <w:rPr>
                <w:sz w:val="22"/>
                <w:szCs w:val="22"/>
                <w:lang w:val="nl-NL"/>
              </w:rPr>
              <w:t xml:space="preserve"> et al</w:t>
            </w:r>
            <w:r w:rsidRPr="00035168">
              <w:rPr>
                <w:sz w:val="22"/>
                <w:szCs w:val="22"/>
              </w:rPr>
              <w:t xml:space="preserve"> 2015)</w:t>
            </w:r>
          </w:p>
        </w:tc>
        <w:tc>
          <w:tcPr>
            <w:tcW w:w="1103" w:type="dxa"/>
            <w:shd w:val="clear" w:color="auto" w:fill="FFFFFF" w:themeFill="background1"/>
          </w:tcPr>
          <w:p w14:paraId="04071AB3" w14:textId="77777777" w:rsidR="00FD5EA3" w:rsidRPr="00035168" w:rsidRDefault="00FD5EA3" w:rsidP="00361523">
            <w:pPr>
              <w:spacing w:line="264" w:lineRule="auto"/>
              <w:jc w:val="center"/>
              <w:rPr>
                <w:sz w:val="20"/>
                <w:szCs w:val="20"/>
                <w:lang w:val="en-GB"/>
              </w:rPr>
            </w:pPr>
            <w:r w:rsidRPr="00035168">
              <w:rPr>
                <w:sz w:val="20"/>
                <w:szCs w:val="20"/>
                <w:lang w:val="en-GB"/>
              </w:rPr>
              <w:t>(Cluster 1)</w:t>
            </w:r>
          </w:p>
        </w:tc>
        <w:tc>
          <w:tcPr>
            <w:tcW w:w="1103" w:type="dxa"/>
            <w:shd w:val="clear" w:color="auto" w:fill="FFFFFF" w:themeFill="background1"/>
          </w:tcPr>
          <w:p w14:paraId="1F97EAB8" w14:textId="77777777" w:rsidR="00FD5EA3" w:rsidRPr="00035168" w:rsidRDefault="00FD5EA3" w:rsidP="00361523">
            <w:pPr>
              <w:spacing w:line="264" w:lineRule="auto"/>
              <w:jc w:val="center"/>
              <w:rPr>
                <w:sz w:val="20"/>
                <w:szCs w:val="20"/>
                <w:lang w:val="en-GB"/>
              </w:rPr>
            </w:pPr>
            <w:r w:rsidRPr="00035168">
              <w:rPr>
                <w:sz w:val="20"/>
                <w:szCs w:val="20"/>
                <w:lang w:val="en-GB"/>
              </w:rPr>
              <w:t xml:space="preserve">Cluster 1 </w:t>
            </w:r>
          </w:p>
        </w:tc>
        <w:tc>
          <w:tcPr>
            <w:tcW w:w="1103" w:type="dxa"/>
            <w:shd w:val="clear" w:color="auto" w:fill="FFFFFF" w:themeFill="background1"/>
          </w:tcPr>
          <w:p w14:paraId="22145655" w14:textId="77777777" w:rsidR="00FD5EA3" w:rsidRPr="00035168" w:rsidRDefault="00FD5EA3" w:rsidP="00361523">
            <w:pPr>
              <w:spacing w:line="264" w:lineRule="auto"/>
              <w:jc w:val="center"/>
              <w:rPr>
                <w:sz w:val="20"/>
                <w:szCs w:val="20"/>
                <w:lang w:val="en-GB"/>
              </w:rPr>
            </w:pPr>
            <w:r w:rsidRPr="00035168">
              <w:rPr>
                <w:sz w:val="20"/>
                <w:szCs w:val="20"/>
                <w:lang w:val="en-GB"/>
              </w:rPr>
              <w:t>Cluster 2</w:t>
            </w:r>
          </w:p>
          <w:p w14:paraId="0140CB48" w14:textId="77777777" w:rsidR="00FD5EA3" w:rsidRPr="00035168" w:rsidRDefault="00FD5EA3" w:rsidP="00361523">
            <w:pPr>
              <w:spacing w:line="264" w:lineRule="auto"/>
              <w:jc w:val="center"/>
              <w:rPr>
                <w:sz w:val="20"/>
                <w:szCs w:val="20"/>
                <w:lang w:val="en-GB"/>
              </w:rPr>
            </w:pPr>
          </w:p>
        </w:tc>
        <w:tc>
          <w:tcPr>
            <w:tcW w:w="1103" w:type="dxa"/>
            <w:shd w:val="clear" w:color="auto" w:fill="FFFFFF" w:themeFill="background1"/>
          </w:tcPr>
          <w:p w14:paraId="2DC338D0" w14:textId="77777777" w:rsidR="00FD5EA3" w:rsidRPr="00035168" w:rsidRDefault="00FD5EA3" w:rsidP="00361523">
            <w:pPr>
              <w:spacing w:line="264" w:lineRule="auto"/>
              <w:jc w:val="center"/>
              <w:rPr>
                <w:sz w:val="20"/>
                <w:szCs w:val="20"/>
                <w:lang w:val="en-GB"/>
              </w:rPr>
            </w:pPr>
            <w:r w:rsidRPr="00035168">
              <w:rPr>
                <w:sz w:val="20"/>
                <w:szCs w:val="20"/>
                <w:lang w:val="en-GB"/>
              </w:rPr>
              <w:t>Cluster 2</w:t>
            </w:r>
          </w:p>
          <w:p w14:paraId="35674B1F" w14:textId="77777777" w:rsidR="00FD5EA3" w:rsidRPr="00035168" w:rsidRDefault="00FD5EA3" w:rsidP="00361523">
            <w:pPr>
              <w:spacing w:line="264" w:lineRule="auto"/>
              <w:jc w:val="center"/>
              <w:rPr>
                <w:sz w:val="20"/>
                <w:szCs w:val="20"/>
                <w:lang w:val="en-GB"/>
              </w:rPr>
            </w:pPr>
          </w:p>
        </w:tc>
        <w:tc>
          <w:tcPr>
            <w:tcW w:w="1103" w:type="dxa"/>
            <w:shd w:val="clear" w:color="auto" w:fill="FFFFFF" w:themeFill="background1"/>
          </w:tcPr>
          <w:p w14:paraId="56B9B525" w14:textId="77777777" w:rsidR="00FD5EA3" w:rsidRPr="00035168" w:rsidRDefault="00FD5EA3" w:rsidP="00361523">
            <w:pPr>
              <w:spacing w:line="264" w:lineRule="auto"/>
              <w:jc w:val="center"/>
              <w:rPr>
                <w:sz w:val="20"/>
                <w:szCs w:val="20"/>
                <w:lang w:val="en-GB"/>
              </w:rPr>
            </w:pPr>
            <w:r w:rsidRPr="00035168">
              <w:rPr>
                <w:sz w:val="20"/>
                <w:szCs w:val="20"/>
                <w:lang w:val="en-GB"/>
              </w:rPr>
              <w:t>Cluster 2</w:t>
            </w:r>
          </w:p>
          <w:p w14:paraId="2D673C89" w14:textId="77777777" w:rsidR="00FD5EA3" w:rsidRPr="00035168" w:rsidRDefault="00FD5EA3" w:rsidP="00361523">
            <w:pPr>
              <w:spacing w:line="264" w:lineRule="auto"/>
              <w:jc w:val="center"/>
              <w:rPr>
                <w:sz w:val="20"/>
                <w:szCs w:val="20"/>
                <w:lang w:val="en-GB"/>
              </w:rPr>
            </w:pPr>
          </w:p>
        </w:tc>
        <w:tc>
          <w:tcPr>
            <w:tcW w:w="1103" w:type="dxa"/>
            <w:shd w:val="clear" w:color="auto" w:fill="FFFFFF" w:themeFill="background1"/>
          </w:tcPr>
          <w:p w14:paraId="6C8A236A" w14:textId="77777777" w:rsidR="00FD5EA3" w:rsidRPr="00035168" w:rsidRDefault="00FD5EA3" w:rsidP="00361523">
            <w:pPr>
              <w:spacing w:line="264" w:lineRule="auto"/>
              <w:jc w:val="center"/>
              <w:rPr>
                <w:sz w:val="20"/>
                <w:szCs w:val="20"/>
                <w:lang w:val="en-GB"/>
              </w:rPr>
            </w:pPr>
            <w:r w:rsidRPr="00035168">
              <w:rPr>
                <w:sz w:val="20"/>
                <w:szCs w:val="20"/>
                <w:lang w:val="en-GB"/>
              </w:rPr>
              <w:t>(Cluster 2)</w:t>
            </w:r>
          </w:p>
        </w:tc>
        <w:tc>
          <w:tcPr>
            <w:tcW w:w="1103" w:type="dxa"/>
            <w:shd w:val="clear" w:color="auto" w:fill="FFFFFF" w:themeFill="background1"/>
          </w:tcPr>
          <w:p w14:paraId="0A7D9CF0" w14:textId="77777777" w:rsidR="00FD5EA3" w:rsidRPr="00035168" w:rsidRDefault="00FD5EA3" w:rsidP="00361523">
            <w:pPr>
              <w:spacing w:line="264" w:lineRule="auto"/>
              <w:jc w:val="center"/>
              <w:rPr>
                <w:sz w:val="20"/>
                <w:szCs w:val="20"/>
                <w:lang w:val="en-GB"/>
              </w:rPr>
            </w:pPr>
            <w:r w:rsidRPr="00035168">
              <w:rPr>
                <w:sz w:val="20"/>
                <w:szCs w:val="20"/>
                <w:lang w:val="en-GB"/>
              </w:rPr>
              <w:t>Cluster 2</w:t>
            </w:r>
          </w:p>
          <w:p w14:paraId="0FFA4762" w14:textId="77777777" w:rsidR="00FD5EA3" w:rsidRPr="00035168" w:rsidRDefault="00FD5EA3" w:rsidP="00361523">
            <w:pPr>
              <w:spacing w:line="264" w:lineRule="auto"/>
              <w:jc w:val="center"/>
              <w:rPr>
                <w:sz w:val="20"/>
                <w:szCs w:val="20"/>
                <w:lang w:val="en-GB"/>
              </w:rPr>
            </w:pPr>
          </w:p>
        </w:tc>
        <w:tc>
          <w:tcPr>
            <w:tcW w:w="1103" w:type="dxa"/>
            <w:shd w:val="clear" w:color="auto" w:fill="FFFFFF" w:themeFill="background1"/>
          </w:tcPr>
          <w:p w14:paraId="0F9123D1" w14:textId="77777777" w:rsidR="00FD5EA3" w:rsidRPr="00035168" w:rsidRDefault="00FD5EA3" w:rsidP="00361523">
            <w:pPr>
              <w:spacing w:line="264" w:lineRule="auto"/>
              <w:jc w:val="center"/>
              <w:rPr>
                <w:sz w:val="20"/>
                <w:szCs w:val="20"/>
                <w:lang w:val="en-GB"/>
              </w:rPr>
            </w:pPr>
            <w:r w:rsidRPr="00035168">
              <w:rPr>
                <w:sz w:val="20"/>
                <w:szCs w:val="20"/>
                <w:lang w:val="en-GB"/>
              </w:rPr>
              <w:t>Cluster 3</w:t>
            </w:r>
          </w:p>
          <w:p w14:paraId="4E17B8A8" w14:textId="77777777" w:rsidR="00FD5EA3" w:rsidRPr="00035168" w:rsidRDefault="00FD5EA3" w:rsidP="00361523">
            <w:pPr>
              <w:spacing w:line="264" w:lineRule="auto"/>
              <w:jc w:val="center"/>
              <w:rPr>
                <w:sz w:val="20"/>
                <w:szCs w:val="20"/>
                <w:lang w:val="en-GB"/>
              </w:rPr>
            </w:pPr>
          </w:p>
        </w:tc>
        <w:tc>
          <w:tcPr>
            <w:tcW w:w="1103" w:type="dxa"/>
            <w:shd w:val="clear" w:color="auto" w:fill="FFFFFF" w:themeFill="background1"/>
          </w:tcPr>
          <w:p w14:paraId="7F13D38D" w14:textId="77777777" w:rsidR="00FD5EA3" w:rsidRPr="00035168" w:rsidRDefault="00FD5EA3" w:rsidP="00361523">
            <w:pPr>
              <w:spacing w:line="264" w:lineRule="auto"/>
              <w:jc w:val="center"/>
              <w:rPr>
                <w:sz w:val="20"/>
                <w:szCs w:val="20"/>
                <w:lang w:val="en-GB"/>
              </w:rPr>
            </w:pPr>
            <w:r w:rsidRPr="00035168">
              <w:rPr>
                <w:sz w:val="20"/>
                <w:szCs w:val="20"/>
                <w:lang w:val="en-GB"/>
              </w:rPr>
              <w:t>Cluster 3</w:t>
            </w:r>
          </w:p>
        </w:tc>
      </w:tr>
      <w:tr w:rsidR="00035168" w:rsidRPr="00035168" w14:paraId="18AADC87" w14:textId="77777777" w:rsidTr="00361523">
        <w:tc>
          <w:tcPr>
            <w:tcW w:w="490" w:type="dxa"/>
            <w:shd w:val="clear" w:color="auto" w:fill="FFFFFF" w:themeFill="background1"/>
          </w:tcPr>
          <w:p w14:paraId="5FD1B78C" w14:textId="77777777" w:rsidR="00FD5EA3" w:rsidRPr="00035168" w:rsidRDefault="00FD5EA3" w:rsidP="00361523">
            <w:pPr>
              <w:spacing w:line="264" w:lineRule="auto"/>
              <w:rPr>
                <w:sz w:val="20"/>
                <w:szCs w:val="20"/>
                <w:lang w:val="en-GB"/>
              </w:rPr>
            </w:pPr>
            <w:r w:rsidRPr="00035168">
              <w:rPr>
                <w:sz w:val="20"/>
                <w:szCs w:val="20"/>
                <w:lang w:val="en-GB"/>
              </w:rPr>
              <w:t>d)</w:t>
            </w:r>
          </w:p>
        </w:tc>
        <w:tc>
          <w:tcPr>
            <w:tcW w:w="3758" w:type="dxa"/>
            <w:shd w:val="clear" w:color="auto" w:fill="FFFFFF" w:themeFill="background1"/>
          </w:tcPr>
          <w:p w14:paraId="0B7B5F36" w14:textId="77777777" w:rsidR="00FD5EA3" w:rsidRPr="00035168" w:rsidRDefault="00FD5EA3" w:rsidP="00361523">
            <w:pPr>
              <w:spacing w:line="264" w:lineRule="auto"/>
              <w:rPr>
                <w:sz w:val="22"/>
                <w:szCs w:val="22"/>
                <w:lang w:val="en-GB"/>
              </w:rPr>
            </w:pPr>
            <w:r w:rsidRPr="00035168">
              <w:rPr>
                <w:sz w:val="22"/>
                <w:szCs w:val="22"/>
                <w:lang w:val="en-GB"/>
              </w:rPr>
              <w:t>International trade: openness level of Cultural and Creative Sectors (average 2008-2019)</w:t>
            </w:r>
          </w:p>
        </w:tc>
        <w:tc>
          <w:tcPr>
            <w:tcW w:w="1103" w:type="dxa"/>
            <w:shd w:val="clear" w:color="auto" w:fill="FFFFFF" w:themeFill="background1"/>
          </w:tcPr>
          <w:p w14:paraId="17005CEE" w14:textId="77777777" w:rsidR="00FD5EA3" w:rsidRPr="00035168" w:rsidRDefault="00FD5EA3" w:rsidP="00361523">
            <w:pPr>
              <w:spacing w:line="264" w:lineRule="auto"/>
              <w:jc w:val="center"/>
              <w:rPr>
                <w:sz w:val="22"/>
                <w:szCs w:val="22"/>
                <w:lang w:val="en-GB"/>
              </w:rPr>
            </w:pPr>
            <w:r w:rsidRPr="00035168">
              <w:rPr>
                <w:sz w:val="22"/>
                <w:szCs w:val="22"/>
                <w:lang w:val="en-GB"/>
              </w:rPr>
              <w:t>n/a</w:t>
            </w:r>
          </w:p>
        </w:tc>
        <w:tc>
          <w:tcPr>
            <w:tcW w:w="1103" w:type="dxa"/>
            <w:shd w:val="clear" w:color="auto" w:fill="FFFFFF" w:themeFill="background1"/>
          </w:tcPr>
          <w:p w14:paraId="03F9E6CA" w14:textId="77777777" w:rsidR="00FD5EA3" w:rsidRPr="00035168" w:rsidRDefault="00FD5EA3" w:rsidP="00361523">
            <w:pPr>
              <w:spacing w:line="264" w:lineRule="auto"/>
              <w:jc w:val="center"/>
              <w:rPr>
                <w:i/>
                <w:iCs/>
                <w:sz w:val="22"/>
                <w:szCs w:val="22"/>
                <w:lang w:val="en-GB"/>
              </w:rPr>
            </w:pPr>
            <w:r w:rsidRPr="00035168">
              <w:rPr>
                <w:sz w:val="22"/>
                <w:szCs w:val="22"/>
                <w:lang w:val="en-GB"/>
              </w:rPr>
              <w:t>22.1%</w:t>
            </w:r>
          </w:p>
        </w:tc>
        <w:tc>
          <w:tcPr>
            <w:tcW w:w="1103" w:type="dxa"/>
            <w:shd w:val="clear" w:color="auto" w:fill="FFFFFF" w:themeFill="background1"/>
          </w:tcPr>
          <w:p w14:paraId="25177C12" w14:textId="77777777" w:rsidR="00FD5EA3" w:rsidRPr="00035168" w:rsidRDefault="00FD5EA3" w:rsidP="00361523">
            <w:pPr>
              <w:spacing w:line="264" w:lineRule="auto"/>
              <w:jc w:val="center"/>
              <w:rPr>
                <w:sz w:val="22"/>
                <w:szCs w:val="22"/>
                <w:lang w:val="en-GB"/>
              </w:rPr>
            </w:pPr>
            <w:r w:rsidRPr="00035168">
              <w:rPr>
                <w:sz w:val="22"/>
                <w:szCs w:val="22"/>
                <w:lang w:val="en-GB"/>
              </w:rPr>
              <w:t>14.7%</w:t>
            </w:r>
          </w:p>
        </w:tc>
        <w:tc>
          <w:tcPr>
            <w:tcW w:w="1103" w:type="dxa"/>
            <w:shd w:val="clear" w:color="auto" w:fill="FFFFFF" w:themeFill="background1"/>
          </w:tcPr>
          <w:p w14:paraId="10FF8A38" w14:textId="77777777" w:rsidR="00FD5EA3" w:rsidRPr="00035168" w:rsidRDefault="00FD5EA3" w:rsidP="00361523">
            <w:pPr>
              <w:spacing w:line="264" w:lineRule="auto"/>
              <w:jc w:val="center"/>
              <w:rPr>
                <w:sz w:val="22"/>
                <w:szCs w:val="22"/>
                <w:lang w:val="en-GB"/>
              </w:rPr>
            </w:pPr>
            <w:r w:rsidRPr="00035168">
              <w:rPr>
                <w:sz w:val="22"/>
                <w:szCs w:val="22"/>
                <w:lang w:val="en-GB"/>
              </w:rPr>
              <w:t>27.6%</w:t>
            </w:r>
          </w:p>
        </w:tc>
        <w:tc>
          <w:tcPr>
            <w:tcW w:w="1103" w:type="dxa"/>
            <w:shd w:val="clear" w:color="auto" w:fill="FFFFFF" w:themeFill="background1"/>
          </w:tcPr>
          <w:p w14:paraId="36664B5B" w14:textId="77777777" w:rsidR="00FD5EA3" w:rsidRPr="00035168" w:rsidRDefault="00FD5EA3" w:rsidP="00361523">
            <w:pPr>
              <w:spacing w:line="264" w:lineRule="auto"/>
              <w:jc w:val="center"/>
              <w:rPr>
                <w:sz w:val="22"/>
                <w:szCs w:val="22"/>
                <w:lang w:val="en-GB"/>
              </w:rPr>
            </w:pPr>
            <w:r w:rsidRPr="00035168">
              <w:rPr>
                <w:sz w:val="22"/>
                <w:szCs w:val="22"/>
                <w:lang w:val="en-GB"/>
              </w:rPr>
              <w:t>n/a</w:t>
            </w:r>
          </w:p>
        </w:tc>
        <w:tc>
          <w:tcPr>
            <w:tcW w:w="1103" w:type="dxa"/>
            <w:shd w:val="clear" w:color="auto" w:fill="FFFFFF" w:themeFill="background1"/>
          </w:tcPr>
          <w:p w14:paraId="0D65A0B4" w14:textId="77777777" w:rsidR="00FD5EA3" w:rsidRPr="00035168" w:rsidRDefault="00FD5EA3" w:rsidP="00361523">
            <w:pPr>
              <w:spacing w:line="264" w:lineRule="auto"/>
              <w:jc w:val="center"/>
              <w:rPr>
                <w:sz w:val="22"/>
                <w:szCs w:val="22"/>
                <w:lang w:val="en-GB"/>
              </w:rPr>
            </w:pPr>
            <w:r w:rsidRPr="00035168">
              <w:rPr>
                <w:sz w:val="22"/>
                <w:szCs w:val="22"/>
                <w:lang w:val="en-GB"/>
              </w:rPr>
              <w:t>n/a</w:t>
            </w:r>
          </w:p>
        </w:tc>
        <w:tc>
          <w:tcPr>
            <w:tcW w:w="1103" w:type="dxa"/>
            <w:shd w:val="clear" w:color="auto" w:fill="FFFFFF" w:themeFill="background1"/>
          </w:tcPr>
          <w:p w14:paraId="0ED2C72D" w14:textId="77777777" w:rsidR="00FD5EA3" w:rsidRPr="00035168" w:rsidRDefault="00FD5EA3" w:rsidP="00361523">
            <w:pPr>
              <w:spacing w:line="264" w:lineRule="auto"/>
              <w:jc w:val="center"/>
              <w:rPr>
                <w:b/>
                <w:bCs/>
                <w:sz w:val="22"/>
                <w:szCs w:val="22"/>
                <w:lang w:val="en-GB"/>
              </w:rPr>
            </w:pPr>
            <w:r w:rsidRPr="00035168">
              <w:rPr>
                <w:b/>
                <w:bCs/>
                <w:sz w:val="22"/>
                <w:szCs w:val="22"/>
                <w:lang w:val="en-GB"/>
              </w:rPr>
              <w:t>32.7%</w:t>
            </w:r>
          </w:p>
        </w:tc>
        <w:tc>
          <w:tcPr>
            <w:tcW w:w="1103" w:type="dxa"/>
            <w:shd w:val="clear" w:color="auto" w:fill="FFFFFF" w:themeFill="background1"/>
          </w:tcPr>
          <w:p w14:paraId="472FBC26" w14:textId="77777777" w:rsidR="00FD5EA3" w:rsidRPr="00035168" w:rsidRDefault="00FD5EA3" w:rsidP="00361523">
            <w:pPr>
              <w:spacing w:line="264" w:lineRule="auto"/>
              <w:jc w:val="center"/>
              <w:rPr>
                <w:sz w:val="22"/>
                <w:szCs w:val="22"/>
                <w:lang w:val="en-GB"/>
              </w:rPr>
            </w:pPr>
            <w:r w:rsidRPr="00035168">
              <w:rPr>
                <w:sz w:val="22"/>
                <w:szCs w:val="22"/>
                <w:lang w:val="en-GB"/>
              </w:rPr>
              <w:t>12.2%</w:t>
            </w:r>
          </w:p>
        </w:tc>
        <w:tc>
          <w:tcPr>
            <w:tcW w:w="1103" w:type="dxa"/>
            <w:shd w:val="clear" w:color="auto" w:fill="FFFFFF" w:themeFill="background1"/>
          </w:tcPr>
          <w:p w14:paraId="0D51DD7E" w14:textId="77777777" w:rsidR="00FD5EA3" w:rsidRPr="00035168" w:rsidRDefault="00FD5EA3" w:rsidP="00361523">
            <w:pPr>
              <w:spacing w:line="264" w:lineRule="auto"/>
              <w:jc w:val="center"/>
              <w:rPr>
                <w:sz w:val="22"/>
                <w:szCs w:val="22"/>
                <w:lang w:val="en-GB"/>
              </w:rPr>
            </w:pPr>
            <w:r w:rsidRPr="00035168">
              <w:rPr>
                <w:sz w:val="22"/>
                <w:szCs w:val="22"/>
                <w:lang w:val="en-GB"/>
              </w:rPr>
              <w:t>21.1%</w:t>
            </w:r>
          </w:p>
        </w:tc>
      </w:tr>
      <w:tr w:rsidR="00035168" w:rsidRPr="00035168" w14:paraId="585923F5" w14:textId="77777777" w:rsidTr="00361523">
        <w:tc>
          <w:tcPr>
            <w:tcW w:w="490" w:type="dxa"/>
            <w:shd w:val="clear" w:color="auto" w:fill="FFFFFF" w:themeFill="background1"/>
          </w:tcPr>
          <w:p w14:paraId="6DDAF1E5" w14:textId="77777777" w:rsidR="00FD5EA3" w:rsidRPr="00035168" w:rsidRDefault="00FD5EA3" w:rsidP="00361523">
            <w:pPr>
              <w:spacing w:line="264" w:lineRule="auto"/>
              <w:rPr>
                <w:sz w:val="20"/>
                <w:szCs w:val="20"/>
                <w:lang w:val="en-GB"/>
              </w:rPr>
            </w:pPr>
            <w:r w:rsidRPr="00035168">
              <w:rPr>
                <w:sz w:val="20"/>
                <w:szCs w:val="20"/>
                <w:lang w:val="en-GB"/>
              </w:rPr>
              <w:t>e)</w:t>
            </w:r>
          </w:p>
        </w:tc>
        <w:tc>
          <w:tcPr>
            <w:tcW w:w="3758" w:type="dxa"/>
            <w:shd w:val="clear" w:color="auto" w:fill="FFFFFF" w:themeFill="background1"/>
          </w:tcPr>
          <w:p w14:paraId="037EC9A5" w14:textId="77777777" w:rsidR="00FD5EA3" w:rsidRPr="00035168" w:rsidRDefault="00FD5EA3" w:rsidP="00361523">
            <w:pPr>
              <w:spacing w:line="264" w:lineRule="auto"/>
              <w:rPr>
                <w:sz w:val="22"/>
                <w:szCs w:val="22"/>
                <w:lang w:val="en-GB"/>
              </w:rPr>
            </w:pPr>
            <w:r w:rsidRPr="00035168">
              <w:rPr>
                <w:sz w:val="22"/>
                <w:szCs w:val="22"/>
                <w:lang w:val="en-GB"/>
              </w:rPr>
              <w:t>Active social media penetration 2021  (% of population)</w:t>
            </w:r>
          </w:p>
        </w:tc>
        <w:tc>
          <w:tcPr>
            <w:tcW w:w="1103" w:type="dxa"/>
            <w:shd w:val="clear" w:color="auto" w:fill="FFFFFF" w:themeFill="background1"/>
          </w:tcPr>
          <w:p w14:paraId="320A5E56" w14:textId="77777777" w:rsidR="00FD5EA3" w:rsidRPr="00035168" w:rsidRDefault="00FD5EA3" w:rsidP="00361523">
            <w:pPr>
              <w:spacing w:line="264" w:lineRule="auto"/>
              <w:jc w:val="center"/>
              <w:rPr>
                <w:sz w:val="22"/>
                <w:szCs w:val="22"/>
                <w:lang w:val="en-GB"/>
              </w:rPr>
            </w:pPr>
            <w:r w:rsidRPr="00035168">
              <w:rPr>
                <w:sz w:val="22"/>
                <w:szCs w:val="22"/>
                <w:lang w:val="en-GB"/>
              </w:rPr>
              <w:t>42%</w:t>
            </w:r>
          </w:p>
        </w:tc>
        <w:tc>
          <w:tcPr>
            <w:tcW w:w="1103" w:type="dxa"/>
            <w:shd w:val="clear" w:color="auto" w:fill="FFFFFF" w:themeFill="background1"/>
          </w:tcPr>
          <w:p w14:paraId="52D1E734" w14:textId="77777777" w:rsidR="00FD5EA3" w:rsidRPr="00035168" w:rsidRDefault="00FD5EA3" w:rsidP="00361523">
            <w:pPr>
              <w:spacing w:line="264" w:lineRule="auto"/>
              <w:jc w:val="center"/>
              <w:rPr>
                <w:sz w:val="22"/>
                <w:szCs w:val="22"/>
                <w:lang w:val="en-GB"/>
              </w:rPr>
            </w:pPr>
            <w:r w:rsidRPr="00035168">
              <w:rPr>
                <w:sz w:val="22"/>
                <w:szCs w:val="22"/>
                <w:lang w:val="en-GB"/>
              </w:rPr>
              <w:t>51%</w:t>
            </w:r>
          </w:p>
        </w:tc>
        <w:tc>
          <w:tcPr>
            <w:tcW w:w="1103" w:type="dxa"/>
            <w:shd w:val="clear" w:color="auto" w:fill="FFFFFF" w:themeFill="background1"/>
          </w:tcPr>
          <w:p w14:paraId="599F8730" w14:textId="77777777" w:rsidR="00FD5EA3" w:rsidRPr="00035168" w:rsidRDefault="00FD5EA3" w:rsidP="00361523">
            <w:pPr>
              <w:spacing w:line="264" w:lineRule="auto"/>
              <w:jc w:val="center"/>
              <w:rPr>
                <w:sz w:val="22"/>
                <w:szCs w:val="22"/>
                <w:lang w:val="en-GB"/>
              </w:rPr>
            </w:pPr>
            <w:r w:rsidRPr="00035168">
              <w:rPr>
                <w:sz w:val="22"/>
                <w:szCs w:val="22"/>
                <w:lang w:val="en-GB"/>
              </w:rPr>
              <w:t>62%</w:t>
            </w:r>
          </w:p>
        </w:tc>
        <w:tc>
          <w:tcPr>
            <w:tcW w:w="1103" w:type="dxa"/>
            <w:shd w:val="clear" w:color="auto" w:fill="FFFFFF" w:themeFill="background1"/>
          </w:tcPr>
          <w:p w14:paraId="58121959" w14:textId="77777777" w:rsidR="00FD5EA3" w:rsidRPr="00035168" w:rsidRDefault="00FD5EA3" w:rsidP="00361523">
            <w:pPr>
              <w:spacing w:line="264" w:lineRule="auto"/>
              <w:jc w:val="center"/>
              <w:rPr>
                <w:sz w:val="22"/>
                <w:szCs w:val="22"/>
                <w:lang w:val="en-GB"/>
              </w:rPr>
            </w:pPr>
            <w:r w:rsidRPr="00035168">
              <w:rPr>
                <w:sz w:val="22"/>
                <w:szCs w:val="22"/>
                <w:lang w:val="en-GB"/>
              </w:rPr>
              <w:t>60%</w:t>
            </w:r>
          </w:p>
        </w:tc>
        <w:tc>
          <w:tcPr>
            <w:tcW w:w="1103" w:type="dxa"/>
            <w:shd w:val="clear" w:color="auto" w:fill="FFFFFF" w:themeFill="background1"/>
          </w:tcPr>
          <w:p w14:paraId="49634E2A" w14:textId="77777777" w:rsidR="00FD5EA3" w:rsidRPr="00035168" w:rsidRDefault="00FD5EA3" w:rsidP="00361523">
            <w:pPr>
              <w:spacing w:line="264" w:lineRule="auto"/>
              <w:jc w:val="center"/>
              <w:rPr>
                <w:sz w:val="22"/>
                <w:szCs w:val="22"/>
                <w:lang w:val="en-GB"/>
              </w:rPr>
            </w:pPr>
            <w:r w:rsidRPr="00035168">
              <w:rPr>
                <w:sz w:val="22"/>
                <w:szCs w:val="22"/>
                <w:lang w:val="en-GB"/>
              </w:rPr>
              <w:t>66%</w:t>
            </w:r>
          </w:p>
        </w:tc>
        <w:tc>
          <w:tcPr>
            <w:tcW w:w="1103" w:type="dxa"/>
            <w:shd w:val="clear" w:color="auto" w:fill="FFFFFF" w:themeFill="background1"/>
          </w:tcPr>
          <w:p w14:paraId="01BA6B24" w14:textId="77777777" w:rsidR="00FD5EA3" w:rsidRPr="00035168" w:rsidRDefault="00FD5EA3" w:rsidP="00361523">
            <w:pPr>
              <w:spacing w:line="264" w:lineRule="auto"/>
              <w:jc w:val="center"/>
              <w:rPr>
                <w:sz w:val="22"/>
                <w:szCs w:val="22"/>
                <w:lang w:val="en-GB"/>
              </w:rPr>
            </w:pPr>
            <w:r w:rsidRPr="00035168">
              <w:rPr>
                <w:sz w:val="22"/>
                <w:szCs w:val="22"/>
                <w:lang w:val="en-GB"/>
              </w:rPr>
              <w:t>53%</w:t>
            </w:r>
          </w:p>
        </w:tc>
        <w:tc>
          <w:tcPr>
            <w:tcW w:w="1103" w:type="dxa"/>
            <w:shd w:val="clear" w:color="auto" w:fill="FFFFFF" w:themeFill="background1"/>
          </w:tcPr>
          <w:p w14:paraId="67ACFB4C" w14:textId="77777777" w:rsidR="00FD5EA3" w:rsidRPr="00035168" w:rsidRDefault="00FD5EA3" w:rsidP="00361523">
            <w:pPr>
              <w:spacing w:line="264" w:lineRule="auto"/>
              <w:jc w:val="center"/>
              <w:rPr>
                <w:sz w:val="22"/>
                <w:szCs w:val="22"/>
                <w:lang w:val="en-GB"/>
              </w:rPr>
            </w:pPr>
            <w:r w:rsidRPr="00035168">
              <w:rPr>
                <w:sz w:val="22"/>
                <w:szCs w:val="22"/>
                <w:lang w:val="en-GB"/>
              </w:rPr>
              <w:t>64%</w:t>
            </w:r>
          </w:p>
        </w:tc>
        <w:tc>
          <w:tcPr>
            <w:tcW w:w="1103" w:type="dxa"/>
            <w:shd w:val="clear" w:color="auto" w:fill="FFFFFF" w:themeFill="background1"/>
          </w:tcPr>
          <w:p w14:paraId="72318DCB" w14:textId="77777777" w:rsidR="00FD5EA3" w:rsidRPr="00035168" w:rsidRDefault="00FD5EA3" w:rsidP="00361523">
            <w:pPr>
              <w:spacing w:line="264" w:lineRule="auto"/>
              <w:jc w:val="center"/>
              <w:rPr>
                <w:sz w:val="22"/>
                <w:szCs w:val="22"/>
                <w:lang w:val="en-GB"/>
              </w:rPr>
            </w:pPr>
            <w:r w:rsidRPr="00035168">
              <w:rPr>
                <w:sz w:val="22"/>
                <w:szCs w:val="22"/>
                <w:lang w:val="en-GB"/>
              </w:rPr>
              <w:t>60%</w:t>
            </w:r>
          </w:p>
        </w:tc>
        <w:tc>
          <w:tcPr>
            <w:tcW w:w="1103" w:type="dxa"/>
            <w:shd w:val="clear" w:color="auto" w:fill="FFFFFF" w:themeFill="background1"/>
          </w:tcPr>
          <w:p w14:paraId="721986E6" w14:textId="77777777" w:rsidR="00FD5EA3" w:rsidRPr="00035168" w:rsidRDefault="00FD5EA3" w:rsidP="00361523">
            <w:pPr>
              <w:spacing w:line="264" w:lineRule="auto"/>
              <w:jc w:val="center"/>
              <w:rPr>
                <w:b/>
                <w:bCs/>
                <w:sz w:val="22"/>
                <w:szCs w:val="22"/>
                <w:lang w:val="en-GB"/>
              </w:rPr>
            </w:pPr>
            <w:r w:rsidRPr="00035168">
              <w:rPr>
                <w:b/>
                <w:bCs/>
                <w:sz w:val="22"/>
                <w:szCs w:val="22"/>
                <w:lang w:val="en-GB"/>
              </w:rPr>
              <w:t>69%</w:t>
            </w:r>
          </w:p>
        </w:tc>
      </w:tr>
      <w:tr w:rsidR="00035168" w:rsidRPr="00035168" w14:paraId="114B71BE" w14:textId="77777777" w:rsidTr="00361523">
        <w:tc>
          <w:tcPr>
            <w:tcW w:w="490" w:type="dxa"/>
            <w:shd w:val="clear" w:color="auto" w:fill="FFFFFF" w:themeFill="background1"/>
          </w:tcPr>
          <w:p w14:paraId="6EC55853" w14:textId="77777777" w:rsidR="00FD5EA3" w:rsidRPr="00035168" w:rsidRDefault="00FD5EA3" w:rsidP="00361523">
            <w:pPr>
              <w:spacing w:line="264" w:lineRule="auto"/>
              <w:rPr>
                <w:sz w:val="20"/>
                <w:szCs w:val="20"/>
                <w:lang w:val="en-GB"/>
              </w:rPr>
            </w:pPr>
            <w:r w:rsidRPr="00035168">
              <w:rPr>
                <w:sz w:val="20"/>
                <w:szCs w:val="20"/>
                <w:lang w:val="en-GB"/>
              </w:rPr>
              <w:t>f)</w:t>
            </w:r>
          </w:p>
        </w:tc>
        <w:tc>
          <w:tcPr>
            <w:tcW w:w="3758" w:type="dxa"/>
            <w:shd w:val="clear" w:color="auto" w:fill="FFFFFF" w:themeFill="background1"/>
          </w:tcPr>
          <w:p w14:paraId="23DA5EB1" w14:textId="77777777" w:rsidR="00FD5EA3" w:rsidRPr="00035168" w:rsidRDefault="00FD5EA3" w:rsidP="00361523">
            <w:pPr>
              <w:spacing w:line="264" w:lineRule="auto"/>
              <w:rPr>
                <w:sz w:val="22"/>
                <w:szCs w:val="22"/>
                <w:lang w:val="en-GB"/>
              </w:rPr>
            </w:pPr>
            <w:r w:rsidRPr="00035168">
              <w:rPr>
                <w:sz w:val="22"/>
                <w:szCs w:val="22"/>
                <w:lang w:val="en-GB"/>
              </w:rPr>
              <w:t>Broadband connectivity 2021 at least 100mb per household</w:t>
            </w:r>
          </w:p>
        </w:tc>
        <w:tc>
          <w:tcPr>
            <w:tcW w:w="1103" w:type="dxa"/>
            <w:shd w:val="clear" w:color="auto" w:fill="FFFFFF" w:themeFill="background1"/>
          </w:tcPr>
          <w:p w14:paraId="0B6F6D91"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w:t>
            </w:r>
          </w:p>
        </w:tc>
        <w:tc>
          <w:tcPr>
            <w:tcW w:w="1103" w:type="dxa"/>
            <w:shd w:val="clear" w:color="auto" w:fill="FFFFFF" w:themeFill="background1"/>
          </w:tcPr>
          <w:p w14:paraId="4CCB0F2B"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62%</w:t>
            </w:r>
          </w:p>
        </w:tc>
        <w:tc>
          <w:tcPr>
            <w:tcW w:w="1103" w:type="dxa"/>
            <w:shd w:val="clear" w:color="auto" w:fill="FFFFFF" w:themeFill="background1"/>
          </w:tcPr>
          <w:p w14:paraId="2511C701"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94%</w:t>
            </w:r>
          </w:p>
          <w:p w14:paraId="360C37CC" w14:textId="77777777" w:rsidR="00FD5EA3" w:rsidRPr="00035168" w:rsidRDefault="00FD5EA3" w:rsidP="00361523">
            <w:pPr>
              <w:spacing w:line="264" w:lineRule="auto"/>
              <w:jc w:val="center"/>
              <w:rPr>
                <w:rFonts w:cstheme="minorHAnsi"/>
                <w:sz w:val="22"/>
                <w:szCs w:val="22"/>
                <w:lang w:val="en-GB"/>
              </w:rPr>
            </w:pPr>
          </w:p>
        </w:tc>
        <w:tc>
          <w:tcPr>
            <w:tcW w:w="1103" w:type="dxa"/>
            <w:shd w:val="clear" w:color="auto" w:fill="FFFFFF" w:themeFill="background1"/>
          </w:tcPr>
          <w:p w14:paraId="0DC55D10"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65%</w:t>
            </w:r>
          </w:p>
        </w:tc>
        <w:tc>
          <w:tcPr>
            <w:tcW w:w="1103" w:type="dxa"/>
            <w:shd w:val="clear" w:color="auto" w:fill="FFFFFF" w:themeFill="background1"/>
          </w:tcPr>
          <w:p w14:paraId="678FDB05"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63%</w:t>
            </w:r>
          </w:p>
        </w:tc>
        <w:tc>
          <w:tcPr>
            <w:tcW w:w="1103" w:type="dxa"/>
            <w:shd w:val="clear" w:color="auto" w:fill="FFFFFF" w:themeFill="background1"/>
          </w:tcPr>
          <w:p w14:paraId="14D22F1A" w14:textId="77777777" w:rsidR="00FD5EA3" w:rsidRPr="00035168" w:rsidRDefault="00FD5EA3" w:rsidP="00361523">
            <w:pPr>
              <w:spacing w:line="264" w:lineRule="auto"/>
              <w:jc w:val="center"/>
              <w:rPr>
                <w:rFonts w:cstheme="minorHAnsi"/>
                <w:b/>
                <w:bCs/>
                <w:sz w:val="22"/>
                <w:szCs w:val="22"/>
                <w:lang w:val="en-GB"/>
              </w:rPr>
            </w:pPr>
            <w:r w:rsidRPr="00035168">
              <w:rPr>
                <w:rFonts w:cstheme="minorHAnsi"/>
                <w:b/>
                <w:bCs/>
                <w:sz w:val="22"/>
                <w:szCs w:val="22"/>
                <w:lang w:val="en-GB"/>
              </w:rPr>
              <w:t>99%</w:t>
            </w:r>
          </w:p>
        </w:tc>
        <w:tc>
          <w:tcPr>
            <w:tcW w:w="1103" w:type="dxa"/>
            <w:shd w:val="clear" w:color="auto" w:fill="FFFFFF" w:themeFill="background1"/>
          </w:tcPr>
          <w:p w14:paraId="5E65BB94"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99%</w:t>
            </w:r>
          </w:p>
        </w:tc>
        <w:tc>
          <w:tcPr>
            <w:tcW w:w="1103" w:type="dxa"/>
            <w:shd w:val="clear" w:color="auto" w:fill="FFFFFF" w:themeFill="background1"/>
          </w:tcPr>
          <w:p w14:paraId="7FDA1360"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65%</w:t>
            </w:r>
          </w:p>
        </w:tc>
        <w:tc>
          <w:tcPr>
            <w:tcW w:w="1103" w:type="dxa"/>
            <w:shd w:val="clear" w:color="auto" w:fill="FFFFFF" w:themeFill="background1"/>
          </w:tcPr>
          <w:p w14:paraId="6C263851"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96%</w:t>
            </w:r>
          </w:p>
        </w:tc>
      </w:tr>
      <w:tr w:rsidR="00035168" w:rsidRPr="00035168" w14:paraId="67B1E422" w14:textId="77777777" w:rsidTr="00361523">
        <w:tc>
          <w:tcPr>
            <w:tcW w:w="490" w:type="dxa"/>
            <w:shd w:val="clear" w:color="auto" w:fill="FFFFFF" w:themeFill="background1"/>
          </w:tcPr>
          <w:p w14:paraId="1657324F" w14:textId="77777777" w:rsidR="00FD5EA3" w:rsidRPr="00035168" w:rsidRDefault="00FD5EA3" w:rsidP="00361523">
            <w:pPr>
              <w:spacing w:line="264" w:lineRule="auto"/>
              <w:rPr>
                <w:sz w:val="20"/>
                <w:szCs w:val="20"/>
                <w:lang w:val="en-GB"/>
              </w:rPr>
            </w:pPr>
            <w:r w:rsidRPr="00035168">
              <w:rPr>
                <w:sz w:val="20"/>
                <w:szCs w:val="20"/>
                <w:lang w:val="en-GB"/>
              </w:rPr>
              <w:t>g)</w:t>
            </w:r>
          </w:p>
        </w:tc>
        <w:tc>
          <w:tcPr>
            <w:tcW w:w="3758" w:type="dxa"/>
            <w:shd w:val="clear" w:color="auto" w:fill="FFFFFF" w:themeFill="background1"/>
          </w:tcPr>
          <w:p w14:paraId="2A31C197" w14:textId="77777777" w:rsidR="00FD5EA3" w:rsidRPr="00035168" w:rsidRDefault="00FD5EA3" w:rsidP="00361523">
            <w:pPr>
              <w:spacing w:line="264" w:lineRule="auto"/>
              <w:rPr>
                <w:sz w:val="22"/>
                <w:szCs w:val="22"/>
                <w:lang w:val="en-GB"/>
              </w:rPr>
            </w:pPr>
            <w:r w:rsidRPr="00035168">
              <w:rPr>
                <w:sz w:val="22"/>
                <w:szCs w:val="22"/>
                <w:lang w:val="en-GB"/>
              </w:rPr>
              <w:t xml:space="preserve">Digital Readiness 2021* (ranking of 100 countries) </w:t>
            </w:r>
          </w:p>
        </w:tc>
        <w:tc>
          <w:tcPr>
            <w:tcW w:w="1103" w:type="dxa"/>
            <w:shd w:val="clear" w:color="auto" w:fill="FFFFFF" w:themeFill="background1"/>
          </w:tcPr>
          <w:p w14:paraId="51DC7CDF"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n/a</w:t>
            </w:r>
          </w:p>
        </w:tc>
        <w:tc>
          <w:tcPr>
            <w:tcW w:w="1103" w:type="dxa"/>
            <w:shd w:val="clear" w:color="auto" w:fill="FFFFFF" w:themeFill="background1"/>
          </w:tcPr>
          <w:p w14:paraId="12AF47A3"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n/a</w:t>
            </w:r>
          </w:p>
        </w:tc>
        <w:tc>
          <w:tcPr>
            <w:tcW w:w="1103" w:type="dxa"/>
            <w:shd w:val="clear" w:color="auto" w:fill="FFFFFF" w:themeFill="background1"/>
          </w:tcPr>
          <w:p w14:paraId="695BFCC6" w14:textId="77777777" w:rsidR="00FD5EA3" w:rsidRPr="00035168" w:rsidRDefault="00FD5EA3" w:rsidP="00361523">
            <w:pPr>
              <w:spacing w:line="264" w:lineRule="auto"/>
              <w:jc w:val="center"/>
              <w:rPr>
                <w:rFonts w:cstheme="minorHAnsi"/>
                <w:b/>
                <w:bCs/>
                <w:sz w:val="22"/>
                <w:szCs w:val="22"/>
                <w:lang w:val="en-GB"/>
              </w:rPr>
            </w:pPr>
            <w:r w:rsidRPr="00035168">
              <w:rPr>
                <w:rFonts w:cstheme="minorHAnsi"/>
                <w:b/>
                <w:bCs/>
                <w:sz w:val="22"/>
                <w:szCs w:val="22"/>
                <w:lang w:val="en-GB"/>
              </w:rPr>
              <w:t>7</w:t>
            </w:r>
            <w:r w:rsidRPr="00035168">
              <w:rPr>
                <w:rFonts w:cstheme="minorHAnsi"/>
                <w:b/>
                <w:bCs/>
                <w:sz w:val="22"/>
                <w:szCs w:val="22"/>
                <w:vertAlign w:val="superscript"/>
                <w:lang w:val="en-GB"/>
              </w:rPr>
              <w:t>th</w:t>
            </w:r>
          </w:p>
        </w:tc>
        <w:tc>
          <w:tcPr>
            <w:tcW w:w="1103" w:type="dxa"/>
            <w:shd w:val="clear" w:color="auto" w:fill="FFFFFF" w:themeFill="background1"/>
          </w:tcPr>
          <w:p w14:paraId="08FD197D"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36</w:t>
            </w:r>
            <w:r w:rsidRPr="00035168">
              <w:rPr>
                <w:rFonts w:cstheme="minorHAnsi"/>
                <w:sz w:val="22"/>
                <w:szCs w:val="22"/>
                <w:vertAlign w:val="superscript"/>
                <w:lang w:val="en-GB"/>
              </w:rPr>
              <w:t>th</w:t>
            </w:r>
          </w:p>
        </w:tc>
        <w:tc>
          <w:tcPr>
            <w:tcW w:w="1103" w:type="dxa"/>
            <w:shd w:val="clear" w:color="auto" w:fill="FFFFFF" w:themeFill="background1"/>
          </w:tcPr>
          <w:p w14:paraId="70C796EA"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10</w:t>
            </w:r>
            <w:r w:rsidRPr="00035168">
              <w:rPr>
                <w:rFonts w:cstheme="minorHAnsi"/>
                <w:sz w:val="22"/>
                <w:szCs w:val="22"/>
                <w:vertAlign w:val="superscript"/>
                <w:lang w:val="en-GB"/>
              </w:rPr>
              <w:t>th</w:t>
            </w:r>
          </w:p>
        </w:tc>
        <w:tc>
          <w:tcPr>
            <w:tcW w:w="1103" w:type="dxa"/>
            <w:shd w:val="clear" w:color="auto" w:fill="FFFFFF" w:themeFill="background1"/>
          </w:tcPr>
          <w:p w14:paraId="33F58C4A"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18</w:t>
            </w:r>
            <w:r w:rsidRPr="00035168">
              <w:rPr>
                <w:rFonts w:cstheme="minorHAnsi"/>
                <w:sz w:val="22"/>
                <w:szCs w:val="22"/>
                <w:vertAlign w:val="superscript"/>
                <w:lang w:val="en-GB"/>
              </w:rPr>
              <w:t>th</w:t>
            </w:r>
          </w:p>
        </w:tc>
        <w:tc>
          <w:tcPr>
            <w:tcW w:w="1103" w:type="dxa"/>
            <w:shd w:val="clear" w:color="auto" w:fill="FFFFFF" w:themeFill="background1"/>
          </w:tcPr>
          <w:p w14:paraId="6E13C155"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11</w:t>
            </w:r>
            <w:r w:rsidRPr="00035168">
              <w:rPr>
                <w:rFonts w:cstheme="minorHAnsi"/>
                <w:sz w:val="22"/>
                <w:szCs w:val="22"/>
                <w:vertAlign w:val="superscript"/>
                <w:lang w:val="en-GB"/>
              </w:rPr>
              <w:t>th</w:t>
            </w:r>
          </w:p>
        </w:tc>
        <w:tc>
          <w:tcPr>
            <w:tcW w:w="1103" w:type="dxa"/>
            <w:shd w:val="clear" w:color="auto" w:fill="FFFFFF" w:themeFill="background1"/>
          </w:tcPr>
          <w:p w14:paraId="06ECBA8A"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n/a</w:t>
            </w:r>
          </w:p>
        </w:tc>
        <w:tc>
          <w:tcPr>
            <w:tcW w:w="1103" w:type="dxa"/>
            <w:shd w:val="clear" w:color="auto" w:fill="FFFFFF" w:themeFill="background1"/>
          </w:tcPr>
          <w:p w14:paraId="42BCFFE6"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15</w:t>
            </w:r>
            <w:r w:rsidRPr="00035168">
              <w:rPr>
                <w:rFonts w:cstheme="minorHAnsi"/>
                <w:sz w:val="22"/>
                <w:szCs w:val="22"/>
                <w:vertAlign w:val="superscript"/>
                <w:lang w:val="en-GB"/>
              </w:rPr>
              <w:t>th</w:t>
            </w:r>
          </w:p>
        </w:tc>
      </w:tr>
      <w:tr w:rsidR="00035168" w:rsidRPr="00035168" w14:paraId="4701958A" w14:textId="77777777" w:rsidTr="00361523">
        <w:tc>
          <w:tcPr>
            <w:tcW w:w="490" w:type="dxa"/>
            <w:shd w:val="clear" w:color="auto" w:fill="FFFFFF" w:themeFill="background1"/>
          </w:tcPr>
          <w:p w14:paraId="2E89D46E" w14:textId="77777777" w:rsidR="00FD5EA3" w:rsidRPr="00035168" w:rsidRDefault="00FD5EA3" w:rsidP="00361523">
            <w:pPr>
              <w:spacing w:line="264" w:lineRule="auto"/>
              <w:rPr>
                <w:sz w:val="20"/>
                <w:szCs w:val="20"/>
                <w:lang w:val="en-GB"/>
              </w:rPr>
            </w:pPr>
            <w:r w:rsidRPr="00035168">
              <w:rPr>
                <w:sz w:val="20"/>
                <w:szCs w:val="20"/>
                <w:lang w:val="en-GB"/>
              </w:rPr>
              <w:t>h)</w:t>
            </w:r>
          </w:p>
        </w:tc>
        <w:tc>
          <w:tcPr>
            <w:tcW w:w="3758" w:type="dxa"/>
            <w:shd w:val="clear" w:color="auto" w:fill="FFFFFF" w:themeFill="background1"/>
          </w:tcPr>
          <w:p w14:paraId="78A73EE6" w14:textId="77777777" w:rsidR="00FD5EA3" w:rsidRPr="00035168" w:rsidRDefault="00FD5EA3" w:rsidP="00361523">
            <w:pPr>
              <w:spacing w:line="264" w:lineRule="auto"/>
              <w:rPr>
                <w:sz w:val="22"/>
                <w:szCs w:val="22"/>
                <w:lang w:val="en-GB"/>
              </w:rPr>
            </w:pPr>
            <w:r w:rsidRPr="00035168">
              <w:rPr>
                <w:sz w:val="22"/>
                <w:szCs w:val="22"/>
                <w:lang w:val="en-GB"/>
              </w:rPr>
              <w:t>At least basic digital skills 2021*</w:t>
            </w:r>
          </w:p>
        </w:tc>
        <w:tc>
          <w:tcPr>
            <w:tcW w:w="1103" w:type="dxa"/>
            <w:shd w:val="clear" w:color="auto" w:fill="FFFFFF" w:themeFill="background1"/>
          </w:tcPr>
          <w:p w14:paraId="4324ED93"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41%</w:t>
            </w:r>
          </w:p>
        </w:tc>
        <w:tc>
          <w:tcPr>
            <w:tcW w:w="1103" w:type="dxa"/>
            <w:shd w:val="clear" w:color="auto" w:fill="FFFFFF" w:themeFill="background1"/>
          </w:tcPr>
          <w:p w14:paraId="7ABAE928"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63%</w:t>
            </w:r>
          </w:p>
        </w:tc>
        <w:tc>
          <w:tcPr>
            <w:tcW w:w="1103" w:type="dxa"/>
            <w:shd w:val="clear" w:color="auto" w:fill="FFFFFF" w:themeFill="background1"/>
          </w:tcPr>
          <w:p w14:paraId="6F8F8BAE"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64%</w:t>
            </w:r>
          </w:p>
        </w:tc>
        <w:tc>
          <w:tcPr>
            <w:tcW w:w="1103" w:type="dxa"/>
            <w:shd w:val="clear" w:color="auto" w:fill="FFFFFF" w:themeFill="background1"/>
          </w:tcPr>
          <w:p w14:paraId="70EE7EA1"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62%</w:t>
            </w:r>
          </w:p>
        </w:tc>
        <w:tc>
          <w:tcPr>
            <w:tcW w:w="1103" w:type="dxa"/>
            <w:shd w:val="clear" w:color="auto" w:fill="FFFFFF" w:themeFill="background1"/>
          </w:tcPr>
          <w:p w14:paraId="087CE066"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74%</w:t>
            </w:r>
          </w:p>
          <w:p w14:paraId="39B970E9"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(2019)</w:t>
            </w:r>
          </w:p>
        </w:tc>
        <w:tc>
          <w:tcPr>
            <w:tcW w:w="1103" w:type="dxa"/>
            <w:shd w:val="clear" w:color="auto" w:fill="FFFFFF" w:themeFill="background1"/>
          </w:tcPr>
          <w:p w14:paraId="1A2D7BE7"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78%</w:t>
            </w:r>
          </w:p>
        </w:tc>
        <w:tc>
          <w:tcPr>
            <w:tcW w:w="1103" w:type="dxa"/>
            <w:shd w:val="clear" w:color="auto" w:fill="FFFFFF" w:themeFill="background1"/>
          </w:tcPr>
          <w:p w14:paraId="5DF71DEA"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79%</w:t>
            </w:r>
          </w:p>
        </w:tc>
        <w:tc>
          <w:tcPr>
            <w:tcW w:w="1103" w:type="dxa"/>
            <w:shd w:val="clear" w:color="auto" w:fill="FFFFFF" w:themeFill="background1"/>
          </w:tcPr>
          <w:p w14:paraId="6C438168" w14:textId="77777777" w:rsidR="00FD5EA3" w:rsidRPr="00035168" w:rsidRDefault="00FD5EA3" w:rsidP="00361523">
            <w:pPr>
              <w:spacing w:line="264" w:lineRule="auto"/>
              <w:jc w:val="center"/>
              <w:rPr>
                <w:rFonts w:cstheme="minorHAnsi"/>
                <w:b/>
                <w:bCs/>
                <w:sz w:val="22"/>
                <w:szCs w:val="22"/>
                <w:lang w:val="en-GB"/>
              </w:rPr>
            </w:pPr>
            <w:r w:rsidRPr="00035168">
              <w:rPr>
                <w:rFonts w:cstheme="minorHAnsi"/>
                <w:b/>
                <w:bCs/>
                <w:sz w:val="22"/>
                <w:szCs w:val="22"/>
                <w:lang w:val="en-GB"/>
              </w:rPr>
              <w:t>79%</w:t>
            </w:r>
          </w:p>
        </w:tc>
        <w:tc>
          <w:tcPr>
            <w:tcW w:w="1103" w:type="dxa"/>
            <w:shd w:val="clear" w:color="auto" w:fill="FFFFFF" w:themeFill="background1"/>
          </w:tcPr>
          <w:p w14:paraId="74C86618"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69%</w:t>
            </w:r>
          </w:p>
        </w:tc>
      </w:tr>
      <w:tr w:rsidR="00035168" w:rsidRPr="00035168" w14:paraId="6548DEFA" w14:textId="77777777" w:rsidTr="00361523">
        <w:tc>
          <w:tcPr>
            <w:tcW w:w="490" w:type="dxa"/>
            <w:shd w:val="clear" w:color="auto" w:fill="FFFFFF" w:themeFill="background1"/>
          </w:tcPr>
          <w:p w14:paraId="22D29B7D" w14:textId="77777777" w:rsidR="00FD5EA3" w:rsidRPr="00035168" w:rsidRDefault="00FD5EA3" w:rsidP="00361523">
            <w:pPr>
              <w:spacing w:line="264" w:lineRule="auto"/>
              <w:rPr>
                <w:sz w:val="20"/>
                <w:szCs w:val="20"/>
                <w:lang w:val="en-GB"/>
              </w:rPr>
            </w:pPr>
            <w:r w:rsidRPr="00035168">
              <w:rPr>
                <w:sz w:val="20"/>
                <w:szCs w:val="20"/>
                <w:lang w:val="en-GB"/>
              </w:rPr>
              <w:t>i)</w:t>
            </w:r>
          </w:p>
        </w:tc>
        <w:tc>
          <w:tcPr>
            <w:tcW w:w="3758" w:type="dxa"/>
            <w:shd w:val="clear" w:color="auto" w:fill="FFFFFF" w:themeFill="background1"/>
          </w:tcPr>
          <w:p w14:paraId="04A3C169" w14:textId="77777777" w:rsidR="00FD5EA3" w:rsidRPr="00035168" w:rsidRDefault="00FD5EA3" w:rsidP="00361523">
            <w:pPr>
              <w:spacing w:line="264" w:lineRule="auto"/>
              <w:rPr>
                <w:sz w:val="22"/>
                <w:szCs w:val="22"/>
                <w:lang w:val="en-GB"/>
              </w:rPr>
            </w:pPr>
            <w:r w:rsidRPr="00035168">
              <w:rPr>
                <w:sz w:val="22"/>
                <w:szCs w:val="22"/>
                <w:lang w:val="en-GB"/>
              </w:rPr>
              <w:t>Globalization (KOF index 2020) scale 1-100)</w:t>
            </w:r>
          </w:p>
        </w:tc>
        <w:tc>
          <w:tcPr>
            <w:tcW w:w="1103" w:type="dxa"/>
            <w:shd w:val="clear" w:color="auto" w:fill="FFFFFF" w:themeFill="background1"/>
          </w:tcPr>
          <w:p w14:paraId="193F9910"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79.91</w:t>
            </w:r>
          </w:p>
        </w:tc>
        <w:tc>
          <w:tcPr>
            <w:tcW w:w="1103" w:type="dxa"/>
            <w:shd w:val="clear" w:color="auto" w:fill="FFFFFF" w:themeFill="background1"/>
          </w:tcPr>
          <w:p w14:paraId="37DFABF7"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84.21</w:t>
            </w:r>
          </w:p>
        </w:tc>
        <w:tc>
          <w:tcPr>
            <w:tcW w:w="1103" w:type="dxa"/>
            <w:shd w:val="clear" w:color="auto" w:fill="FFFFFF" w:themeFill="background1"/>
          </w:tcPr>
          <w:p w14:paraId="1AD50291"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90.37</w:t>
            </w:r>
          </w:p>
        </w:tc>
        <w:tc>
          <w:tcPr>
            <w:tcW w:w="1103" w:type="dxa"/>
            <w:shd w:val="clear" w:color="auto" w:fill="FFFFFF" w:themeFill="background1"/>
          </w:tcPr>
          <w:p w14:paraId="78D0345D"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90.04</w:t>
            </w:r>
          </w:p>
        </w:tc>
        <w:tc>
          <w:tcPr>
            <w:tcW w:w="1103" w:type="dxa"/>
            <w:shd w:val="clear" w:color="auto" w:fill="FFFFFF" w:themeFill="background1"/>
          </w:tcPr>
          <w:p w14:paraId="6675BCC2" w14:textId="77777777" w:rsidR="00FD5EA3" w:rsidRPr="00035168" w:rsidRDefault="00FD5EA3" w:rsidP="00361523">
            <w:pPr>
              <w:spacing w:line="264" w:lineRule="auto"/>
              <w:jc w:val="center"/>
              <w:rPr>
                <w:rFonts w:cstheme="minorHAnsi"/>
                <w:b/>
                <w:bCs/>
                <w:sz w:val="22"/>
                <w:szCs w:val="22"/>
                <w:lang w:val="en-GB"/>
              </w:rPr>
            </w:pPr>
            <w:r w:rsidRPr="00035168">
              <w:rPr>
                <w:rFonts w:cstheme="minorHAnsi"/>
                <w:b/>
                <w:bCs/>
                <w:sz w:val="22"/>
                <w:szCs w:val="22"/>
                <w:lang w:val="en-GB"/>
              </w:rPr>
              <w:t>91.96</w:t>
            </w:r>
          </w:p>
        </w:tc>
        <w:tc>
          <w:tcPr>
            <w:tcW w:w="1103" w:type="dxa"/>
            <w:shd w:val="clear" w:color="auto" w:fill="FFFFFF" w:themeFill="background1"/>
          </w:tcPr>
          <w:p w14:paraId="4DD74ABF"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90.85</w:t>
            </w:r>
          </w:p>
          <w:p w14:paraId="575B6D48" w14:textId="77777777" w:rsidR="00FD5EA3" w:rsidRPr="00035168" w:rsidRDefault="00FD5EA3" w:rsidP="00361523">
            <w:pPr>
              <w:spacing w:line="264" w:lineRule="auto"/>
              <w:jc w:val="center"/>
              <w:rPr>
                <w:rFonts w:cstheme="minorHAnsi"/>
                <w:sz w:val="22"/>
                <w:szCs w:val="22"/>
                <w:lang w:val="en-GB"/>
              </w:rPr>
            </w:pPr>
          </w:p>
        </w:tc>
        <w:tc>
          <w:tcPr>
            <w:tcW w:w="1103" w:type="dxa"/>
            <w:shd w:val="clear" w:color="auto" w:fill="FFFFFF" w:themeFill="background1"/>
          </w:tcPr>
          <w:p w14:paraId="697C5293"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91.47</w:t>
            </w:r>
          </w:p>
        </w:tc>
        <w:tc>
          <w:tcPr>
            <w:tcW w:w="1103" w:type="dxa"/>
            <w:shd w:val="clear" w:color="auto" w:fill="FFFFFF" w:themeFill="background1"/>
          </w:tcPr>
          <w:p w14:paraId="6178AF10"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91.57</w:t>
            </w:r>
          </w:p>
        </w:tc>
        <w:tc>
          <w:tcPr>
            <w:tcW w:w="1103" w:type="dxa"/>
            <w:shd w:val="clear" w:color="auto" w:fill="FFFFFF" w:themeFill="background1"/>
          </w:tcPr>
          <w:p w14:paraId="6DE0D499"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89.05</w:t>
            </w:r>
          </w:p>
        </w:tc>
      </w:tr>
      <w:tr w:rsidR="00035168" w:rsidRPr="00035168" w14:paraId="0B080FE0" w14:textId="77777777" w:rsidTr="00361523">
        <w:tc>
          <w:tcPr>
            <w:tcW w:w="490" w:type="dxa"/>
            <w:shd w:val="clear" w:color="auto" w:fill="FFFFFF" w:themeFill="background1"/>
          </w:tcPr>
          <w:p w14:paraId="379EFE27" w14:textId="77777777" w:rsidR="00FD5EA3" w:rsidRPr="00035168" w:rsidRDefault="00FD5EA3" w:rsidP="00361523">
            <w:pPr>
              <w:rPr>
                <w:sz w:val="20"/>
                <w:szCs w:val="20"/>
              </w:rPr>
            </w:pPr>
            <w:r w:rsidRPr="00035168">
              <w:rPr>
                <w:sz w:val="20"/>
                <w:szCs w:val="20"/>
              </w:rPr>
              <w:t>j)</w:t>
            </w:r>
          </w:p>
        </w:tc>
        <w:tc>
          <w:tcPr>
            <w:tcW w:w="3758" w:type="dxa"/>
            <w:shd w:val="clear" w:color="auto" w:fill="FFFFFF" w:themeFill="background1"/>
          </w:tcPr>
          <w:p w14:paraId="6988F622" w14:textId="77777777" w:rsidR="00FD5EA3" w:rsidRPr="00035168" w:rsidRDefault="00000000" w:rsidP="00361523">
            <w:pPr>
              <w:rPr>
                <w:sz w:val="22"/>
                <w:szCs w:val="22"/>
                <w:lang w:val="en-GB"/>
              </w:rPr>
            </w:pPr>
            <w:hyperlink r:id="rId15" w:history="1">
              <w:r w:rsidR="00FD5EA3" w:rsidRPr="00035168">
                <w:rPr>
                  <w:rFonts w:cstheme="minorHAnsi"/>
                  <w:kern w:val="36"/>
                  <w:sz w:val="22"/>
                  <w:szCs w:val="22"/>
                  <w:lang w:val="en-US" w:eastAsia="nl-NL"/>
                </w:rPr>
                <w:t>GDP per capita, PPP (2021, constant 2017 international</w:t>
              </w:r>
              <w:r w:rsidR="00FD5EA3" w:rsidRPr="00035168">
                <w:rPr>
                  <w:rFonts w:cstheme="minorHAnsi"/>
                  <w:kern w:val="36"/>
                  <w:sz w:val="22"/>
                  <w:szCs w:val="22"/>
                  <w:shd w:val="clear" w:color="auto" w:fill="FFFFFF" w:themeFill="background1"/>
                  <w:lang w:val="en-US" w:eastAsia="nl-NL"/>
                </w:rPr>
                <w:t xml:space="preserve"> $)</w:t>
              </w:r>
              <w:r w:rsidR="00FD5EA3" w:rsidRPr="00035168">
                <w:rPr>
                  <w:rFonts w:cstheme="minorHAnsi"/>
                  <w:kern w:val="36"/>
                  <w:sz w:val="22"/>
                  <w:szCs w:val="22"/>
                  <w:shd w:val="clear" w:color="auto" w:fill="F2F3F6"/>
                  <w:lang w:val="en-US" w:eastAsia="nl-NL"/>
                </w:rPr>
                <w:t xml:space="preserve"> </w:t>
              </w:r>
            </w:hyperlink>
          </w:p>
        </w:tc>
        <w:tc>
          <w:tcPr>
            <w:tcW w:w="1103" w:type="dxa"/>
            <w:shd w:val="clear" w:color="auto" w:fill="FFFFFF" w:themeFill="background1"/>
          </w:tcPr>
          <w:p w14:paraId="465759A2"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19,828</w:t>
            </w:r>
          </w:p>
        </w:tc>
        <w:tc>
          <w:tcPr>
            <w:tcW w:w="1103" w:type="dxa"/>
            <w:shd w:val="clear" w:color="auto" w:fill="FFFFFF" w:themeFill="background1"/>
          </w:tcPr>
          <w:p w14:paraId="2016692E"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31,630</w:t>
            </w:r>
          </w:p>
        </w:tc>
        <w:tc>
          <w:tcPr>
            <w:tcW w:w="1103" w:type="dxa"/>
            <w:shd w:val="clear" w:color="auto" w:fill="FFFFFF" w:themeFill="background1"/>
          </w:tcPr>
          <w:p w14:paraId="16CDCE93"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37,913</w:t>
            </w:r>
          </w:p>
        </w:tc>
        <w:tc>
          <w:tcPr>
            <w:tcW w:w="1103" w:type="dxa"/>
            <w:shd w:val="clear" w:color="auto" w:fill="FFFFFF" w:themeFill="background1"/>
          </w:tcPr>
          <w:p w14:paraId="707A8E1A"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44,993</w:t>
            </w:r>
          </w:p>
        </w:tc>
        <w:tc>
          <w:tcPr>
            <w:tcW w:w="1103" w:type="dxa"/>
            <w:shd w:val="clear" w:color="auto" w:fill="FFFFFF" w:themeFill="background1"/>
          </w:tcPr>
          <w:p w14:paraId="28AA7E32"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44,979</w:t>
            </w:r>
          </w:p>
        </w:tc>
        <w:tc>
          <w:tcPr>
            <w:tcW w:w="1103" w:type="dxa"/>
            <w:shd w:val="clear" w:color="auto" w:fill="FFFFFF" w:themeFill="background1"/>
          </w:tcPr>
          <w:p w14:paraId="2FB81CA8" w14:textId="77777777" w:rsidR="00FD5EA3" w:rsidRPr="00035168" w:rsidRDefault="00FD5EA3" w:rsidP="00361523">
            <w:pPr>
              <w:spacing w:line="264" w:lineRule="auto"/>
              <w:jc w:val="center"/>
              <w:rPr>
                <w:rFonts w:cstheme="minorHAnsi"/>
                <w:b/>
                <w:bCs/>
                <w:sz w:val="22"/>
                <w:szCs w:val="22"/>
                <w:lang w:val="en-GB"/>
              </w:rPr>
            </w:pPr>
            <w:r w:rsidRPr="00035168">
              <w:rPr>
                <w:rFonts w:cstheme="minorHAnsi"/>
                <w:b/>
                <w:bCs/>
                <w:sz w:val="22"/>
                <w:szCs w:val="22"/>
                <w:lang w:val="en-GB"/>
              </w:rPr>
              <w:t>71,033</w:t>
            </w:r>
          </w:p>
        </w:tc>
        <w:tc>
          <w:tcPr>
            <w:tcW w:w="1103" w:type="dxa"/>
            <w:shd w:val="clear" w:color="auto" w:fill="FFFFFF" w:themeFill="background1"/>
          </w:tcPr>
          <w:p w14:paraId="4530205D"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56,617</w:t>
            </w:r>
          </w:p>
        </w:tc>
        <w:tc>
          <w:tcPr>
            <w:tcW w:w="1103" w:type="dxa"/>
            <w:shd w:val="clear" w:color="auto" w:fill="FFFFFF" w:themeFill="background1"/>
          </w:tcPr>
          <w:p w14:paraId="625666A0"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48,753</w:t>
            </w:r>
          </w:p>
        </w:tc>
        <w:tc>
          <w:tcPr>
            <w:tcW w:w="1103" w:type="dxa"/>
            <w:shd w:val="clear" w:color="auto" w:fill="FFFFFF" w:themeFill="background1"/>
          </w:tcPr>
          <w:p w14:paraId="27ABF5F9"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57,963</w:t>
            </w:r>
          </w:p>
        </w:tc>
      </w:tr>
      <w:tr w:rsidR="00035168" w:rsidRPr="00035168" w14:paraId="0AEEA6D1" w14:textId="77777777" w:rsidTr="00361523">
        <w:tc>
          <w:tcPr>
            <w:tcW w:w="490" w:type="dxa"/>
            <w:shd w:val="clear" w:color="auto" w:fill="FFFFFF" w:themeFill="background1"/>
          </w:tcPr>
          <w:p w14:paraId="4F55C39D" w14:textId="77777777" w:rsidR="00FD5EA3" w:rsidRPr="00035168" w:rsidRDefault="00FD5EA3" w:rsidP="00361523">
            <w:pPr>
              <w:spacing w:line="264" w:lineRule="auto"/>
              <w:rPr>
                <w:sz w:val="20"/>
                <w:szCs w:val="20"/>
                <w:lang w:val="en-GB"/>
              </w:rPr>
            </w:pPr>
            <w:r w:rsidRPr="00035168">
              <w:rPr>
                <w:sz w:val="20"/>
                <w:szCs w:val="20"/>
                <w:lang w:val="en-GB"/>
              </w:rPr>
              <w:t>k)</w:t>
            </w:r>
          </w:p>
        </w:tc>
        <w:tc>
          <w:tcPr>
            <w:tcW w:w="3758" w:type="dxa"/>
            <w:shd w:val="clear" w:color="auto" w:fill="FFFFFF" w:themeFill="background1"/>
          </w:tcPr>
          <w:p w14:paraId="283E4391" w14:textId="77777777" w:rsidR="00FD5EA3" w:rsidRPr="00035168" w:rsidRDefault="00FD5EA3" w:rsidP="00361523">
            <w:pPr>
              <w:spacing w:line="264" w:lineRule="auto"/>
              <w:rPr>
                <w:sz w:val="22"/>
                <w:szCs w:val="22"/>
                <w:lang w:val="en-GB"/>
              </w:rPr>
            </w:pPr>
            <w:r w:rsidRPr="00035168">
              <w:rPr>
                <w:sz w:val="22"/>
                <w:szCs w:val="22"/>
                <w:lang w:val="en-GB"/>
              </w:rPr>
              <w:t>GINI Index 2020</w:t>
            </w:r>
          </w:p>
        </w:tc>
        <w:tc>
          <w:tcPr>
            <w:tcW w:w="1103" w:type="dxa"/>
            <w:shd w:val="clear" w:color="auto" w:fill="FFFFFF" w:themeFill="background1"/>
          </w:tcPr>
          <w:p w14:paraId="77B2C9DE"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35.0</w:t>
            </w:r>
          </w:p>
          <w:p w14:paraId="20F752B2" w14:textId="77777777" w:rsidR="00FD5EA3" w:rsidRPr="00035168" w:rsidRDefault="00FD5EA3" w:rsidP="00361523">
            <w:pPr>
              <w:spacing w:line="264" w:lineRule="auto"/>
              <w:jc w:val="center"/>
              <w:rPr>
                <w:rFonts w:cstheme="minorHAnsi"/>
                <w:sz w:val="22"/>
                <w:szCs w:val="22"/>
                <w:lang w:val="en-GB"/>
              </w:rPr>
            </w:pPr>
          </w:p>
        </w:tc>
        <w:tc>
          <w:tcPr>
            <w:tcW w:w="1103" w:type="dxa"/>
            <w:shd w:val="clear" w:color="auto" w:fill="FFFFFF" w:themeFill="background1"/>
          </w:tcPr>
          <w:p w14:paraId="4B2C32AE"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29.5</w:t>
            </w:r>
          </w:p>
        </w:tc>
        <w:tc>
          <w:tcPr>
            <w:tcW w:w="1103" w:type="dxa"/>
            <w:shd w:val="clear" w:color="auto" w:fill="FFFFFF" w:themeFill="background1"/>
          </w:tcPr>
          <w:p w14:paraId="79A12A01"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34.9</w:t>
            </w:r>
          </w:p>
        </w:tc>
        <w:tc>
          <w:tcPr>
            <w:tcW w:w="1103" w:type="dxa"/>
            <w:shd w:val="clear" w:color="auto" w:fill="FFFFFF" w:themeFill="background1"/>
          </w:tcPr>
          <w:p w14:paraId="36D55EAD"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 xml:space="preserve">30.7 </w:t>
            </w:r>
          </w:p>
        </w:tc>
        <w:tc>
          <w:tcPr>
            <w:tcW w:w="1103" w:type="dxa"/>
            <w:shd w:val="clear" w:color="auto" w:fill="FFFFFF" w:themeFill="background1"/>
          </w:tcPr>
          <w:p w14:paraId="329DE57F"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32.6</w:t>
            </w:r>
          </w:p>
        </w:tc>
        <w:tc>
          <w:tcPr>
            <w:tcW w:w="1103" w:type="dxa"/>
            <w:shd w:val="clear" w:color="auto" w:fill="FFFFFF" w:themeFill="background1"/>
          </w:tcPr>
          <w:p w14:paraId="6E79FA06"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33.1</w:t>
            </w:r>
          </w:p>
        </w:tc>
        <w:tc>
          <w:tcPr>
            <w:tcW w:w="1103" w:type="dxa"/>
            <w:shd w:val="clear" w:color="auto" w:fill="FFFFFF" w:themeFill="background1"/>
          </w:tcPr>
          <w:p w14:paraId="58799D8E" w14:textId="77777777" w:rsidR="00FD5EA3" w:rsidRPr="00035168" w:rsidRDefault="00FD5EA3" w:rsidP="00361523">
            <w:pPr>
              <w:spacing w:line="264" w:lineRule="auto"/>
              <w:jc w:val="center"/>
              <w:rPr>
                <w:rFonts w:cstheme="minorHAnsi"/>
                <w:b/>
                <w:bCs/>
                <w:sz w:val="22"/>
                <w:szCs w:val="22"/>
                <w:lang w:val="en-GB"/>
              </w:rPr>
            </w:pPr>
            <w:r w:rsidRPr="00035168">
              <w:rPr>
                <w:rFonts w:cstheme="minorHAnsi"/>
                <w:b/>
                <w:bCs/>
                <w:sz w:val="22"/>
                <w:szCs w:val="22"/>
                <w:lang w:val="en-GB"/>
              </w:rPr>
              <w:t>26.1</w:t>
            </w:r>
          </w:p>
        </w:tc>
        <w:tc>
          <w:tcPr>
            <w:tcW w:w="1103" w:type="dxa"/>
            <w:shd w:val="clear" w:color="auto" w:fill="FFFFFF" w:themeFill="background1"/>
          </w:tcPr>
          <w:p w14:paraId="4C9E47A6"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27.1</w:t>
            </w:r>
          </w:p>
        </w:tc>
        <w:tc>
          <w:tcPr>
            <w:tcW w:w="1103" w:type="dxa"/>
            <w:shd w:val="clear" w:color="auto" w:fill="FFFFFF" w:themeFill="background1"/>
          </w:tcPr>
          <w:p w14:paraId="6F2F76D4" w14:textId="77777777" w:rsidR="00FD5EA3" w:rsidRPr="00035168" w:rsidRDefault="00FD5EA3" w:rsidP="00361523">
            <w:pPr>
              <w:spacing w:line="264" w:lineRule="auto"/>
              <w:jc w:val="center"/>
              <w:rPr>
                <w:rFonts w:cstheme="minorHAnsi"/>
                <w:sz w:val="22"/>
                <w:szCs w:val="22"/>
                <w:lang w:val="en-GB"/>
              </w:rPr>
            </w:pPr>
            <w:r w:rsidRPr="00035168">
              <w:rPr>
                <w:rFonts w:cstheme="minorHAnsi"/>
                <w:sz w:val="22"/>
                <w:szCs w:val="22"/>
                <w:lang w:val="en-GB"/>
              </w:rPr>
              <w:t>27.5</w:t>
            </w:r>
          </w:p>
        </w:tc>
      </w:tr>
    </w:tbl>
    <w:p w14:paraId="008266E3" w14:textId="77777777" w:rsidR="00FD5EA3" w:rsidRPr="00035168" w:rsidRDefault="00FD5EA3" w:rsidP="00FD5EA3">
      <w:pPr>
        <w:rPr>
          <w:sz w:val="22"/>
          <w:szCs w:val="22"/>
        </w:rPr>
      </w:pPr>
    </w:p>
    <w:p w14:paraId="25B1C678" w14:textId="77777777" w:rsidR="00FD5EA3" w:rsidRPr="00035168" w:rsidRDefault="00FD5EA3" w:rsidP="00FD5EA3">
      <w:pPr>
        <w:pStyle w:val="ListParagraph"/>
        <w:numPr>
          <w:ilvl w:val="0"/>
          <w:numId w:val="9"/>
        </w:numPr>
        <w:spacing w:after="120"/>
        <w:ind w:left="357" w:hanging="357"/>
        <w:contextualSpacing w:val="0"/>
        <w:rPr>
          <w:sz w:val="20"/>
          <w:szCs w:val="20"/>
          <w:lang w:val="en-US"/>
        </w:rPr>
      </w:pPr>
      <w:r w:rsidRPr="00035168">
        <w:rPr>
          <w:sz w:val="20"/>
          <w:szCs w:val="20"/>
          <w:lang w:val="en-US"/>
        </w:rPr>
        <w:t>Rius-</w:t>
      </w:r>
      <w:proofErr w:type="spellStart"/>
      <w:r w:rsidRPr="00035168">
        <w:rPr>
          <w:sz w:val="20"/>
          <w:szCs w:val="20"/>
          <w:lang w:val="en-US"/>
        </w:rPr>
        <w:t>Ulldemolins</w:t>
      </w:r>
      <w:proofErr w:type="spellEnd"/>
      <w:r w:rsidRPr="00035168">
        <w:rPr>
          <w:sz w:val="20"/>
          <w:szCs w:val="20"/>
          <w:lang w:val="en-US"/>
        </w:rPr>
        <w:t xml:space="preserve"> J, Pizzi A and Rubio Arostegui JA (2019) European models of cultural policy: Towards European convergence in public spending and cultural participation? </w:t>
      </w:r>
      <w:r w:rsidRPr="00035168">
        <w:rPr>
          <w:i/>
          <w:iCs/>
          <w:sz w:val="20"/>
          <w:szCs w:val="20"/>
          <w:lang w:val="en-US"/>
        </w:rPr>
        <w:t>Journal of European Integration</w:t>
      </w:r>
      <w:r w:rsidRPr="00035168">
        <w:rPr>
          <w:sz w:val="20"/>
          <w:szCs w:val="20"/>
          <w:lang w:val="en-US"/>
        </w:rPr>
        <w:t xml:space="preserve">, </w:t>
      </w:r>
      <w:r w:rsidRPr="00035168">
        <w:rPr>
          <w:i/>
          <w:iCs/>
          <w:sz w:val="20"/>
          <w:szCs w:val="20"/>
          <w:lang w:val="en-US"/>
        </w:rPr>
        <w:t>41</w:t>
      </w:r>
      <w:r w:rsidRPr="00035168">
        <w:rPr>
          <w:sz w:val="20"/>
          <w:szCs w:val="20"/>
          <w:lang w:val="en-US"/>
        </w:rPr>
        <w:t>(8), 1045–1067.  Rius-</w:t>
      </w:r>
      <w:proofErr w:type="spellStart"/>
      <w:r w:rsidRPr="00035168">
        <w:rPr>
          <w:sz w:val="20"/>
          <w:szCs w:val="20"/>
          <w:lang w:val="en-US"/>
        </w:rPr>
        <w:t>Ulldemolins</w:t>
      </w:r>
      <w:proofErr w:type="spellEnd"/>
      <w:r w:rsidRPr="00035168">
        <w:rPr>
          <w:sz w:val="20"/>
          <w:szCs w:val="20"/>
          <w:lang w:val="en-US"/>
        </w:rPr>
        <w:t xml:space="preserve"> et al (2019) distinguished five cultural policy models that prevail in different parts of Europe which show considerable differences in the amount of public spending on culture. These models are also associated with different level of cultural consumption: </w:t>
      </w:r>
      <w:r w:rsidRPr="00035168">
        <w:rPr>
          <w:rFonts w:asciiTheme="minorHAnsi" w:hAnsiTheme="minorHAnsi" w:cstheme="minorHAnsi"/>
          <w:sz w:val="20"/>
          <w:szCs w:val="20"/>
          <w:lang w:val="en-US"/>
        </w:rPr>
        <w:t>The first group consists of Southern European countries (South-Eastern Model and South-Western Model), where citizens' engagement in culture is relatively low. The second group includes countries following the Liberal Model, Central-Western Model, and Central-Eastern Model, where cultural participation levels are moderate. Lastly, the third group is the Nordic Model, which comprises countries with high levels of cultural participation</w:t>
      </w:r>
      <w:r w:rsidRPr="00035168">
        <w:rPr>
          <w:rFonts w:cstheme="minorHAnsi"/>
          <w:sz w:val="20"/>
          <w:szCs w:val="20"/>
          <w:lang w:val="en-US"/>
        </w:rPr>
        <w:t xml:space="preserve">. </w:t>
      </w:r>
    </w:p>
    <w:p w14:paraId="30179F52" w14:textId="77777777" w:rsidR="00FD5EA3" w:rsidRPr="00035168" w:rsidRDefault="00FD5EA3" w:rsidP="00FD5EA3">
      <w:pPr>
        <w:pStyle w:val="ListParagraph"/>
        <w:numPr>
          <w:ilvl w:val="0"/>
          <w:numId w:val="9"/>
        </w:numPr>
        <w:spacing w:after="120"/>
        <w:ind w:left="357" w:hanging="357"/>
        <w:contextualSpacing w:val="0"/>
        <w:rPr>
          <w:sz w:val="20"/>
          <w:szCs w:val="20"/>
          <w:lang w:val="en-US"/>
        </w:rPr>
      </w:pPr>
      <w:r w:rsidRPr="00035168">
        <w:rPr>
          <w:sz w:val="20"/>
          <w:szCs w:val="20"/>
          <w:lang w:val="en-US"/>
        </w:rPr>
        <w:t>Eurostat (2019</w:t>
      </w:r>
      <w:r w:rsidRPr="00035168">
        <w:rPr>
          <w:i/>
          <w:iCs/>
          <w:sz w:val="20"/>
          <w:szCs w:val="20"/>
          <w:lang w:val="en-US"/>
        </w:rPr>
        <w:t>). Culture statistics 2019</w:t>
      </w:r>
      <w:r w:rsidRPr="00035168">
        <w:rPr>
          <w:sz w:val="20"/>
          <w:szCs w:val="20"/>
          <w:lang w:val="en-US"/>
        </w:rPr>
        <w:t>.  https://ec.europa.eu/eurostat/en/web/products-statistical-books/-/ks-01-19-712</w:t>
      </w:r>
    </w:p>
    <w:p w14:paraId="1547D4D6" w14:textId="77777777" w:rsidR="00FD5EA3" w:rsidRPr="00035168" w:rsidRDefault="00FD5EA3" w:rsidP="00FD5EA3">
      <w:pPr>
        <w:pStyle w:val="ListParagraph"/>
        <w:spacing w:after="120"/>
        <w:ind w:left="357"/>
        <w:contextualSpacing w:val="0"/>
        <w:rPr>
          <w:sz w:val="20"/>
          <w:szCs w:val="20"/>
          <w:lang w:val="en-US"/>
        </w:rPr>
      </w:pPr>
      <w:r w:rsidRPr="00035168">
        <w:rPr>
          <w:sz w:val="20"/>
          <w:szCs w:val="20"/>
          <w:lang w:val="en-US"/>
        </w:rPr>
        <w:lastRenderedPageBreak/>
        <w:t xml:space="preserve">This report (p. 109)  provides data on total amount of overall public spending to cultural services in 2017.   To calculate spending per capita, we identified each country’s expenditure on cultural services and divided this by the population figures given by Eurostat in the section Population change – Demographic balance and crude rates at national level. </w:t>
      </w:r>
      <w:bookmarkStart w:id="6" w:name="_Hlk137114137"/>
      <w:r w:rsidRPr="00035168">
        <w:rPr>
          <w:sz w:val="20"/>
          <w:szCs w:val="20"/>
          <w:lang w:val="en-US"/>
        </w:rPr>
        <w:t>https://www.eea.europa.eu/data-and-maps/data/external/population-change-demographic-balance-and-5.</w:t>
      </w:r>
      <w:bookmarkEnd w:id="6"/>
    </w:p>
    <w:p w14:paraId="7FBCCEDF" w14:textId="77777777" w:rsidR="00FD5EA3" w:rsidRPr="00035168" w:rsidRDefault="00FD5EA3" w:rsidP="00FD5EA3">
      <w:pPr>
        <w:pStyle w:val="ListParagraph"/>
        <w:numPr>
          <w:ilvl w:val="0"/>
          <w:numId w:val="9"/>
        </w:numPr>
        <w:ind w:left="357" w:hanging="357"/>
        <w:contextualSpacing w:val="0"/>
        <w:rPr>
          <w:sz w:val="20"/>
          <w:szCs w:val="20"/>
          <w:lang w:val="en-US"/>
        </w:rPr>
      </w:pPr>
      <w:proofErr w:type="spellStart"/>
      <w:r w:rsidRPr="00035168">
        <w:rPr>
          <w:sz w:val="20"/>
          <w:szCs w:val="20"/>
          <w:lang w:val="en-US"/>
        </w:rPr>
        <w:t>P</w:t>
      </w:r>
      <w:r w:rsidRPr="00035168">
        <w:rPr>
          <w:sz w:val="20"/>
          <w:szCs w:val="20"/>
          <w:shd w:val="clear" w:color="auto" w:fill="FFFFFF"/>
          <w:lang w:val="en-US"/>
        </w:rPr>
        <w:t>erusko</w:t>
      </w:r>
      <w:proofErr w:type="spellEnd"/>
      <w:r w:rsidRPr="00035168">
        <w:rPr>
          <w:sz w:val="20"/>
          <w:szCs w:val="20"/>
          <w:shd w:val="clear" w:color="auto" w:fill="FFFFFF"/>
          <w:lang w:val="en-US"/>
        </w:rPr>
        <w:t xml:space="preserve"> Z, </w:t>
      </w:r>
      <w:proofErr w:type="spellStart"/>
      <w:r w:rsidRPr="00035168">
        <w:rPr>
          <w:sz w:val="20"/>
          <w:szCs w:val="20"/>
          <w:shd w:val="clear" w:color="auto" w:fill="FFFFFF"/>
          <w:lang w:val="en-US"/>
        </w:rPr>
        <w:t>Vozab</w:t>
      </w:r>
      <w:proofErr w:type="spellEnd"/>
      <w:r w:rsidRPr="00035168">
        <w:rPr>
          <w:sz w:val="20"/>
          <w:szCs w:val="20"/>
          <w:shd w:val="clear" w:color="auto" w:fill="FFFFFF"/>
          <w:lang w:val="en-US"/>
        </w:rPr>
        <w:t xml:space="preserve"> D and </w:t>
      </w:r>
      <w:proofErr w:type="spellStart"/>
      <w:r w:rsidRPr="00035168">
        <w:rPr>
          <w:sz w:val="20"/>
          <w:szCs w:val="20"/>
          <w:shd w:val="clear" w:color="auto" w:fill="FFFFFF"/>
          <w:lang w:val="en-US"/>
        </w:rPr>
        <w:t>Čuvalo</w:t>
      </w:r>
      <w:proofErr w:type="spellEnd"/>
      <w:r w:rsidRPr="00035168">
        <w:rPr>
          <w:sz w:val="20"/>
          <w:szCs w:val="20"/>
          <w:shd w:val="clear" w:color="auto" w:fill="FFFFFF"/>
          <w:lang w:val="en-US"/>
        </w:rPr>
        <w:t xml:space="preserve"> A (2015) Media audiences| digital mediascapes, institutional frameworks, and audience practices across Europe. </w:t>
      </w:r>
      <w:r w:rsidRPr="00035168">
        <w:rPr>
          <w:i/>
          <w:iCs/>
          <w:sz w:val="20"/>
          <w:szCs w:val="20"/>
          <w:shd w:val="clear" w:color="auto" w:fill="FFFFFF"/>
          <w:lang w:val="en-US"/>
        </w:rPr>
        <w:t>International Journal of Communication</w:t>
      </w:r>
      <w:r w:rsidRPr="00035168">
        <w:rPr>
          <w:sz w:val="20"/>
          <w:szCs w:val="20"/>
          <w:shd w:val="clear" w:color="auto" w:fill="FFFFFF"/>
          <w:lang w:val="en-US"/>
        </w:rPr>
        <w:t>, </w:t>
      </w:r>
      <w:r w:rsidRPr="00035168">
        <w:rPr>
          <w:i/>
          <w:iCs/>
          <w:sz w:val="20"/>
          <w:szCs w:val="20"/>
          <w:shd w:val="clear" w:color="auto" w:fill="FFFFFF"/>
          <w:lang w:val="en-US"/>
        </w:rPr>
        <w:t>9</w:t>
      </w:r>
      <w:r w:rsidRPr="00035168">
        <w:rPr>
          <w:sz w:val="20"/>
          <w:szCs w:val="20"/>
          <w:shd w:val="clear" w:color="auto" w:fill="FFFFFF"/>
          <w:lang w:val="en-US"/>
        </w:rPr>
        <w:t xml:space="preserve">, 23.  </w:t>
      </w:r>
      <w:proofErr w:type="spellStart"/>
      <w:r w:rsidRPr="00035168">
        <w:rPr>
          <w:sz w:val="20"/>
          <w:szCs w:val="20"/>
          <w:shd w:val="clear" w:color="auto" w:fill="FFFFFF"/>
          <w:lang w:val="en-US"/>
        </w:rPr>
        <w:t>Perusko</w:t>
      </w:r>
      <w:proofErr w:type="spellEnd"/>
      <w:r w:rsidRPr="00035168">
        <w:rPr>
          <w:sz w:val="20"/>
          <w:szCs w:val="20"/>
          <w:shd w:val="clear" w:color="auto" w:fill="FFFFFF"/>
          <w:lang w:val="en-US"/>
        </w:rPr>
        <w:t xml:space="preserve"> et al. describe the clusters 1, 2 and 3 as follows: </w:t>
      </w:r>
    </w:p>
    <w:p w14:paraId="09594141" w14:textId="77777777" w:rsidR="00FD5EA3" w:rsidRPr="00035168" w:rsidRDefault="00FD5EA3" w:rsidP="00FD5EA3">
      <w:pPr>
        <w:pStyle w:val="ListParagraph"/>
        <w:numPr>
          <w:ilvl w:val="0"/>
          <w:numId w:val="10"/>
        </w:numPr>
        <w:contextualSpacing w:val="0"/>
        <w:rPr>
          <w:sz w:val="20"/>
          <w:szCs w:val="20"/>
          <w:lang w:val="en-US"/>
        </w:rPr>
      </w:pPr>
      <w:r w:rsidRPr="00035168">
        <w:rPr>
          <w:sz w:val="20"/>
          <w:szCs w:val="20"/>
          <w:shd w:val="clear" w:color="auto" w:fill="FFFFFF"/>
          <w:lang w:val="en-US"/>
        </w:rPr>
        <w:t xml:space="preserve">Cluster 1 (Eastern Europe, Greece and Portugal):  </w:t>
      </w:r>
      <w:r w:rsidRPr="00035168">
        <w:rPr>
          <w:sz w:val="20"/>
          <w:szCs w:val="20"/>
          <w:lang w:val="en-US"/>
        </w:rPr>
        <w:t>Lower political and social inclusiveness, lower globalization, less developed digital media market and less open creative economy, higher TV concentration.</w:t>
      </w:r>
    </w:p>
    <w:p w14:paraId="40291CA0" w14:textId="77777777" w:rsidR="00FD5EA3" w:rsidRPr="00035168" w:rsidRDefault="00FD5EA3" w:rsidP="00FD5EA3">
      <w:pPr>
        <w:pStyle w:val="ListParagraph"/>
        <w:numPr>
          <w:ilvl w:val="0"/>
          <w:numId w:val="10"/>
        </w:numPr>
        <w:contextualSpacing w:val="0"/>
        <w:rPr>
          <w:sz w:val="20"/>
          <w:szCs w:val="20"/>
          <w:lang w:val="en-US"/>
        </w:rPr>
      </w:pPr>
      <w:r w:rsidRPr="00035168">
        <w:rPr>
          <w:sz w:val="20"/>
          <w:szCs w:val="20"/>
          <w:lang w:val="en-US"/>
        </w:rPr>
        <w:t>Cluster 2 (Western Europe): High social and political inclusiveness, higher globalization, higher to moderately developed digital media market, low TV concentration, and open creative economy.</w:t>
      </w:r>
    </w:p>
    <w:p w14:paraId="043C00F1" w14:textId="77777777" w:rsidR="00FD5EA3" w:rsidRPr="00035168" w:rsidRDefault="00FD5EA3" w:rsidP="00FD5EA3">
      <w:pPr>
        <w:pStyle w:val="ListParagraph"/>
        <w:numPr>
          <w:ilvl w:val="0"/>
          <w:numId w:val="10"/>
        </w:numPr>
        <w:spacing w:after="120"/>
        <w:contextualSpacing w:val="0"/>
        <w:rPr>
          <w:sz w:val="20"/>
          <w:szCs w:val="20"/>
          <w:lang w:val="en-US"/>
        </w:rPr>
      </w:pPr>
      <w:r w:rsidRPr="00035168">
        <w:rPr>
          <w:sz w:val="20"/>
          <w:szCs w:val="20"/>
          <w:lang w:val="en-US"/>
        </w:rPr>
        <w:t>Cluster 3 (Scandinavia): High political and social inclusiveness, higher globalization, highly developed digital media market, moderately open creative economy and TV concentration.</w:t>
      </w:r>
    </w:p>
    <w:p w14:paraId="0CFCD6B9" w14:textId="77777777" w:rsidR="00FD5EA3" w:rsidRPr="00035168" w:rsidRDefault="00FD5EA3" w:rsidP="00FD5EA3">
      <w:pPr>
        <w:pStyle w:val="ListParagraph"/>
        <w:numPr>
          <w:ilvl w:val="0"/>
          <w:numId w:val="9"/>
        </w:numPr>
        <w:spacing w:after="120"/>
        <w:ind w:left="357" w:hanging="357"/>
        <w:contextualSpacing w:val="0"/>
        <w:rPr>
          <w:sz w:val="20"/>
          <w:szCs w:val="20"/>
          <w:lang w:val="en-US"/>
        </w:rPr>
      </w:pPr>
      <w:r w:rsidRPr="00035168">
        <w:rPr>
          <w:i/>
          <w:iCs/>
          <w:sz w:val="20"/>
          <w:szCs w:val="20"/>
          <w:shd w:val="clear" w:color="auto" w:fill="FFFFFF"/>
          <w:lang w:val="en-US"/>
        </w:rPr>
        <w:t>Measuring the Cultural and Creative Sectors in the E</w:t>
      </w:r>
      <w:r w:rsidRPr="00035168">
        <w:rPr>
          <w:sz w:val="20"/>
          <w:szCs w:val="20"/>
          <w:shd w:val="clear" w:color="auto" w:fill="FFFFFF"/>
          <w:lang w:val="en-US"/>
        </w:rPr>
        <w:t>U (2022).</w:t>
      </w:r>
      <w:r w:rsidRPr="00035168">
        <w:rPr>
          <w:sz w:val="20"/>
          <w:szCs w:val="20"/>
          <w:lang w:val="en-US"/>
        </w:rPr>
        <w:t xml:space="preserve"> </w:t>
      </w:r>
      <w:r w:rsidRPr="00035168">
        <w:rPr>
          <w:sz w:val="20"/>
          <w:szCs w:val="20"/>
          <w:shd w:val="clear" w:color="auto" w:fill="FFFFFF"/>
          <w:lang w:val="en-US"/>
        </w:rPr>
        <w:t>https://www.measuring-ccs.eu/wp-content/uploads/2022/11/The-Measuring-CCS-Consortium-publishes-the-Final-Report-Measuring-the-Cultural-and-Creative-Sectors-in-the-EU.pdf</w:t>
      </w:r>
    </w:p>
    <w:p w14:paraId="5AC64162" w14:textId="77777777" w:rsidR="00FD5EA3" w:rsidRPr="00035168" w:rsidRDefault="00FD5EA3" w:rsidP="00FD5EA3">
      <w:pPr>
        <w:pStyle w:val="ListParagraph"/>
        <w:numPr>
          <w:ilvl w:val="0"/>
          <w:numId w:val="9"/>
        </w:numPr>
        <w:spacing w:after="120"/>
        <w:ind w:left="357" w:hanging="357"/>
        <w:contextualSpacing w:val="0"/>
        <w:rPr>
          <w:sz w:val="20"/>
          <w:szCs w:val="20"/>
          <w:lang w:val="en-US"/>
        </w:rPr>
      </w:pPr>
      <w:r w:rsidRPr="00035168">
        <w:rPr>
          <w:sz w:val="20"/>
          <w:szCs w:val="20"/>
          <w:lang w:val="en-US"/>
        </w:rPr>
        <w:t>Statista (2021). Active social media penetration 2021 (% of population). https://www.statista.com/statistics/295660/active-social-media-penetration-in-european-countries/</w:t>
      </w:r>
    </w:p>
    <w:p w14:paraId="02C74610" w14:textId="77777777" w:rsidR="00FD5EA3" w:rsidRPr="00035168" w:rsidRDefault="00FD5EA3" w:rsidP="00FD5EA3">
      <w:pPr>
        <w:pStyle w:val="ListParagraph"/>
        <w:numPr>
          <w:ilvl w:val="0"/>
          <w:numId w:val="9"/>
        </w:numPr>
        <w:spacing w:after="120" w:line="259" w:lineRule="auto"/>
        <w:ind w:left="357" w:hanging="357"/>
        <w:contextualSpacing w:val="0"/>
        <w:rPr>
          <w:sz w:val="20"/>
          <w:szCs w:val="20"/>
          <w:lang w:val="en-US"/>
        </w:rPr>
      </w:pPr>
      <w:r w:rsidRPr="00035168">
        <w:rPr>
          <w:sz w:val="20"/>
          <w:szCs w:val="20"/>
          <w:lang w:val="en-US"/>
        </w:rPr>
        <w:t xml:space="preserve">European Commission (2021). </w:t>
      </w:r>
      <w:r w:rsidRPr="00035168">
        <w:rPr>
          <w:i/>
          <w:iCs/>
          <w:sz w:val="20"/>
          <w:szCs w:val="20"/>
          <w:lang w:val="en-US"/>
        </w:rPr>
        <w:t>Broadband Coverage in Europe 2021</w:t>
      </w:r>
      <w:r w:rsidRPr="00035168">
        <w:rPr>
          <w:sz w:val="20"/>
          <w:szCs w:val="20"/>
          <w:lang w:val="en-US"/>
        </w:rPr>
        <w:t>.  https://digital-strategy.ec.europa.eu/en/library/broadband-coverage-europe-2021</w:t>
      </w:r>
    </w:p>
    <w:p w14:paraId="31D79826" w14:textId="77777777" w:rsidR="00FD5EA3" w:rsidRPr="00035168" w:rsidRDefault="00FD5EA3" w:rsidP="00FD5EA3">
      <w:pPr>
        <w:pStyle w:val="ListParagraph"/>
        <w:numPr>
          <w:ilvl w:val="0"/>
          <w:numId w:val="9"/>
        </w:numPr>
        <w:spacing w:after="120" w:line="259" w:lineRule="auto"/>
        <w:ind w:left="357" w:hanging="357"/>
        <w:contextualSpacing w:val="0"/>
        <w:rPr>
          <w:sz w:val="20"/>
          <w:szCs w:val="20"/>
          <w:lang w:val="en-US"/>
        </w:rPr>
      </w:pPr>
      <w:r w:rsidRPr="00035168">
        <w:rPr>
          <w:sz w:val="20"/>
          <w:szCs w:val="20"/>
          <w:lang w:val="en-US"/>
        </w:rPr>
        <w:t xml:space="preserve">Economic Intelligence Unit (2021). The Inclusive Internet Index 2021. https://impact.economist.com/projects/inclusive-internet-index/2021/readiness?country=Spain. The Readiness category examines the capacity to access the Internet, including skills, cultural acceptance, and supporting policy. Cf </w:t>
      </w:r>
      <w:r w:rsidRPr="00035168">
        <w:rPr>
          <w:sz w:val="20"/>
          <w:szCs w:val="20"/>
          <w:shd w:val="clear" w:color="auto" w:fill="FFFFFF"/>
          <w:lang w:val="en-US"/>
        </w:rPr>
        <w:t xml:space="preserve"> Methodology report. Available at </w:t>
      </w:r>
      <w:r w:rsidRPr="00035168">
        <w:rPr>
          <w:sz w:val="20"/>
          <w:szCs w:val="20"/>
          <w:lang w:val="en-US"/>
        </w:rPr>
        <w:t>https://internet-org.ps.aws.economist.com/assets/external/downloads/3i-methodology.pdf (accessed 8 July 2022).</w:t>
      </w:r>
    </w:p>
    <w:p w14:paraId="36F4B676" w14:textId="77777777" w:rsidR="00FD5EA3" w:rsidRPr="00035168" w:rsidRDefault="00FD5EA3" w:rsidP="00FD5EA3">
      <w:pPr>
        <w:pStyle w:val="ListParagraph"/>
        <w:numPr>
          <w:ilvl w:val="0"/>
          <w:numId w:val="9"/>
        </w:numPr>
        <w:spacing w:after="120" w:line="259" w:lineRule="auto"/>
        <w:ind w:left="357" w:hanging="357"/>
        <w:contextualSpacing w:val="0"/>
        <w:rPr>
          <w:sz w:val="20"/>
          <w:szCs w:val="20"/>
          <w:lang w:val="en-US"/>
        </w:rPr>
      </w:pPr>
      <w:r w:rsidRPr="00035168">
        <w:rPr>
          <w:sz w:val="20"/>
          <w:szCs w:val="20"/>
          <w:lang w:val="en-US"/>
        </w:rPr>
        <w:t>Eurostat (2021). https://ec.europa.eu/eurostat/web/digital-economy-and-society/data/main-tables</w:t>
      </w:r>
    </w:p>
    <w:p w14:paraId="65089060" w14:textId="77777777" w:rsidR="00FD5EA3" w:rsidRPr="00035168" w:rsidRDefault="00FD5EA3" w:rsidP="00FD5EA3">
      <w:pPr>
        <w:pStyle w:val="ListParagraph"/>
        <w:numPr>
          <w:ilvl w:val="0"/>
          <w:numId w:val="9"/>
        </w:numPr>
        <w:spacing w:after="120" w:line="259" w:lineRule="auto"/>
        <w:ind w:left="357" w:hanging="357"/>
        <w:contextualSpacing w:val="0"/>
        <w:rPr>
          <w:sz w:val="20"/>
          <w:szCs w:val="20"/>
          <w:lang w:val="en-US"/>
        </w:rPr>
      </w:pPr>
      <w:r w:rsidRPr="00035168">
        <w:rPr>
          <w:sz w:val="20"/>
          <w:szCs w:val="20"/>
          <w:lang w:val="en-US"/>
        </w:rPr>
        <w:t>KOF Index of Globalization (2022).   https://kof.ethz.ch/en/forecasts-and-indicators/indicators/kof-globalisation-index.html</w:t>
      </w:r>
    </w:p>
    <w:p w14:paraId="1497A5F8" w14:textId="77777777" w:rsidR="00FD5EA3" w:rsidRPr="00035168" w:rsidRDefault="00FD5EA3" w:rsidP="00FD5EA3">
      <w:pPr>
        <w:pStyle w:val="ListParagraph"/>
        <w:numPr>
          <w:ilvl w:val="0"/>
          <w:numId w:val="9"/>
        </w:numPr>
        <w:spacing w:line="259" w:lineRule="auto"/>
        <w:ind w:left="357" w:hanging="357"/>
        <w:contextualSpacing w:val="0"/>
        <w:rPr>
          <w:sz w:val="20"/>
          <w:szCs w:val="20"/>
          <w:lang w:val="en-US"/>
        </w:rPr>
      </w:pPr>
      <w:r w:rsidRPr="00035168">
        <w:rPr>
          <w:sz w:val="20"/>
          <w:szCs w:val="20"/>
          <w:lang w:val="en-US"/>
        </w:rPr>
        <w:t>World Bank (2023). https://data.worldbank.org/indicator/NY.GDP.PCAP.PP.KD?locations=EU</w:t>
      </w:r>
    </w:p>
    <w:p w14:paraId="18C6CE92" w14:textId="77777777" w:rsidR="00FD5EA3" w:rsidRPr="00035168" w:rsidRDefault="00FD5EA3" w:rsidP="00FD5EA3">
      <w:pPr>
        <w:pStyle w:val="ListParagraph"/>
        <w:spacing w:after="120"/>
        <w:ind w:left="357"/>
        <w:contextualSpacing w:val="0"/>
        <w:rPr>
          <w:rFonts w:asciiTheme="minorHAnsi" w:hAnsiTheme="minorHAnsi" w:cstheme="minorHAnsi"/>
          <w:sz w:val="20"/>
          <w:szCs w:val="20"/>
          <w:lang w:val="en-US"/>
        </w:rPr>
      </w:pPr>
      <w:r w:rsidRPr="00035168">
        <w:rPr>
          <w:rFonts w:asciiTheme="minorHAnsi" w:hAnsiTheme="minorHAnsi" w:cstheme="minorHAnsi"/>
          <w:sz w:val="20"/>
          <w:szCs w:val="20"/>
          <w:lang w:val="en-US"/>
        </w:rPr>
        <w:t xml:space="preserve">GDP </w:t>
      </w:r>
      <w:r w:rsidRPr="00035168">
        <w:rPr>
          <w:rFonts w:cstheme="minorHAnsi"/>
          <w:sz w:val="20"/>
          <w:szCs w:val="20"/>
          <w:lang w:val="en-US"/>
        </w:rPr>
        <w:t xml:space="preserve">(Gross Domestic Product) </w:t>
      </w:r>
      <w:r w:rsidRPr="00035168">
        <w:rPr>
          <w:rFonts w:asciiTheme="minorHAnsi" w:hAnsiTheme="minorHAnsi" w:cstheme="minorHAnsi"/>
          <w:sz w:val="20"/>
          <w:szCs w:val="20"/>
          <w:lang w:val="en-US"/>
        </w:rPr>
        <w:t>per capita</w:t>
      </w:r>
      <w:r w:rsidRPr="00035168">
        <w:rPr>
          <w:rFonts w:cstheme="minorHAnsi"/>
          <w:sz w:val="20"/>
          <w:szCs w:val="20"/>
          <w:lang w:val="en-US"/>
        </w:rPr>
        <w:t>,</w:t>
      </w:r>
      <w:r w:rsidRPr="00035168">
        <w:rPr>
          <w:rFonts w:asciiTheme="minorHAnsi" w:hAnsiTheme="minorHAnsi" w:cstheme="minorHAnsi"/>
          <w:sz w:val="20"/>
          <w:szCs w:val="20"/>
          <w:lang w:val="en-US"/>
        </w:rPr>
        <w:t xml:space="preserve"> PPP </w:t>
      </w:r>
      <w:r w:rsidRPr="00035168">
        <w:rPr>
          <w:rFonts w:cstheme="minorHAnsi"/>
          <w:sz w:val="20"/>
          <w:szCs w:val="20"/>
          <w:lang w:val="en-US"/>
        </w:rPr>
        <w:t xml:space="preserve">(Purchasing Power Parity) </w:t>
      </w:r>
      <w:r w:rsidRPr="00035168">
        <w:rPr>
          <w:rFonts w:asciiTheme="minorHAnsi" w:hAnsiTheme="minorHAnsi" w:cstheme="minorHAnsi"/>
          <w:sz w:val="20"/>
          <w:szCs w:val="20"/>
          <w:lang w:val="en-US"/>
        </w:rPr>
        <w:t>provide insight into the average economic standard of living in a country, as it factors in the differences in prices and living costs.</w:t>
      </w:r>
    </w:p>
    <w:p w14:paraId="1DEF88B7" w14:textId="77777777" w:rsidR="00FD5EA3" w:rsidRPr="00035168" w:rsidRDefault="00FD5EA3" w:rsidP="00FD5EA3">
      <w:pPr>
        <w:pStyle w:val="ListParagraph"/>
        <w:numPr>
          <w:ilvl w:val="0"/>
          <w:numId w:val="9"/>
        </w:numPr>
        <w:spacing w:line="259" w:lineRule="auto"/>
        <w:ind w:left="357" w:hanging="357"/>
        <w:contextualSpacing w:val="0"/>
        <w:rPr>
          <w:sz w:val="20"/>
          <w:szCs w:val="20"/>
          <w:lang w:val="en-US"/>
        </w:rPr>
      </w:pPr>
      <w:r w:rsidRPr="00035168">
        <w:rPr>
          <w:sz w:val="20"/>
          <w:szCs w:val="20"/>
          <w:lang w:val="en-US"/>
        </w:rPr>
        <w:t>World Bank (2023). https://data.worldbank.org/indicator/SI.POV.GINI?end=2022&amp;most_recent_year_desc=true&amp;start=2022</w:t>
      </w:r>
    </w:p>
    <w:p w14:paraId="095C8783" w14:textId="77777777" w:rsidR="00FD5EA3" w:rsidRPr="00035168" w:rsidRDefault="00FD5EA3" w:rsidP="00FD5EA3">
      <w:pPr>
        <w:pStyle w:val="ListParagraph"/>
        <w:ind w:left="357"/>
        <w:contextualSpacing w:val="0"/>
        <w:rPr>
          <w:sz w:val="20"/>
          <w:szCs w:val="20"/>
          <w:lang w:val="en-US"/>
        </w:rPr>
      </w:pPr>
      <w:r w:rsidRPr="00035168">
        <w:rPr>
          <w:sz w:val="20"/>
          <w:szCs w:val="20"/>
          <w:lang w:val="en-US"/>
        </w:rPr>
        <w:t>The Gini index measures the level of inequality in each country (higher score reflect higher levels of inequality).</w:t>
      </w:r>
    </w:p>
    <w:p w14:paraId="3DC75474" w14:textId="77777777" w:rsidR="00FD5EA3" w:rsidRPr="00035168" w:rsidRDefault="00FD5EA3" w:rsidP="00FD5EA3">
      <w:pPr>
        <w:pStyle w:val="ListParagraph"/>
        <w:spacing w:after="120"/>
        <w:ind w:left="357"/>
        <w:contextualSpacing w:val="0"/>
        <w:rPr>
          <w:sz w:val="20"/>
          <w:szCs w:val="20"/>
          <w:lang w:val="en-US"/>
        </w:rPr>
      </w:pPr>
    </w:p>
    <w:p w14:paraId="672A1E73" w14:textId="6E2ACDBE" w:rsidR="00FD5EA3" w:rsidRPr="00035168" w:rsidRDefault="00FD5EA3">
      <w:pPr>
        <w:spacing w:after="160" w:line="259" w:lineRule="auto"/>
        <w:rPr>
          <w:lang w:val="en-US"/>
        </w:rPr>
      </w:pPr>
    </w:p>
    <w:sectPr w:rsidR="00FD5EA3" w:rsidRPr="00035168" w:rsidSect="0017550B">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FEAA" w14:textId="77777777" w:rsidR="00B3051F" w:rsidRDefault="00B3051F">
      <w:r>
        <w:separator/>
      </w:r>
    </w:p>
  </w:endnote>
  <w:endnote w:type="continuationSeparator" w:id="0">
    <w:p w14:paraId="009A49CD" w14:textId="77777777" w:rsidR="00B3051F" w:rsidRDefault="00B3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2FA8" w14:textId="0D1FEA25" w:rsidR="000D6ECE" w:rsidRDefault="000D6ECE">
    <w:pPr>
      <w:pStyle w:val="Footer"/>
    </w:pPr>
    <w:r>
      <w:rPr>
        <w:noProof/>
      </w:rPr>
      <mc:AlternateContent>
        <mc:Choice Requires="wps">
          <w:drawing>
            <wp:anchor distT="0" distB="0" distL="0" distR="0" simplePos="0" relativeHeight="251659264" behindDoc="0" locked="0" layoutInCell="1" allowOverlap="1" wp14:anchorId="1C6641BE" wp14:editId="27A40764">
              <wp:simplePos x="635" y="635"/>
              <wp:positionH relativeFrom="page">
                <wp:align>left</wp:align>
              </wp:positionH>
              <wp:positionV relativeFrom="page">
                <wp:align>bottom</wp:align>
              </wp:positionV>
              <wp:extent cx="443865" cy="443865"/>
              <wp:effectExtent l="0" t="0" r="13335" b="0"/>
              <wp:wrapNone/>
              <wp:docPr id="688774232" name="Text Box 2"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66912E" w14:textId="70DC8A6B" w:rsidR="000D6ECE" w:rsidRPr="000D6ECE" w:rsidRDefault="000D6ECE" w:rsidP="000D6ECE">
                          <w:pPr>
                            <w:rPr>
                              <w:rFonts w:ascii="Calibri" w:eastAsia="Calibri" w:hAnsi="Calibri" w:cs="Calibri"/>
                              <w:noProof/>
                              <w:color w:val="000000"/>
                              <w:sz w:val="20"/>
                              <w:szCs w:val="20"/>
                            </w:rPr>
                          </w:pPr>
                          <w:r w:rsidRPr="000D6ECE">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6641BE" id="_x0000_t202" coordsize="21600,21600" o:spt="202" path="m,l,21600r21600,l21600,xe">
              <v:stroke joinstyle="miter"/>
              <v:path gradientshapeok="t" o:connecttype="rect"/>
            </v:shapetype>
            <v:shape id="Text Box 2" o:spid="_x0000_s1026" type="#_x0000_t202" alt="Classification: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6366912E" w14:textId="70DC8A6B" w:rsidR="000D6ECE" w:rsidRPr="000D6ECE" w:rsidRDefault="000D6ECE" w:rsidP="000D6ECE">
                    <w:pPr>
                      <w:rPr>
                        <w:rFonts w:ascii="Calibri" w:eastAsia="Calibri" w:hAnsi="Calibri" w:cs="Calibri"/>
                        <w:noProof/>
                        <w:color w:val="000000"/>
                        <w:sz w:val="20"/>
                        <w:szCs w:val="20"/>
                      </w:rPr>
                    </w:pPr>
                    <w:r w:rsidRPr="000D6ECE">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DA7A" w14:textId="0619B51E" w:rsidR="000D6ECE" w:rsidRDefault="000D6ECE">
    <w:pPr>
      <w:pStyle w:val="Footer"/>
    </w:pPr>
    <w:r>
      <w:rPr>
        <w:noProof/>
      </w:rPr>
      <mc:AlternateContent>
        <mc:Choice Requires="wps">
          <w:drawing>
            <wp:anchor distT="0" distB="0" distL="0" distR="0" simplePos="0" relativeHeight="251660288" behindDoc="0" locked="0" layoutInCell="1" allowOverlap="1" wp14:anchorId="2345FE3E" wp14:editId="1FB24BB1">
              <wp:simplePos x="914400" y="6934200"/>
              <wp:positionH relativeFrom="page">
                <wp:align>left</wp:align>
              </wp:positionH>
              <wp:positionV relativeFrom="page">
                <wp:align>bottom</wp:align>
              </wp:positionV>
              <wp:extent cx="443865" cy="443865"/>
              <wp:effectExtent l="0" t="0" r="13335" b="0"/>
              <wp:wrapNone/>
              <wp:docPr id="428096373" name="Text Box 3"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F07D66" w14:textId="5F9ED1CD" w:rsidR="000D6ECE" w:rsidRPr="000D6ECE" w:rsidRDefault="000D6ECE" w:rsidP="000D6ECE">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45FE3E" id="_x0000_t202" coordsize="21600,21600" o:spt="202" path="m,l,21600r21600,l21600,xe">
              <v:stroke joinstyle="miter"/>
              <v:path gradientshapeok="t" o:connecttype="rect"/>
            </v:shapetype>
            <v:shape id="Text Box 3" o:spid="_x0000_s1027" type="#_x0000_t202" alt="Classification: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6F07D66" w14:textId="5F9ED1CD" w:rsidR="000D6ECE" w:rsidRPr="000D6ECE" w:rsidRDefault="000D6ECE" w:rsidP="000D6ECE">
                    <w:pPr>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63B6" w14:textId="13C3A72C" w:rsidR="000D6ECE" w:rsidRDefault="000D6ECE">
    <w:pPr>
      <w:pStyle w:val="Footer"/>
    </w:pPr>
    <w:r>
      <w:rPr>
        <w:noProof/>
      </w:rPr>
      <mc:AlternateContent>
        <mc:Choice Requires="wps">
          <w:drawing>
            <wp:anchor distT="0" distB="0" distL="0" distR="0" simplePos="0" relativeHeight="251658240" behindDoc="0" locked="0" layoutInCell="1" allowOverlap="1" wp14:anchorId="53F0F1AA" wp14:editId="7BBB9DF0">
              <wp:simplePos x="635" y="635"/>
              <wp:positionH relativeFrom="page">
                <wp:align>left</wp:align>
              </wp:positionH>
              <wp:positionV relativeFrom="page">
                <wp:align>bottom</wp:align>
              </wp:positionV>
              <wp:extent cx="443865" cy="443865"/>
              <wp:effectExtent l="0" t="0" r="13335" b="0"/>
              <wp:wrapNone/>
              <wp:docPr id="1022513071" name="Text Box 1"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6AB485" w14:textId="129C2EEE" w:rsidR="000D6ECE" w:rsidRPr="000D6ECE" w:rsidRDefault="000D6ECE" w:rsidP="000D6ECE">
                          <w:pPr>
                            <w:rPr>
                              <w:rFonts w:ascii="Calibri" w:eastAsia="Calibri" w:hAnsi="Calibri" w:cs="Calibri"/>
                              <w:noProof/>
                              <w:color w:val="000000"/>
                              <w:sz w:val="20"/>
                              <w:szCs w:val="20"/>
                            </w:rPr>
                          </w:pPr>
                          <w:r w:rsidRPr="000D6ECE">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F0F1AA" id="_x0000_t202" coordsize="21600,21600" o:spt="202" path="m,l,21600r21600,l21600,xe">
              <v:stroke joinstyle="miter"/>
              <v:path gradientshapeok="t" o:connecttype="rect"/>
            </v:shapetype>
            <v:shape id="Text Box 1" o:spid="_x0000_s1028" type="#_x0000_t202" alt="Classification: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26AB485" w14:textId="129C2EEE" w:rsidR="000D6ECE" w:rsidRPr="000D6ECE" w:rsidRDefault="000D6ECE" w:rsidP="000D6ECE">
                    <w:pPr>
                      <w:rPr>
                        <w:rFonts w:ascii="Calibri" w:eastAsia="Calibri" w:hAnsi="Calibri" w:cs="Calibri"/>
                        <w:noProof/>
                        <w:color w:val="000000"/>
                        <w:sz w:val="20"/>
                        <w:szCs w:val="20"/>
                      </w:rPr>
                    </w:pPr>
                    <w:r w:rsidRPr="000D6ECE">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D977" w14:textId="77777777" w:rsidR="00B3051F" w:rsidRDefault="00B3051F">
      <w:r>
        <w:separator/>
      </w:r>
    </w:p>
  </w:footnote>
  <w:footnote w:type="continuationSeparator" w:id="0">
    <w:p w14:paraId="0A74E1DC" w14:textId="77777777" w:rsidR="00B3051F" w:rsidRDefault="00B30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817E" w14:textId="77777777" w:rsidR="00CA2EDA" w:rsidRDefault="00CA2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518B" w14:textId="77777777" w:rsidR="00CA2EDA" w:rsidRDefault="00CA2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5F89" w14:textId="77777777" w:rsidR="00CA2EDA" w:rsidRDefault="00CA2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B3501E"/>
    <w:multiLevelType w:val="hybridMultilevel"/>
    <w:tmpl w:val="721C44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2A624490"/>
    <w:lvl w:ilvl="0">
      <w:start w:val="1"/>
      <w:numFmt w:val="decimal"/>
      <w:pStyle w:val="ListNumber"/>
      <w:lvlText w:val="%1."/>
      <w:lvlJc w:val="left"/>
      <w:pPr>
        <w:tabs>
          <w:tab w:val="num" w:pos="360"/>
        </w:tabs>
        <w:ind w:left="360" w:hanging="360"/>
      </w:pPr>
    </w:lvl>
  </w:abstractNum>
  <w:abstractNum w:abstractNumId="2" w15:restartNumberingAfterBreak="0">
    <w:nsid w:val="11FF09A1"/>
    <w:multiLevelType w:val="hybridMultilevel"/>
    <w:tmpl w:val="0A3C2412"/>
    <w:lvl w:ilvl="0" w:tplc="3EC0C6EC">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17235E"/>
    <w:multiLevelType w:val="hybridMultilevel"/>
    <w:tmpl w:val="073282F6"/>
    <w:lvl w:ilvl="0" w:tplc="1D72F706">
      <w:start w:val="59"/>
      <w:numFmt w:val="bullet"/>
      <w:lvlText w:val=""/>
      <w:lvlJc w:val="left"/>
      <w:pPr>
        <w:ind w:left="1077" w:hanging="360"/>
      </w:pPr>
      <w:rPr>
        <w:rFonts w:ascii="Symbol" w:eastAsiaTheme="minorHAnsi" w:hAnsi="Symbol" w:cstheme="minorBidi"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4" w15:restartNumberingAfterBreak="0">
    <w:nsid w:val="1A032458"/>
    <w:multiLevelType w:val="hybridMultilevel"/>
    <w:tmpl w:val="886E51EA"/>
    <w:lvl w:ilvl="0" w:tplc="B70E0F26">
      <w:start w:val="1"/>
      <w:numFmt w:val="decimal"/>
      <w:lvlText w:val="%1."/>
      <w:lvlJc w:val="left"/>
      <w:pPr>
        <w:ind w:left="720" w:hanging="360"/>
      </w:pPr>
      <w:rPr>
        <w:rFonts w:eastAsia="Calibri"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1057D59"/>
    <w:multiLevelType w:val="hybridMultilevel"/>
    <w:tmpl w:val="49966BE8"/>
    <w:lvl w:ilvl="0" w:tplc="04130017">
      <w:start w:val="1"/>
      <w:numFmt w:val="lowerLetter"/>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AD02CEE"/>
    <w:multiLevelType w:val="hybridMultilevel"/>
    <w:tmpl w:val="B8CE2C68"/>
    <w:lvl w:ilvl="0" w:tplc="F8161B38">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D27CD3"/>
    <w:multiLevelType w:val="hybridMultilevel"/>
    <w:tmpl w:val="4E740C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8B63F67"/>
    <w:multiLevelType w:val="hybridMultilevel"/>
    <w:tmpl w:val="F2F8C9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59E6466"/>
    <w:multiLevelType w:val="hybridMultilevel"/>
    <w:tmpl w:val="24BEF9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62382655">
    <w:abstractNumId w:val="0"/>
  </w:num>
  <w:num w:numId="2" w16cid:durableId="30032379">
    <w:abstractNumId w:val="6"/>
  </w:num>
  <w:num w:numId="3" w16cid:durableId="1633747258">
    <w:abstractNumId w:val="1"/>
  </w:num>
  <w:num w:numId="4" w16cid:durableId="969632702">
    <w:abstractNumId w:val="7"/>
  </w:num>
  <w:num w:numId="5" w16cid:durableId="528180829">
    <w:abstractNumId w:val="9"/>
  </w:num>
  <w:num w:numId="6" w16cid:durableId="1201747602">
    <w:abstractNumId w:val="8"/>
  </w:num>
  <w:num w:numId="7" w16cid:durableId="1325087269">
    <w:abstractNumId w:val="4"/>
  </w:num>
  <w:num w:numId="8" w16cid:durableId="731662137">
    <w:abstractNumId w:val="2"/>
  </w:num>
  <w:num w:numId="9" w16cid:durableId="1324118428">
    <w:abstractNumId w:val="5"/>
  </w:num>
  <w:num w:numId="10" w16cid:durableId="1289508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0D"/>
    <w:rsid w:val="00006B09"/>
    <w:rsid w:val="000279F4"/>
    <w:rsid w:val="00035168"/>
    <w:rsid w:val="0004286A"/>
    <w:rsid w:val="00045846"/>
    <w:rsid w:val="00046C43"/>
    <w:rsid w:val="00050355"/>
    <w:rsid w:val="00064D95"/>
    <w:rsid w:val="00072128"/>
    <w:rsid w:val="000914B0"/>
    <w:rsid w:val="00093DBB"/>
    <w:rsid w:val="000977D9"/>
    <w:rsid w:val="000B1566"/>
    <w:rsid w:val="000B5057"/>
    <w:rsid w:val="000D56C7"/>
    <w:rsid w:val="000D6ECE"/>
    <w:rsid w:val="000F56DA"/>
    <w:rsid w:val="0012416B"/>
    <w:rsid w:val="00132936"/>
    <w:rsid w:val="00144CEF"/>
    <w:rsid w:val="00161066"/>
    <w:rsid w:val="00163476"/>
    <w:rsid w:val="0017550B"/>
    <w:rsid w:val="001803EE"/>
    <w:rsid w:val="00192FCF"/>
    <w:rsid w:val="001A6D9E"/>
    <w:rsid w:val="001E26D9"/>
    <w:rsid w:val="001E7376"/>
    <w:rsid w:val="00217951"/>
    <w:rsid w:val="00243AF3"/>
    <w:rsid w:val="002471F8"/>
    <w:rsid w:val="00273910"/>
    <w:rsid w:val="002B08C6"/>
    <w:rsid w:val="002C693E"/>
    <w:rsid w:val="002C723E"/>
    <w:rsid w:val="002E57D4"/>
    <w:rsid w:val="00303B06"/>
    <w:rsid w:val="0032103A"/>
    <w:rsid w:val="00324F1A"/>
    <w:rsid w:val="00372878"/>
    <w:rsid w:val="00374B72"/>
    <w:rsid w:val="00375AE5"/>
    <w:rsid w:val="0038794D"/>
    <w:rsid w:val="00394904"/>
    <w:rsid w:val="003B4703"/>
    <w:rsid w:val="003B4790"/>
    <w:rsid w:val="003C697B"/>
    <w:rsid w:val="003D1172"/>
    <w:rsid w:val="004118F4"/>
    <w:rsid w:val="00414085"/>
    <w:rsid w:val="0045208B"/>
    <w:rsid w:val="004528EB"/>
    <w:rsid w:val="0047774D"/>
    <w:rsid w:val="004903D3"/>
    <w:rsid w:val="004946D6"/>
    <w:rsid w:val="004A27E7"/>
    <w:rsid w:val="004B5D62"/>
    <w:rsid w:val="004F114D"/>
    <w:rsid w:val="004F75AD"/>
    <w:rsid w:val="00511A47"/>
    <w:rsid w:val="00522833"/>
    <w:rsid w:val="00544336"/>
    <w:rsid w:val="0055178D"/>
    <w:rsid w:val="00567480"/>
    <w:rsid w:val="00567A6C"/>
    <w:rsid w:val="005847CA"/>
    <w:rsid w:val="00590571"/>
    <w:rsid w:val="00590D72"/>
    <w:rsid w:val="00592417"/>
    <w:rsid w:val="005A3070"/>
    <w:rsid w:val="005B7411"/>
    <w:rsid w:val="005C0A70"/>
    <w:rsid w:val="005C26C0"/>
    <w:rsid w:val="005D26F0"/>
    <w:rsid w:val="005E5E0E"/>
    <w:rsid w:val="006033AD"/>
    <w:rsid w:val="00606060"/>
    <w:rsid w:val="00606B89"/>
    <w:rsid w:val="00615A87"/>
    <w:rsid w:val="006321CA"/>
    <w:rsid w:val="00636E09"/>
    <w:rsid w:val="006525CB"/>
    <w:rsid w:val="006719F2"/>
    <w:rsid w:val="00673CD9"/>
    <w:rsid w:val="006A3DDA"/>
    <w:rsid w:val="006B6A47"/>
    <w:rsid w:val="006C193A"/>
    <w:rsid w:val="006D02E6"/>
    <w:rsid w:val="006D04D2"/>
    <w:rsid w:val="006E49B7"/>
    <w:rsid w:val="006F7B6E"/>
    <w:rsid w:val="007162D7"/>
    <w:rsid w:val="007327F5"/>
    <w:rsid w:val="007352B2"/>
    <w:rsid w:val="007D1280"/>
    <w:rsid w:val="00801601"/>
    <w:rsid w:val="00805B3F"/>
    <w:rsid w:val="00820C73"/>
    <w:rsid w:val="00856E1A"/>
    <w:rsid w:val="00865C5F"/>
    <w:rsid w:val="00873377"/>
    <w:rsid w:val="008B5184"/>
    <w:rsid w:val="008C33AA"/>
    <w:rsid w:val="008E5F0F"/>
    <w:rsid w:val="008E6337"/>
    <w:rsid w:val="008F2419"/>
    <w:rsid w:val="008F5599"/>
    <w:rsid w:val="0090158C"/>
    <w:rsid w:val="00906CF4"/>
    <w:rsid w:val="00914A53"/>
    <w:rsid w:val="0091661F"/>
    <w:rsid w:val="00922C41"/>
    <w:rsid w:val="0093010B"/>
    <w:rsid w:val="00973C0D"/>
    <w:rsid w:val="00977721"/>
    <w:rsid w:val="00981CA1"/>
    <w:rsid w:val="0099384E"/>
    <w:rsid w:val="009D53EE"/>
    <w:rsid w:val="009F0A8C"/>
    <w:rsid w:val="009F4499"/>
    <w:rsid w:val="00A01888"/>
    <w:rsid w:val="00A07D24"/>
    <w:rsid w:val="00A114CD"/>
    <w:rsid w:val="00A152AD"/>
    <w:rsid w:val="00A16AB7"/>
    <w:rsid w:val="00A219A5"/>
    <w:rsid w:val="00A34D17"/>
    <w:rsid w:val="00A34DE4"/>
    <w:rsid w:val="00A3562F"/>
    <w:rsid w:val="00A41E50"/>
    <w:rsid w:val="00A67306"/>
    <w:rsid w:val="00A81CAE"/>
    <w:rsid w:val="00AA1A0F"/>
    <w:rsid w:val="00AB1721"/>
    <w:rsid w:val="00AD4C8E"/>
    <w:rsid w:val="00AF41CE"/>
    <w:rsid w:val="00B0466A"/>
    <w:rsid w:val="00B11C7C"/>
    <w:rsid w:val="00B1452F"/>
    <w:rsid w:val="00B22CAE"/>
    <w:rsid w:val="00B233DF"/>
    <w:rsid w:val="00B2355F"/>
    <w:rsid w:val="00B3051F"/>
    <w:rsid w:val="00B32C35"/>
    <w:rsid w:val="00B42808"/>
    <w:rsid w:val="00B610F0"/>
    <w:rsid w:val="00B65052"/>
    <w:rsid w:val="00B66257"/>
    <w:rsid w:val="00B911BF"/>
    <w:rsid w:val="00B92049"/>
    <w:rsid w:val="00BD5FBF"/>
    <w:rsid w:val="00BD722C"/>
    <w:rsid w:val="00BE52C3"/>
    <w:rsid w:val="00BF2EF4"/>
    <w:rsid w:val="00C15110"/>
    <w:rsid w:val="00C20388"/>
    <w:rsid w:val="00C27A36"/>
    <w:rsid w:val="00C33804"/>
    <w:rsid w:val="00C36151"/>
    <w:rsid w:val="00C57634"/>
    <w:rsid w:val="00C658D0"/>
    <w:rsid w:val="00C71D1F"/>
    <w:rsid w:val="00C75900"/>
    <w:rsid w:val="00C81DC2"/>
    <w:rsid w:val="00C85BF1"/>
    <w:rsid w:val="00CA1C89"/>
    <w:rsid w:val="00CA2EDA"/>
    <w:rsid w:val="00CE3ABD"/>
    <w:rsid w:val="00CE449D"/>
    <w:rsid w:val="00CF0BDC"/>
    <w:rsid w:val="00D06793"/>
    <w:rsid w:val="00D20CED"/>
    <w:rsid w:val="00D350A1"/>
    <w:rsid w:val="00D354F7"/>
    <w:rsid w:val="00D60864"/>
    <w:rsid w:val="00D6355D"/>
    <w:rsid w:val="00D658AF"/>
    <w:rsid w:val="00D87D53"/>
    <w:rsid w:val="00DC7544"/>
    <w:rsid w:val="00DE3794"/>
    <w:rsid w:val="00DE46C3"/>
    <w:rsid w:val="00DF0689"/>
    <w:rsid w:val="00DF4A6A"/>
    <w:rsid w:val="00E20170"/>
    <w:rsid w:val="00E33E23"/>
    <w:rsid w:val="00E34D8B"/>
    <w:rsid w:val="00E465E9"/>
    <w:rsid w:val="00E61E3E"/>
    <w:rsid w:val="00E6441E"/>
    <w:rsid w:val="00E722D5"/>
    <w:rsid w:val="00E84B57"/>
    <w:rsid w:val="00E84B9C"/>
    <w:rsid w:val="00E908E7"/>
    <w:rsid w:val="00E9158B"/>
    <w:rsid w:val="00EA77AC"/>
    <w:rsid w:val="00EB11BE"/>
    <w:rsid w:val="00EC70A9"/>
    <w:rsid w:val="00ED0C95"/>
    <w:rsid w:val="00ED238C"/>
    <w:rsid w:val="00ED6CF1"/>
    <w:rsid w:val="00ED76B4"/>
    <w:rsid w:val="00EE4607"/>
    <w:rsid w:val="00EF319A"/>
    <w:rsid w:val="00EF3602"/>
    <w:rsid w:val="00F2340D"/>
    <w:rsid w:val="00F6270E"/>
    <w:rsid w:val="00F721A3"/>
    <w:rsid w:val="00F955D2"/>
    <w:rsid w:val="00FC51B0"/>
    <w:rsid w:val="00FD5EA3"/>
    <w:rsid w:val="00FD7DBE"/>
    <w:rsid w:val="00FF26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232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0D"/>
    <w:pPr>
      <w:spacing w:after="0" w:line="240" w:lineRule="auto"/>
    </w:pPr>
    <w:rPr>
      <w:rFonts w:ascii="Times New Roman" w:eastAsia="Times New Roman" w:hAnsi="Times New Roman" w:cs="Times New Roman"/>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2340D"/>
    <w:pPr>
      <w:tabs>
        <w:tab w:val="center" w:pos="4819"/>
        <w:tab w:val="right" w:pos="9638"/>
      </w:tabs>
    </w:pPr>
  </w:style>
  <w:style w:type="character" w:customStyle="1" w:styleId="FooterChar">
    <w:name w:val="Footer Char"/>
    <w:basedOn w:val="DefaultParagraphFont"/>
    <w:link w:val="Footer"/>
    <w:uiPriority w:val="99"/>
    <w:rsid w:val="00F2340D"/>
    <w:rPr>
      <w:rFonts w:ascii="Times New Roman" w:eastAsia="Times New Roman" w:hAnsi="Times New Roman" w:cs="Times New Roman"/>
      <w:sz w:val="24"/>
      <w:szCs w:val="24"/>
      <w:lang w:val="da-DK" w:eastAsia="da-DK"/>
    </w:rPr>
  </w:style>
  <w:style w:type="character" w:styleId="PageNumber">
    <w:name w:val="page number"/>
    <w:basedOn w:val="DefaultParagraphFont"/>
    <w:uiPriority w:val="99"/>
    <w:semiHidden/>
    <w:unhideWhenUsed/>
    <w:rsid w:val="00F2340D"/>
  </w:style>
  <w:style w:type="paragraph" w:styleId="Header">
    <w:name w:val="header"/>
    <w:basedOn w:val="Normal"/>
    <w:link w:val="HeaderChar"/>
    <w:uiPriority w:val="99"/>
    <w:unhideWhenUsed/>
    <w:rsid w:val="00F2340D"/>
    <w:pPr>
      <w:tabs>
        <w:tab w:val="center" w:pos="4819"/>
        <w:tab w:val="right" w:pos="9638"/>
      </w:tabs>
    </w:pPr>
  </w:style>
  <w:style w:type="character" w:customStyle="1" w:styleId="HeaderChar">
    <w:name w:val="Header Char"/>
    <w:basedOn w:val="DefaultParagraphFont"/>
    <w:link w:val="Header"/>
    <w:uiPriority w:val="99"/>
    <w:rsid w:val="00F2340D"/>
    <w:rPr>
      <w:rFonts w:ascii="Times New Roman" w:eastAsia="Times New Roman" w:hAnsi="Times New Roman" w:cs="Times New Roman"/>
      <w:sz w:val="24"/>
      <w:szCs w:val="24"/>
      <w:lang w:val="da-DK" w:eastAsia="da-DK"/>
    </w:rPr>
  </w:style>
  <w:style w:type="table" w:styleId="TableGrid">
    <w:name w:val="Table Grid"/>
    <w:basedOn w:val="TableNormal"/>
    <w:uiPriority w:val="39"/>
    <w:rsid w:val="00F234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73CD9"/>
  </w:style>
  <w:style w:type="character" w:styleId="CommentReference">
    <w:name w:val="annotation reference"/>
    <w:basedOn w:val="DefaultParagraphFont"/>
    <w:uiPriority w:val="99"/>
    <w:unhideWhenUsed/>
    <w:rsid w:val="00EF319A"/>
    <w:rPr>
      <w:sz w:val="16"/>
      <w:szCs w:val="16"/>
    </w:rPr>
  </w:style>
  <w:style w:type="paragraph" w:styleId="CommentText">
    <w:name w:val="annotation text"/>
    <w:basedOn w:val="Normal"/>
    <w:link w:val="CommentTextChar"/>
    <w:uiPriority w:val="99"/>
    <w:unhideWhenUsed/>
    <w:rsid w:val="00EF319A"/>
    <w:rPr>
      <w:sz w:val="20"/>
      <w:szCs w:val="20"/>
    </w:rPr>
  </w:style>
  <w:style w:type="character" w:customStyle="1" w:styleId="CommentTextChar">
    <w:name w:val="Comment Text Char"/>
    <w:basedOn w:val="DefaultParagraphFont"/>
    <w:link w:val="CommentText"/>
    <w:uiPriority w:val="99"/>
    <w:rsid w:val="00EF319A"/>
    <w:rPr>
      <w:rFonts w:ascii="Times New Roman" w:eastAsia="Times New Roman" w:hAnsi="Times New Roman" w:cs="Times New Roman"/>
      <w:sz w:val="20"/>
      <w:szCs w:val="20"/>
      <w:lang w:val="da-DK" w:eastAsia="da-DK"/>
    </w:rPr>
  </w:style>
  <w:style w:type="paragraph" w:styleId="CommentSubject">
    <w:name w:val="annotation subject"/>
    <w:basedOn w:val="CommentText"/>
    <w:next w:val="CommentText"/>
    <w:link w:val="CommentSubjectChar"/>
    <w:uiPriority w:val="99"/>
    <w:semiHidden/>
    <w:unhideWhenUsed/>
    <w:rsid w:val="00EF319A"/>
    <w:rPr>
      <w:b/>
      <w:bCs/>
    </w:rPr>
  </w:style>
  <w:style w:type="character" w:customStyle="1" w:styleId="CommentSubjectChar">
    <w:name w:val="Comment Subject Char"/>
    <w:basedOn w:val="CommentTextChar"/>
    <w:link w:val="CommentSubject"/>
    <w:uiPriority w:val="99"/>
    <w:semiHidden/>
    <w:rsid w:val="00EF319A"/>
    <w:rPr>
      <w:rFonts w:ascii="Times New Roman" w:eastAsia="Times New Roman" w:hAnsi="Times New Roman" w:cs="Times New Roman"/>
      <w:b/>
      <w:bCs/>
      <w:sz w:val="20"/>
      <w:szCs w:val="20"/>
      <w:lang w:val="da-DK" w:eastAsia="da-DK"/>
    </w:rPr>
  </w:style>
  <w:style w:type="paragraph" w:styleId="Revision">
    <w:name w:val="Revision"/>
    <w:hidden/>
    <w:uiPriority w:val="99"/>
    <w:semiHidden/>
    <w:rsid w:val="00EF319A"/>
    <w:pPr>
      <w:spacing w:after="0" w:line="240" w:lineRule="auto"/>
    </w:pPr>
    <w:rPr>
      <w:rFonts w:ascii="Times New Roman" w:eastAsia="Times New Roman" w:hAnsi="Times New Roman" w:cs="Times New Roman"/>
      <w:sz w:val="24"/>
      <w:szCs w:val="24"/>
      <w:lang w:val="da-DK" w:eastAsia="da-DK"/>
    </w:rPr>
  </w:style>
  <w:style w:type="table" w:customStyle="1" w:styleId="Tabelraster1">
    <w:name w:val="Tabelraster1"/>
    <w:basedOn w:val="TableNormal"/>
    <w:next w:val="TableGrid"/>
    <w:uiPriority w:val="59"/>
    <w:rsid w:val="00B14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77AC"/>
    <w:pPr>
      <w:ind w:left="720"/>
      <w:contextualSpacing/>
    </w:pPr>
  </w:style>
  <w:style w:type="character" w:styleId="Hyperlink">
    <w:name w:val="Hyperlink"/>
    <w:basedOn w:val="DefaultParagraphFont"/>
    <w:uiPriority w:val="99"/>
    <w:unhideWhenUsed/>
    <w:rsid w:val="00064D95"/>
    <w:rPr>
      <w:color w:val="0563C1" w:themeColor="hyperlink"/>
      <w:u w:val="single"/>
    </w:rPr>
  </w:style>
  <w:style w:type="character" w:styleId="UnresolvedMention">
    <w:name w:val="Unresolved Mention"/>
    <w:basedOn w:val="DefaultParagraphFont"/>
    <w:uiPriority w:val="99"/>
    <w:semiHidden/>
    <w:unhideWhenUsed/>
    <w:rsid w:val="00064D95"/>
    <w:rPr>
      <w:color w:val="605E5C"/>
      <w:shd w:val="clear" w:color="auto" w:fill="E1DFDD"/>
    </w:rPr>
  </w:style>
  <w:style w:type="paragraph" w:styleId="ListNumber">
    <w:name w:val="List Number"/>
    <w:basedOn w:val="Normal"/>
    <w:uiPriority w:val="99"/>
    <w:unhideWhenUsed/>
    <w:rsid w:val="00C71D1F"/>
    <w:pPr>
      <w:numPr>
        <w:numId w:val="3"/>
      </w:numPr>
      <w:contextualSpacing/>
    </w:pPr>
  </w:style>
  <w:style w:type="table" w:customStyle="1" w:styleId="TableGrid2">
    <w:name w:val="Table Grid2"/>
    <w:basedOn w:val="TableNormal"/>
    <w:next w:val="TableGrid"/>
    <w:uiPriority w:val="39"/>
    <w:rsid w:val="00FD7D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15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078157">
      <w:bodyDiv w:val="1"/>
      <w:marLeft w:val="0"/>
      <w:marRight w:val="0"/>
      <w:marTop w:val="0"/>
      <w:marBottom w:val="0"/>
      <w:divBdr>
        <w:top w:val="none" w:sz="0" w:space="0" w:color="auto"/>
        <w:left w:val="none" w:sz="0" w:space="0" w:color="auto"/>
        <w:bottom w:val="none" w:sz="0" w:space="0" w:color="auto"/>
        <w:right w:val="none" w:sz="0" w:space="0" w:color="auto"/>
      </w:divBdr>
    </w:div>
    <w:div w:id="1801192156">
      <w:bodyDiv w:val="1"/>
      <w:marLeft w:val="0"/>
      <w:marRight w:val="0"/>
      <w:marTop w:val="0"/>
      <w:marBottom w:val="0"/>
      <w:divBdr>
        <w:top w:val="none" w:sz="0" w:space="0" w:color="auto"/>
        <w:left w:val="none" w:sz="0" w:space="0" w:color="auto"/>
        <w:bottom w:val="none" w:sz="0" w:space="0" w:color="auto"/>
        <w:right w:val="none" w:sz="0" w:space="0" w:color="auto"/>
      </w:divBdr>
      <w:divsChild>
        <w:div w:id="1420909389">
          <w:marLeft w:val="0"/>
          <w:marRight w:val="0"/>
          <w:marTop w:val="0"/>
          <w:marBottom w:val="0"/>
          <w:divBdr>
            <w:top w:val="none" w:sz="0" w:space="0" w:color="auto"/>
            <w:left w:val="none" w:sz="0" w:space="0" w:color="auto"/>
            <w:bottom w:val="none" w:sz="0" w:space="0" w:color="auto"/>
            <w:right w:val="none" w:sz="0" w:space="0" w:color="auto"/>
          </w:divBdr>
        </w:div>
        <w:div w:id="937636161">
          <w:marLeft w:val="0"/>
          <w:marRight w:val="0"/>
          <w:marTop w:val="0"/>
          <w:marBottom w:val="0"/>
          <w:divBdr>
            <w:top w:val="none" w:sz="0" w:space="0" w:color="auto"/>
            <w:left w:val="none" w:sz="0" w:space="0" w:color="auto"/>
            <w:bottom w:val="none" w:sz="0" w:space="0" w:color="auto"/>
            <w:right w:val="none" w:sz="0" w:space="0" w:color="auto"/>
          </w:divBdr>
        </w:div>
        <w:div w:id="361906501">
          <w:marLeft w:val="0"/>
          <w:marRight w:val="0"/>
          <w:marTop w:val="0"/>
          <w:marBottom w:val="0"/>
          <w:divBdr>
            <w:top w:val="none" w:sz="0" w:space="0" w:color="auto"/>
            <w:left w:val="none" w:sz="0" w:space="0" w:color="auto"/>
            <w:bottom w:val="none" w:sz="0" w:space="0" w:color="auto"/>
            <w:right w:val="none" w:sz="0" w:space="0" w:color="auto"/>
          </w:divBdr>
        </w:div>
        <w:div w:id="148012870">
          <w:marLeft w:val="0"/>
          <w:marRight w:val="0"/>
          <w:marTop w:val="0"/>
          <w:marBottom w:val="0"/>
          <w:divBdr>
            <w:top w:val="none" w:sz="0" w:space="0" w:color="auto"/>
            <w:left w:val="none" w:sz="0" w:space="0" w:color="auto"/>
            <w:bottom w:val="none" w:sz="0" w:space="0" w:color="auto"/>
            <w:right w:val="none" w:sz="0" w:space="0" w:color="auto"/>
          </w:divBdr>
        </w:div>
        <w:div w:id="1152527234">
          <w:marLeft w:val="0"/>
          <w:marRight w:val="0"/>
          <w:marTop w:val="0"/>
          <w:marBottom w:val="0"/>
          <w:divBdr>
            <w:top w:val="none" w:sz="0" w:space="0" w:color="auto"/>
            <w:left w:val="none" w:sz="0" w:space="0" w:color="auto"/>
            <w:bottom w:val="none" w:sz="0" w:space="0" w:color="auto"/>
            <w:right w:val="none" w:sz="0" w:space="0" w:color="auto"/>
          </w:divBdr>
        </w:div>
        <w:div w:id="951741374">
          <w:marLeft w:val="0"/>
          <w:marRight w:val="0"/>
          <w:marTop w:val="0"/>
          <w:marBottom w:val="0"/>
          <w:divBdr>
            <w:top w:val="none" w:sz="0" w:space="0" w:color="auto"/>
            <w:left w:val="none" w:sz="0" w:space="0" w:color="auto"/>
            <w:bottom w:val="none" w:sz="0" w:space="0" w:color="auto"/>
            <w:right w:val="none" w:sz="0" w:space="0" w:color="auto"/>
          </w:divBdr>
        </w:div>
        <w:div w:id="300353171">
          <w:marLeft w:val="0"/>
          <w:marRight w:val="0"/>
          <w:marTop w:val="0"/>
          <w:marBottom w:val="0"/>
          <w:divBdr>
            <w:top w:val="none" w:sz="0" w:space="0" w:color="auto"/>
            <w:left w:val="none" w:sz="0" w:space="0" w:color="auto"/>
            <w:bottom w:val="none" w:sz="0" w:space="0" w:color="auto"/>
            <w:right w:val="none" w:sz="0" w:space="0" w:color="auto"/>
          </w:divBdr>
        </w:div>
        <w:div w:id="1167286842">
          <w:marLeft w:val="0"/>
          <w:marRight w:val="0"/>
          <w:marTop w:val="0"/>
          <w:marBottom w:val="0"/>
          <w:divBdr>
            <w:top w:val="none" w:sz="0" w:space="0" w:color="auto"/>
            <w:left w:val="none" w:sz="0" w:space="0" w:color="auto"/>
            <w:bottom w:val="none" w:sz="0" w:space="0" w:color="auto"/>
            <w:right w:val="none" w:sz="0" w:space="0" w:color="auto"/>
          </w:divBdr>
        </w:div>
        <w:div w:id="1732847164">
          <w:marLeft w:val="0"/>
          <w:marRight w:val="0"/>
          <w:marTop w:val="0"/>
          <w:marBottom w:val="0"/>
          <w:divBdr>
            <w:top w:val="none" w:sz="0" w:space="0" w:color="auto"/>
            <w:left w:val="none" w:sz="0" w:space="0" w:color="auto"/>
            <w:bottom w:val="none" w:sz="0" w:space="0" w:color="auto"/>
            <w:right w:val="none" w:sz="0" w:space="0" w:color="auto"/>
          </w:divBdr>
        </w:div>
        <w:div w:id="1401637819">
          <w:marLeft w:val="0"/>
          <w:marRight w:val="0"/>
          <w:marTop w:val="0"/>
          <w:marBottom w:val="0"/>
          <w:divBdr>
            <w:top w:val="none" w:sz="0" w:space="0" w:color="auto"/>
            <w:left w:val="none" w:sz="0" w:space="0" w:color="auto"/>
            <w:bottom w:val="none" w:sz="0" w:space="0" w:color="auto"/>
            <w:right w:val="none" w:sz="0" w:space="0" w:color="auto"/>
          </w:divBdr>
        </w:div>
        <w:div w:id="1747991920">
          <w:marLeft w:val="0"/>
          <w:marRight w:val="0"/>
          <w:marTop w:val="0"/>
          <w:marBottom w:val="0"/>
          <w:divBdr>
            <w:top w:val="none" w:sz="0" w:space="0" w:color="auto"/>
            <w:left w:val="none" w:sz="0" w:space="0" w:color="auto"/>
            <w:bottom w:val="none" w:sz="0" w:space="0" w:color="auto"/>
            <w:right w:val="none" w:sz="0" w:space="0" w:color="auto"/>
          </w:divBdr>
        </w:div>
        <w:div w:id="249318354">
          <w:marLeft w:val="0"/>
          <w:marRight w:val="0"/>
          <w:marTop w:val="0"/>
          <w:marBottom w:val="0"/>
          <w:divBdr>
            <w:top w:val="none" w:sz="0" w:space="0" w:color="auto"/>
            <w:left w:val="none" w:sz="0" w:space="0" w:color="auto"/>
            <w:bottom w:val="none" w:sz="0" w:space="0" w:color="auto"/>
            <w:right w:val="none" w:sz="0" w:space="0" w:color="auto"/>
          </w:divBdr>
        </w:div>
        <w:div w:id="1673945946">
          <w:marLeft w:val="0"/>
          <w:marRight w:val="0"/>
          <w:marTop w:val="0"/>
          <w:marBottom w:val="0"/>
          <w:divBdr>
            <w:top w:val="none" w:sz="0" w:space="0" w:color="auto"/>
            <w:left w:val="none" w:sz="0" w:space="0" w:color="auto"/>
            <w:bottom w:val="none" w:sz="0" w:space="0" w:color="auto"/>
            <w:right w:val="none" w:sz="0" w:space="0" w:color="auto"/>
          </w:divBdr>
        </w:div>
        <w:div w:id="369300322">
          <w:marLeft w:val="0"/>
          <w:marRight w:val="0"/>
          <w:marTop w:val="0"/>
          <w:marBottom w:val="0"/>
          <w:divBdr>
            <w:top w:val="none" w:sz="0" w:space="0" w:color="auto"/>
            <w:left w:val="none" w:sz="0" w:space="0" w:color="auto"/>
            <w:bottom w:val="none" w:sz="0" w:space="0" w:color="auto"/>
            <w:right w:val="none" w:sz="0" w:space="0" w:color="auto"/>
          </w:divBdr>
        </w:div>
        <w:div w:id="872111230">
          <w:marLeft w:val="0"/>
          <w:marRight w:val="0"/>
          <w:marTop w:val="0"/>
          <w:marBottom w:val="0"/>
          <w:divBdr>
            <w:top w:val="none" w:sz="0" w:space="0" w:color="auto"/>
            <w:left w:val="none" w:sz="0" w:space="0" w:color="auto"/>
            <w:bottom w:val="none" w:sz="0" w:space="0" w:color="auto"/>
            <w:right w:val="none" w:sz="0" w:space="0" w:color="auto"/>
          </w:divBdr>
        </w:div>
        <w:div w:id="2066441523">
          <w:marLeft w:val="0"/>
          <w:marRight w:val="0"/>
          <w:marTop w:val="0"/>
          <w:marBottom w:val="0"/>
          <w:divBdr>
            <w:top w:val="none" w:sz="0" w:space="0" w:color="auto"/>
            <w:left w:val="none" w:sz="0" w:space="0" w:color="auto"/>
            <w:bottom w:val="none" w:sz="0" w:space="0" w:color="auto"/>
            <w:right w:val="none" w:sz="0" w:space="0" w:color="auto"/>
          </w:divBdr>
        </w:div>
        <w:div w:id="1950158599">
          <w:marLeft w:val="0"/>
          <w:marRight w:val="0"/>
          <w:marTop w:val="0"/>
          <w:marBottom w:val="0"/>
          <w:divBdr>
            <w:top w:val="none" w:sz="0" w:space="0" w:color="auto"/>
            <w:left w:val="none" w:sz="0" w:space="0" w:color="auto"/>
            <w:bottom w:val="none" w:sz="0" w:space="0" w:color="auto"/>
            <w:right w:val="none" w:sz="0" w:space="0" w:color="auto"/>
          </w:divBdr>
        </w:div>
        <w:div w:id="210579571">
          <w:marLeft w:val="0"/>
          <w:marRight w:val="0"/>
          <w:marTop w:val="0"/>
          <w:marBottom w:val="0"/>
          <w:divBdr>
            <w:top w:val="none" w:sz="0" w:space="0" w:color="auto"/>
            <w:left w:val="none" w:sz="0" w:space="0" w:color="auto"/>
            <w:bottom w:val="none" w:sz="0" w:space="0" w:color="auto"/>
            <w:right w:val="none" w:sz="0" w:space="0" w:color="auto"/>
          </w:divBdr>
        </w:div>
        <w:div w:id="852573066">
          <w:marLeft w:val="0"/>
          <w:marRight w:val="0"/>
          <w:marTop w:val="0"/>
          <w:marBottom w:val="0"/>
          <w:divBdr>
            <w:top w:val="none" w:sz="0" w:space="0" w:color="auto"/>
            <w:left w:val="none" w:sz="0" w:space="0" w:color="auto"/>
            <w:bottom w:val="none" w:sz="0" w:space="0" w:color="auto"/>
            <w:right w:val="none" w:sz="0" w:space="0" w:color="auto"/>
          </w:divBdr>
        </w:div>
        <w:div w:id="937368414">
          <w:marLeft w:val="0"/>
          <w:marRight w:val="0"/>
          <w:marTop w:val="0"/>
          <w:marBottom w:val="0"/>
          <w:divBdr>
            <w:top w:val="none" w:sz="0" w:space="0" w:color="auto"/>
            <w:left w:val="none" w:sz="0" w:space="0" w:color="auto"/>
            <w:bottom w:val="none" w:sz="0" w:space="0" w:color="auto"/>
            <w:right w:val="none" w:sz="0" w:space="0" w:color="auto"/>
          </w:divBdr>
        </w:div>
        <w:div w:id="9113835">
          <w:marLeft w:val="0"/>
          <w:marRight w:val="0"/>
          <w:marTop w:val="0"/>
          <w:marBottom w:val="0"/>
          <w:divBdr>
            <w:top w:val="none" w:sz="0" w:space="0" w:color="auto"/>
            <w:left w:val="none" w:sz="0" w:space="0" w:color="auto"/>
            <w:bottom w:val="none" w:sz="0" w:space="0" w:color="auto"/>
            <w:right w:val="none" w:sz="0" w:space="0" w:color="auto"/>
          </w:divBdr>
        </w:div>
        <w:div w:id="238945262">
          <w:marLeft w:val="0"/>
          <w:marRight w:val="0"/>
          <w:marTop w:val="0"/>
          <w:marBottom w:val="0"/>
          <w:divBdr>
            <w:top w:val="none" w:sz="0" w:space="0" w:color="auto"/>
            <w:left w:val="none" w:sz="0" w:space="0" w:color="auto"/>
            <w:bottom w:val="none" w:sz="0" w:space="0" w:color="auto"/>
            <w:right w:val="none" w:sz="0" w:space="0" w:color="auto"/>
          </w:divBdr>
        </w:div>
        <w:div w:id="1406414553">
          <w:marLeft w:val="0"/>
          <w:marRight w:val="0"/>
          <w:marTop w:val="0"/>
          <w:marBottom w:val="0"/>
          <w:divBdr>
            <w:top w:val="none" w:sz="0" w:space="0" w:color="auto"/>
            <w:left w:val="none" w:sz="0" w:space="0" w:color="auto"/>
            <w:bottom w:val="none" w:sz="0" w:space="0" w:color="auto"/>
            <w:right w:val="none" w:sz="0" w:space="0" w:color="auto"/>
          </w:divBdr>
        </w:div>
        <w:div w:id="1133984921">
          <w:marLeft w:val="0"/>
          <w:marRight w:val="0"/>
          <w:marTop w:val="0"/>
          <w:marBottom w:val="0"/>
          <w:divBdr>
            <w:top w:val="none" w:sz="0" w:space="0" w:color="auto"/>
            <w:left w:val="none" w:sz="0" w:space="0" w:color="auto"/>
            <w:bottom w:val="none" w:sz="0" w:space="0" w:color="auto"/>
            <w:right w:val="none" w:sz="0" w:space="0" w:color="auto"/>
          </w:divBdr>
        </w:div>
        <w:div w:id="1547376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web/education-and-training/data/databa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ata.worldbank.org/indicator/NY.GDP.PCAP.PP.KD"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3046-1BA3-43BD-9BA1-A86E0E12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2933</Words>
  <Characters>17542</Characters>
  <DocSecurity>0</DocSecurity>
  <Lines>1169</Lines>
  <Paragraphs>974</Paragraphs>
  <ScaleCrop>false</ScaleCrop>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2023-08-13T09:56:00Z</dcterms:created>
  <dcterms:modified xsi:type="dcterms:W3CDTF">2023-08-13T09:56:00Z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cb8c7bf18cfef6b134ce7648f078f3b23ebc86a3653564214472d6b461c4b562</vt:lpwstr>
  </property>
  <property fmtid="{D5CDD505-2E9C-101B-9397-08002B2CF9AE}" pid="3" name="ClassificationContentMarkingFooterShapeIds">
    <vt:lpwstr>3cf24faf,290ddc58,19843b75</vt:lpwstr>
  </property>
  <property fmtid="{D5CDD505-2E9C-101B-9397-08002B2CF9AE}" pid="4" name="ClassificationContentMarkingFooterFontProps">
    <vt:lpwstr>#000000,10,Calibri</vt:lpwstr>
  </property>
  <property fmtid="{D5CDD505-2E9C-101B-9397-08002B2CF9AE}" pid="5" name="ClassificationContentMarkingFooterText">
    <vt:lpwstr>Classification: Internal</vt:lpwstr>
  </property>
  <property fmtid="{D5CDD505-2E9C-101B-9397-08002B2CF9AE}" pid="6" name="MSIP_Label_8772ba27-cab8-4042-a351-a31f6e4eacdc_Enabled">
    <vt:lpwstr>true</vt:lpwstr>
  </property>
  <property fmtid="{D5CDD505-2E9C-101B-9397-08002B2CF9AE}" pid="7" name="MSIP_Label_8772ba27-cab8-4042-a351-a31f6e4eacdc_SetDate">
    <vt:lpwstr>2023-08-13T09:55:17Z</vt:lpwstr>
  </property>
  <property fmtid="{D5CDD505-2E9C-101B-9397-08002B2CF9AE}" pid="8" name="MSIP_Label_8772ba27-cab8-4042-a351-a31f6e4eacdc_Method">
    <vt:lpwstr>Standard</vt:lpwstr>
  </property>
  <property fmtid="{D5CDD505-2E9C-101B-9397-08002B2CF9AE}" pid="9" name="MSIP_Label_8772ba27-cab8-4042-a351-a31f6e4eacdc_Name">
    <vt:lpwstr>Internal</vt:lpwstr>
  </property>
  <property fmtid="{D5CDD505-2E9C-101B-9397-08002B2CF9AE}" pid="10" name="MSIP_Label_8772ba27-cab8-4042-a351-a31f6e4eacdc_SiteId">
    <vt:lpwstr>715902d6-f63e-4b8d-929b-4bb170bad492</vt:lpwstr>
  </property>
  <property fmtid="{D5CDD505-2E9C-101B-9397-08002B2CF9AE}" pid="11" name="MSIP_Label_8772ba27-cab8-4042-a351-a31f6e4eacdc_ActionId">
    <vt:lpwstr>ebedba13-f43c-44e4-a8d6-4383ac3c61df</vt:lpwstr>
  </property>
  <property fmtid="{D5CDD505-2E9C-101B-9397-08002B2CF9AE}" pid="12" name="MSIP_Label_8772ba27-cab8-4042-a351-a31f6e4eacdc_ContentBits">
    <vt:lpwstr>2</vt:lpwstr>
  </property>
</Properties>
</file>